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254636" w14:textId="77777777" w:rsidR="000D25EE" w:rsidRDefault="00000000">
      <w:pPr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14:paraId="620367B2" w14:textId="77777777" w:rsidR="000D25EE" w:rsidRDefault="00000000">
      <w:pPr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 xml:space="preserve">«ЛЭТИ» им. </w:t>
      </w:r>
      <w:proofErr w:type="spellStart"/>
      <w:r>
        <w:rPr>
          <w:rFonts w:cs="Times New Roman"/>
          <w:b/>
          <w:bCs/>
          <w:sz w:val="26"/>
          <w:szCs w:val="26"/>
        </w:rPr>
        <w:t>В.И.Ульянова</w:t>
      </w:r>
      <w:proofErr w:type="spellEnd"/>
      <w:r>
        <w:rPr>
          <w:rFonts w:cs="Times New Roman"/>
          <w:b/>
          <w:bCs/>
          <w:sz w:val="26"/>
          <w:szCs w:val="26"/>
        </w:rPr>
        <w:t xml:space="preserve"> (Ленина)»</w:t>
      </w:r>
    </w:p>
    <w:p w14:paraId="37AE0EF3" w14:textId="77777777" w:rsidR="000D25EE" w:rsidRDefault="00000000">
      <w:pPr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(СПбГЭТУ «ЛЭТИ»)</w:t>
      </w:r>
    </w:p>
    <w:p w14:paraId="2B8060B6" w14:textId="77777777" w:rsidR="000D25EE" w:rsidRDefault="000D25EE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770AF730" w14:textId="77777777" w:rsidR="000D25EE" w:rsidRDefault="000D25EE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7AB9DACE" w14:textId="77777777" w:rsidR="000D25EE" w:rsidRDefault="000D25EE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470C001B" w14:textId="77777777" w:rsidR="000D25EE" w:rsidRDefault="000D25EE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326CDB9C" w14:textId="77777777" w:rsidR="000D25EE" w:rsidRDefault="000D25EE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1531B44F" w14:textId="77777777" w:rsidR="000D25EE" w:rsidRDefault="000D25EE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2EDEFCDD" w14:textId="77777777" w:rsidR="000D25EE" w:rsidRDefault="000D25EE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3B976CAC" w14:textId="77777777" w:rsidR="000D25EE" w:rsidRDefault="000D25EE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3B30D9C7" w14:textId="77777777" w:rsidR="000D25EE" w:rsidRDefault="000D25EE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5C1F7238" w14:textId="77777777" w:rsidR="000D25EE" w:rsidRDefault="000D25EE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3D6DC0C2" w14:textId="77777777" w:rsidR="000D25EE" w:rsidRDefault="00000000">
      <w:pPr>
        <w:pStyle w:val="a1"/>
        <w:ind w:firstLine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ОТЧЁТ</w:t>
      </w:r>
    </w:p>
    <w:p w14:paraId="3688BA54" w14:textId="77777777" w:rsidR="000D25EE" w:rsidRDefault="00000000">
      <w:pPr>
        <w:pStyle w:val="a1"/>
        <w:ind w:firstLine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ПО </w:t>
      </w:r>
      <w:r w:rsidRPr="00D32CEA">
        <w:rPr>
          <w:b/>
          <w:bCs/>
          <w:color w:val="000000" w:themeColor="text1"/>
          <w:sz w:val="36"/>
          <w:szCs w:val="36"/>
        </w:rPr>
        <w:t xml:space="preserve">УЧЕБНОЙ </w:t>
      </w:r>
      <w:r>
        <w:rPr>
          <w:b/>
          <w:bCs/>
          <w:sz w:val="36"/>
          <w:szCs w:val="36"/>
        </w:rPr>
        <w:t>ПРАКТИКЕ</w:t>
      </w:r>
    </w:p>
    <w:p w14:paraId="3660F8EA" w14:textId="77777777" w:rsidR="000D25EE" w:rsidRDefault="000D25EE">
      <w:pPr>
        <w:spacing w:line="336" w:lineRule="auto"/>
        <w:jc w:val="center"/>
        <w:rPr>
          <w:rFonts w:cs="Times New Roman"/>
          <w:szCs w:val="28"/>
        </w:rPr>
      </w:pPr>
    </w:p>
    <w:p w14:paraId="4139FF07" w14:textId="77777777" w:rsidR="000D25EE" w:rsidRDefault="000D25EE">
      <w:pPr>
        <w:spacing w:line="336" w:lineRule="auto"/>
        <w:jc w:val="center"/>
        <w:rPr>
          <w:rFonts w:cs="Times New Roman"/>
          <w:caps/>
          <w:color w:val="FF0000"/>
          <w:szCs w:val="28"/>
        </w:rPr>
      </w:pPr>
    </w:p>
    <w:p w14:paraId="68F97719" w14:textId="3CAE83BB" w:rsidR="000D25EE" w:rsidRDefault="00000000">
      <w:pPr>
        <w:pStyle w:val="a1"/>
        <w:ind w:firstLine="0"/>
        <w:jc w:val="center"/>
        <w:rPr>
          <w:b/>
          <w:bCs/>
          <w:smallCaps/>
        </w:rPr>
      </w:pPr>
      <w:r>
        <w:rPr>
          <w:b/>
          <w:bCs/>
        </w:rPr>
        <w:t xml:space="preserve">Тема: </w:t>
      </w:r>
      <w:r w:rsidR="00D32CEA">
        <w:rPr>
          <w:b/>
          <w:bCs/>
          <w:color w:val="000000" w:themeColor="text1"/>
        </w:rPr>
        <w:t>Генетический алгоритмы</w:t>
      </w:r>
    </w:p>
    <w:p w14:paraId="455AE5D4" w14:textId="77777777" w:rsidR="000D25EE" w:rsidRDefault="000D25EE">
      <w:pPr>
        <w:spacing w:line="336" w:lineRule="auto"/>
        <w:jc w:val="center"/>
        <w:rPr>
          <w:rFonts w:cs="Times New Roman"/>
          <w:smallCaps/>
          <w:szCs w:val="28"/>
        </w:rPr>
      </w:pPr>
    </w:p>
    <w:p w14:paraId="4B2FD77F" w14:textId="77777777" w:rsidR="000D25EE" w:rsidRDefault="000D25EE">
      <w:pPr>
        <w:spacing w:line="336" w:lineRule="auto"/>
        <w:jc w:val="center"/>
        <w:rPr>
          <w:rFonts w:cs="Times New Roman"/>
          <w:smallCaps/>
          <w:szCs w:val="28"/>
        </w:rPr>
      </w:pPr>
    </w:p>
    <w:p w14:paraId="056B090B" w14:textId="77777777" w:rsidR="000D25EE" w:rsidRDefault="000D25EE">
      <w:pPr>
        <w:spacing w:line="336" w:lineRule="auto"/>
        <w:jc w:val="center"/>
        <w:rPr>
          <w:rFonts w:cs="Times New Roman"/>
          <w:smallCaps/>
          <w:szCs w:val="28"/>
        </w:rPr>
      </w:pPr>
    </w:p>
    <w:p w14:paraId="76469FAB" w14:textId="77777777" w:rsidR="000D25EE" w:rsidRDefault="000D25EE">
      <w:pPr>
        <w:spacing w:line="336" w:lineRule="auto"/>
        <w:jc w:val="center"/>
        <w:rPr>
          <w:rFonts w:cs="Times New Roman"/>
          <w:smallCaps/>
          <w:szCs w:val="28"/>
        </w:rPr>
      </w:pPr>
    </w:p>
    <w:p w14:paraId="0E685790" w14:textId="77777777" w:rsidR="000D25EE" w:rsidRDefault="000D25EE">
      <w:pPr>
        <w:spacing w:line="336" w:lineRule="auto"/>
        <w:jc w:val="center"/>
        <w:rPr>
          <w:rFonts w:cs="Times New Roman"/>
          <w:smallCaps/>
          <w:szCs w:val="28"/>
        </w:rPr>
      </w:pPr>
    </w:p>
    <w:p w14:paraId="53F3ED47" w14:textId="77777777" w:rsidR="000D25EE" w:rsidRDefault="000D25EE">
      <w:pPr>
        <w:spacing w:line="336" w:lineRule="auto"/>
        <w:jc w:val="center"/>
        <w:rPr>
          <w:rFonts w:cs="Times New Roman"/>
          <w:smallCaps/>
          <w:szCs w:val="28"/>
        </w:rPr>
      </w:pPr>
    </w:p>
    <w:p w14:paraId="4FE29EF3" w14:textId="77777777" w:rsidR="000D25EE" w:rsidRDefault="000D25EE">
      <w:pPr>
        <w:spacing w:line="336" w:lineRule="auto"/>
        <w:jc w:val="center"/>
        <w:rPr>
          <w:rFonts w:cs="Times New Roman"/>
          <w:szCs w:val="28"/>
        </w:rPr>
      </w:pPr>
    </w:p>
    <w:tbl>
      <w:tblPr>
        <w:tblW w:w="9354" w:type="dxa"/>
        <w:jc w:val="center"/>
        <w:tblLayout w:type="fixed"/>
        <w:tblLook w:val="0000" w:firstRow="0" w:lastRow="0" w:firstColumn="0" w:lastColumn="0" w:noHBand="0" w:noVBand="0"/>
      </w:tblPr>
      <w:tblGrid>
        <w:gridCol w:w="2297"/>
        <w:gridCol w:w="1783"/>
        <w:gridCol w:w="2471"/>
        <w:gridCol w:w="254"/>
        <w:gridCol w:w="2549"/>
      </w:tblGrid>
      <w:tr w:rsidR="000D25EE" w14:paraId="4B80AF36" w14:textId="77777777">
        <w:trPr>
          <w:trHeight w:val="397"/>
          <w:jc w:val="center"/>
        </w:trPr>
        <w:tc>
          <w:tcPr>
            <w:tcW w:w="2297" w:type="dxa"/>
            <w:vAlign w:val="bottom"/>
          </w:tcPr>
          <w:p w14:paraId="43F8A82B" w14:textId="6EA19428" w:rsidR="000D25EE" w:rsidRDefault="00000000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Студент гр. </w:t>
            </w:r>
            <w:r w:rsidR="00D32CEA" w:rsidRPr="00D32CEA">
              <w:rPr>
                <w:rFonts w:cs="Times New Roman"/>
                <w:color w:val="000000" w:themeColor="text1"/>
              </w:rPr>
              <w:t>4383</w:t>
            </w:r>
          </w:p>
        </w:tc>
        <w:tc>
          <w:tcPr>
            <w:tcW w:w="1783" w:type="dxa"/>
          </w:tcPr>
          <w:p w14:paraId="355855EF" w14:textId="77777777" w:rsidR="000D25EE" w:rsidRDefault="000D25EE">
            <w:pPr>
              <w:snapToGrid w:val="0"/>
              <w:jc w:val="center"/>
              <w:rPr>
                <w:rFonts w:cs="Times New Roman"/>
                <w:i/>
              </w:rPr>
            </w:pPr>
          </w:p>
        </w:tc>
        <w:tc>
          <w:tcPr>
            <w:tcW w:w="2471" w:type="dxa"/>
            <w:tcBorders>
              <w:bottom w:val="single" w:sz="4" w:space="0" w:color="000000"/>
            </w:tcBorders>
            <w:vAlign w:val="bottom"/>
          </w:tcPr>
          <w:p w14:paraId="18E58346" w14:textId="77777777" w:rsidR="000D25EE" w:rsidRDefault="000D25EE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37E9D8EA" w14:textId="77777777" w:rsidR="000D25EE" w:rsidRDefault="000D25EE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  <w:vAlign w:val="bottom"/>
          </w:tcPr>
          <w:p w14:paraId="21336399" w14:textId="7CF7BB10" w:rsidR="000D25EE" w:rsidRDefault="00D32CEA">
            <w:pPr>
              <w:rPr>
                <w:rFonts w:cs="Times New Roman"/>
              </w:rPr>
            </w:pPr>
            <w:r w:rsidRPr="0090458D">
              <w:rPr>
                <w:rFonts w:cs="Times New Roman"/>
                <w:color w:val="000000" w:themeColor="text1"/>
                <w:szCs w:val="28"/>
              </w:rPr>
              <w:t xml:space="preserve">К.Э. Горбунов </w:t>
            </w:r>
          </w:p>
        </w:tc>
      </w:tr>
      <w:tr w:rsidR="000D25EE" w14:paraId="0AC50184" w14:textId="77777777">
        <w:trPr>
          <w:trHeight w:val="211"/>
          <w:jc w:val="center"/>
        </w:trPr>
        <w:tc>
          <w:tcPr>
            <w:tcW w:w="2297" w:type="dxa"/>
            <w:vAlign w:val="bottom"/>
          </w:tcPr>
          <w:p w14:paraId="22CE8129" w14:textId="77777777" w:rsidR="000D25EE" w:rsidRDefault="000D25EE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1783" w:type="dxa"/>
          </w:tcPr>
          <w:p w14:paraId="673DD3DD" w14:textId="77777777" w:rsidR="000D25EE" w:rsidRDefault="000D25EE">
            <w:pPr>
              <w:snapToGrid w:val="0"/>
              <w:jc w:val="center"/>
              <w:rPr>
                <w:rFonts w:cs="Times New Roman"/>
                <w:i/>
                <w:vertAlign w:val="superscript"/>
              </w:rPr>
            </w:pPr>
          </w:p>
        </w:tc>
        <w:tc>
          <w:tcPr>
            <w:tcW w:w="2471" w:type="dxa"/>
            <w:tcBorders>
              <w:top w:val="single" w:sz="4" w:space="0" w:color="000000"/>
            </w:tcBorders>
          </w:tcPr>
          <w:p w14:paraId="49F5BA8C" w14:textId="77777777" w:rsidR="000D25EE" w:rsidRDefault="000D25EE">
            <w:pPr>
              <w:jc w:val="center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730270F6" w14:textId="77777777" w:rsidR="000D25EE" w:rsidRDefault="000D25EE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</w:tcPr>
          <w:p w14:paraId="3FB480FB" w14:textId="77777777" w:rsidR="000D25EE" w:rsidRDefault="000D25EE">
            <w:pPr>
              <w:snapToGrid w:val="0"/>
              <w:rPr>
                <w:rFonts w:cs="Times New Roman"/>
                <w:i/>
                <w:sz w:val="16"/>
              </w:rPr>
            </w:pPr>
          </w:p>
        </w:tc>
      </w:tr>
      <w:tr w:rsidR="000D25EE" w14:paraId="2F3B1D75" w14:textId="77777777">
        <w:trPr>
          <w:trHeight w:val="397"/>
          <w:jc w:val="center"/>
        </w:trPr>
        <w:tc>
          <w:tcPr>
            <w:tcW w:w="2297" w:type="dxa"/>
            <w:vAlign w:val="bottom"/>
          </w:tcPr>
          <w:p w14:paraId="42D7E0BF" w14:textId="77777777" w:rsidR="000D25EE" w:rsidRDefault="00000000">
            <w:pPr>
              <w:rPr>
                <w:rFonts w:cs="Times New Roman"/>
              </w:rPr>
            </w:pPr>
            <w:r>
              <w:rPr>
                <w:rFonts w:cs="Times New Roman"/>
              </w:rPr>
              <w:t>Руководитель</w:t>
            </w:r>
          </w:p>
        </w:tc>
        <w:tc>
          <w:tcPr>
            <w:tcW w:w="1783" w:type="dxa"/>
            <w:vAlign w:val="bottom"/>
          </w:tcPr>
          <w:p w14:paraId="6ED5D746" w14:textId="77777777" w:rsidR="000D25EE" w:rsidRDefault="000D25EE">
            <w:pPr>
              <w:snapToGrid w:val="0"/>
              <w:jc w:val="center"/>
              <w:rPr>
                <w:rFonts w:cs="Times New Roman"/>
              </w:rPr>
            </w:pPr>
          </w:p>
        </w:tc>
        <w:tc>
          <w:tcPr>
            <w:tcW w:w="2471" w:type="dxa"/>
            <w:tcBorders>
              <w:bottom w:val="single" w:sz="4" w:space="0" w:color="000000"/>
            </w:tcBorders>
            <w:vAlign w:val="bottom"/>
          </w:tcPr>
          <w:p w14:paraId="1CB09B1B" w14:textId="77777777" w:rsidR="000D25EE" w:rsidRDefault="000D25EE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3E3B2C42" w14:textId="77777777" w:rsidR="000D25EE" w:rsidRDefault="000D25EE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  <w:vAlign w:val="bottom"/>
          </w:tcPr>
          <w:p w14:paraId="7F1DA475" w14:textId="4F2A1955" w:rsidR="000D25EE" w:rsidRPr="0090458D" w:rsidRDefault="00D32CEA">
            <w:pPr>
              <w:rPr>
                <w:rFonts w:cs="Times New Roman"/>
                <w:color w:val="000000" w:themeColor="text1"/>
              </w:rPr>
            </w:pPr>
            <w:r w:rsidRPr="0090458D">
              <w:rPr>
                <w:rFonts w:cs="Times New Roman"/>
                <w:color w:val="000000" w:themeColor="text1"/>
                <w:szCs w:val="28"/>
              </w:rPr>
              <w:t>Т.Р. Жангиров</w:t>
            </w:r>
          </w:p>
        </w:tc>
      </w:tr>
      <w:tr w:rsidR="000D25EE" w14:paraId="0D2AAA60" w14:textId="77777777">
        <w:trPr>
          <w:trHeight w:val="168"/>
          <w:jc w:val="center"/>
        </w:trPr>
        <w:tc>
          <w:tcPr>
            <w:tcW w:w="2297" w:type="dxa"/>
            <w:vAlign w:val="bottom"/>
          </w:tcPr>
          <w:p w14:paraId="09E5DC36" w14:textId="77777777" w:rsidR="000D25EE" w:rsidRDefault="000D25EE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1783" w:type="dxa"/>
          </w:tcPr>
          <w:p w14:paraId="523DBAC3" w14:textId="77777777" w:rsidR="000D25EE" w:rsidRDefault="000D25EE">
            <w:pPr>
              <w:jc w:val="center"/>
              <w:rPr>
                <w:rFonts w:cs="Times New Roman"/>
                <w:i/>
                <w:vertAlign w:val="superscript"/>
              </w:rPr>
            </w:pPr>
          </w:p>
        </w:tc>
        <w:tc>
          <w:tcPr>
            <w:tcW w:w="2471" w:type="dxa"/>
            <w:tcBorders>
              <w:top w:val="single" w:sz="4" w:space="0" w:color="000000"/>
            </w:tcBorders>
          </w:tcPr>
          <w:p w14:paraId="2532BF0E" w14:textId="77777777" w:rsidR="000D25EE" w:rsidRDefault="000D25EE">
            <w:pPr>
              <w:jc w:val="center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26D84B5D" w14:textId="77777777" w:rsidR="000D25EE" w:rsidRDefault="000D25EE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</w:tcPr>
          <w:p w14:paraId="52CFE901" w14:textId="77777777" w:rsidR="000D25EE" w:rsidRDefault="000D25EE">
            <w:pPr>
              <w:snapToGrid w:val="0"/>
              <w:rPr>
                <w:rFonts w:cs="Times New Roman"/>
                <w:i/>
                <w:sz w:val="16"/>
              </w:rPr>
            </w:pPr>
          </w:p>
        </w:tc>
      </w:tr>
    </w:tbl>
    <w:p w14:paraId="38D6E4A4" w14:textId="77777777" w:rsidR="000D25EE" w:rsidRDefault="000D25EE">
      <w:pPr>
        <w:spacing w:line="336" w:lineRule="auto"/>
        <w:jc w:val="center"/>
        <w:rPr>
          <w:rFonts w:cs="Times New Roman"/>
          <w:bCs/>
          <w:szCs w:val="28"/>
        </w:rPr>
      </w:pPr>
    </w:p>
    <w:p w14:paraId="270E3129" w14:textId="77777777" w:rsidR="000D25EE" w:rsidRDefault="000D25EE">
      <w:pPr>
        <w:spacing w:line="336" w:lineRule="auto"/>
        <w:jc w:val="center"/>
        <w:rPr>
          <w:rFonts w:cs="Times New Roman"/>
          <w:bCs/>
          <w:szCs w:val="28"/>
        </w:rPr>
      </w:pPr>
    </w:p>
    <w:p w14:paraId="6680B39B" w14:textId="77777777" w:rsidR="000D25EE" w:rsidRDefault="00000000">
      <w:pPr>
        <w:spacing w:line="336" w:lineRule="auto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Санкт-Петербург</w:t>
      </w:r>
    </w:p>
    <w:p w14:paraId="7277269C" w14:textId="4541D634" w:rsidR="000D25EE" w:rsidRDefault="0090458D">
      <w:pPr>
        <w:spacing w:line="336" w:lineRule="auto"/>
        <w:jc w:val="center"/>
        <w:rPr>
          <w:rFonts w:cs="Times New Roman"/>
          <w:b/>
          <w:caps/>
          <w:szCs w:val="28"/>
          <w:highlight w:val="yellow"/>
        </w:rPr>
      </w:pPr>
      <w:r w:rsidRPr="0090458D">
        <w:rPr>
          <w:rFonts w:cs="Times New Roman"/>
          <w:bCs/>
          <w:color w:val="000000" w:themeColor="text1"/>
          <w:szCs w:val="28"/>
        </w:rPr>
        <w:t>2026</w:t>
      </w:r>
      <w:r>
        <w:br w:type="page"/>
      </w:r>
    </w:p>
    <w:p w14:paraId="60111EB0" w14:textId="77777777" w:rsidR="000D25EE" w:rsidRDefault="00000000">
      <w:pPr>
        <w:pStyle w:val="a1"/>
        <w:ind w:firstLine="0"/>
        <w:jc w:val="center"/>
        <w:rPr>
          <w:b/>
          <w:bCs/>
        </w:rPr>
      </w:pPr>
      <w:r>
        <w:rPr>
          <w:b/>
          <w:bCs/>
        </w:rPr>
        <w:lastRenderedPageBreak/>
        <w:t>ЗАДАНИЕ</w:t>
      </w:r>
    </w:p>
    <w:p w14:paraId="0BD3350F" w14:textId="77777777" w:rsidR="000D25EE" w:rsidRDefault="00000000">
      <w:pPr>
        <w:pStyle w:val="a1"/>
        <w:ind w:firstLine="0"/>
        <w:jc w:val="center"/>
        <w:rPr>
          <w:b/>
          <w:bCs/>
        </w:rPr>
      </w:pPr>
      <w:r>
        <w:rPr>
          <w:b/>
          <w:bCs/>
        </w:rPr>
        <w:t xml:space="preserve">НА </w:t>
      </w:r>
      <w:r w:rsidRPr="0090458D">
        <w:rPr>
          <w:b/>
          <w:bCs/>
          <w:color w:val="000000" w:themeColor="text1"/>
        </w:rPr>
        <w:t xml:space="preserve">УЧЕБНУЮ </w:t>
      </w:r>
      <w:r>
        <w:rPr>
          <w:b/>
          <w:bCs/>
        </w:rPr>
        <w:t>ПРАКТИКУ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4047"/>
        <w:gridCol w:w="2311"/>
        <w:gridCol w:w="2996"/>
      </w:tblGrid>
      <w:tr w:rsidR="000D25EE" w14:paraId="6BA4E411" w14:textId="77777777">
        <w:trPr>
          <w:jc w:val="center"/>
        </w:trPr>
        <w:tc>
          <w:tcPr>
            <w:tcW w:w="9354" w:type="dxa"/>
            <w:gridSpan w:val="3"/>
          </w:tcPr>
          <w:p w14:paraId="40A7423D" w14:textId="27BDAC54" w:rsidR="000D25EE" w:rsidRDefault="00000000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 xml:space="preserve">Студент: </w:t>
            </w:r>
            <w:r w:rsidR="0090458D">
              <w:rPr>
                <w:rFonts w:cs="Times New Roman"/>
                <w:color w:val="000000" w:themeColor="text1"/>
                <w:szCs w:val="28"/>
              </w:rPr>
              <w:t>К</w:t>
            </w:r>
            <w:r w:rsidRPr="0090458D">
              <w:rPr>
                <w:rFonts w:cs="Times New Roman"/>
                <w:color w:val="000000" w:themeColor="text1"/>
                <w:szCs w:val="28"/>
              </w:rPr>
              <w:t>.</w:t>
            </w:r>
            <w:r w:rsidR="0090458D">
              <w:rPr>
                <w:rFonts w:cs="Times New Roman"/>
                <w:color w:val="000000" w:themeColor="text1"/>
                <w:szCs w:val="28"/>
              </w:rPr>
              <w:t>Э</w:t>
            </w:r>
            <w:r w:rsidRPr="0090458D">
              <w:rPr>
                <w:rFonts w:cs="Times New Roman"/>
                <w:color w:val="000000" w:themeColor="text1"/>
                <w:szCs w:val="28"/>
              </w:rPr>
              <w:t xml:space="preserve">. </w:t>
            </w:r>
            <w:r w:rsidR="0090458D">
              <w:rPr>
                <w:rFonts w:cs="Times New Roman"/>
                <w:color w:val="000000" w:themeColor="text1"/>
                <w:szCs w:val="28"/>
              </w:rPr>
              <w:t>Горбунов</w:t>
            </w:r>
          </w:p>
        </w:tc>
      </w:tr>
      <w:tr w:rsidR="000D25EE" w14:paraId="18493DF6" w14:textId="77777777">
        <w:trPr>
          <w:jc w:val="center"/>
        </w:trPr>
        <w:tc>
          <w:tcPr>
            <w:tcW w:w="9354" w:type="dxa"/>
            <w:gridSpan w:val="3"/>
          </w:tcPr>
          <w:p w14:paraId="2FCE4C13" w14:textId="05419633" w:rsidR="000D25EE" w:rsidRDefault="00000000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 xml:space="preserve">Группа: </w:t>
            </w:r>
            <w:r w:rsidR="003C7419">
              <w:rPr>
                <w:szCs w:val="28"/>
              </w:rPr>
              <w:t>4383</w:t>
            </w:r>
          </w:p>
        </w:tc>
      </w:tr>
      <w:tr w:rsidR="000D25EE" w14:paraId="7EAAFE8B" w14:textId="77777777">
        <w:trPr>
          <w:trHeight w:val="1000"/>
          <w:jc w:val="center"/>
        </w:trPr>
        <w:tc>
          <w:tcPr>
            <w:tcW w:w="9354" w:type="dxa"/>
            <w:gridSpan w:val="3"/>
          </w:tcPr>
          <w:p w14:paraId="4CDABDAA" w14:textId="7E1CE96D" w:rsidR="000D25EE" w:rsidRDefault="00000000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 xml:space="preserve">Тема практики: </w:t>
            </w:r>
            <w:r w:rsidR="003C7419">
              <w:rPr>
                <w:szCs w:val="28"/>
              </w:rPr>
              <w:t>Генетический алгоритм</w:t>
            </w:r>
          </w:p>
        </w:tc>
      </w:tr>
      <w:tr w:rsidR="000D25EE" w14:paraId="18B6D7DD" w14:textId="77777777">
        <w:trPr>
          <w:trHeight w:val="5670"/>
          <w:jc w:val="center"/>
        </w:trPr>
        <w:tc>
          <w:tcPr>
            <w:tcW w:w="9354" w:type="dxa"/>
            <w:gridSpan w:val="3"/>
          </w:tcPr>
          <w:p w14:paraId="00F407E5" w14:textId="77777777" w:rsidR="000D25EE" w:rsidRDefault="00000000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Задание на практику:</w:t>
            </w:r>
          </w:p>
          <w:p w14:paraId="2CDF9729" w14:textId="5A67F3BE" w:rsidR="000D25EE" w:rsidRDefault="00257045">
            <w:pPr>
              <w:spacing w:line="360" w:lineRule="auto"/>
              <w:rPr>
                <w:szCs w:val="28"/>
              </w:rPr>
            </w:pPr>
            <w:r w:rsidRPr="00257045">
              <w:rPr>
                <w:color w:val="000000" w:themeColor="text1"/>
                <w:szCs w:val="28"/>
              </w:rPr>
              <w:t>Для заданного полинома f(x) (степень не больше 8) необходимо найти все точки максимума (локальные и глобальные) на заданном интервале [l, r].</w:t>
            </w:r>
          </w:p>
        </w:tc>
      </w:tr>
      <w:tr w:rsidR="000D25EE" w14:paraId="1842325E" w14:textId="77777777">
        <w:trPr>
          <w:trHeight w:val="549"/>
          <w:jc w:val="center"/>
        </w:trPr>
        <w:tc>
          <w:tcPr>
            <w:tcW w:w="9354" w:type="dxa"/>
            <w:gridSpan w:val="3"/>
          </w:tcPr>
          <w:p w14:paraId="398401B4" w14:textId="1E80FE4C" w:rsidR="000D25EE" w:rsidRDefault="00000000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 xml:space="preserve">Сроки прохождения </w:t>
            </w:r>
            <w:r w:rsidRPr="00D2145F">
              <w:rPr>
                <w:color w:val="000000" w:themeColor="text1"/>
                <w:szCs w:val="28"/>
              </w:rPr>
              <w:t>практики: 0</w:t>
            </w:r>
            <w:r w:rsidR="00CA1B27" w:rsidRPr="00D2145F">
              <w:rPr>
                <w:color w:val="000000" w:themeColor="text1"/>
                <w:szCs w:val="28"/>
              </w:rPr>
              <w:t>6</w:t>
            </w:r>
            <w:r w:rsidRPr="00D2145F">
              <w:rPr>
                <w:color w:val="000000" w:themeColor="text1"/>
                <w:szCs w:val="28"/>
              </w:rPr>
              <w:t>.0</w:t>
            </w:r>
            <w:r w:rsidR="00CA1B27" w:rsidRPr="00D2145F">
              <w:rPr>
                <w:color w:val="000000" w:themeColor="text1"/>
                <w:szCs w:val="28"/>
              </w:rPr>
              <w:t>7</w:t>
            </w:r>
            <w:r w:rsidRPr="00D2145F">
              <w:rPr>
                <w:color w:val="000000" w:themeColor="text1"/>
                <w:szCs w:val="28"/>
              </w:rPr>
              <w:t>.</w:t>
            </w:r>
            <w:r w:rsidR="00CA1B27" w:rsidRPr="00D2145F">
              <w:rPr>
                <w:color w:val="000000" w:themeColor="text1"/>
                <w:szCs w:val="28"/>
              </w:rPr>
              <w:t>2026</w:t>
            </w:r>
            <w:r w:rsidRPr="00D2145F">
              <w:rPr>
                <w:color w:val="000000" w:themeColor="text1"/>
                <w:szCs w:val="28"/>
              </w:rPr>
              <w:t xml:space="preserve"> – </w:t>
            </w:r>
            <w:r w:rsidR="00CA1B27" w:rsidRPr="00D2145F">
              <w:rPr>
                <w:color w:val="000000" w:themeColor="text1"/>
                <w:szCs w:val="28"/>
              </w:rPr>
              <w:t>16</w:t>
            </w:r>
            <w:r w:rsidRPr="00D2145F">
              <w:rPr>
                <w:color w:val="000000" w:themeColor="text1"/>
                <w:szCs w:val="28"/>
              </w:rPr>
              <w:t>.0</w:t>
            </w:r>
            <w:r w:rsidR="00CA1B27" w:rsidRPr="00D2145F">
              <w:rPr>
                <w:color w:val="000000" w:themeColor="text1"/>
                <w:szCs w:val="28"/>
              </w:rPr>
              <w:t>7</w:t>
            </w:r>
            <w:r w:rsidRPr="00D2145F">
              <w:rPr>
                <w:color w:val="000000" w:themeColor="text1"/>
                <w:szCs w:val="28"/>
              </w:rPr>
              <w:t>.</w:t>
            </w:r>
            <w:r w:rsidR="00CA1B27" w:rsidRPr="00D2145F">
              <w:rPr>
                <w:color w:val="000000" w:themeColor="text1"/>
                <w:szCs w:val="28"/>
              </w:rPr>
              <w:t>2026</w:t>
            </w:r>
          </w:p>
        </w:tc>
      </w:tr>
      <w:tr w:rsidR="000D25EE" w14:paraId="29425426" w14:textId="77777777">
        <w:trPr>
          <w:trHeight w:val="549"/>
          <w:jc w:val="center"/>
        </w:trPr>
        <w:tc>
          <w:tcPr>
            <w:tcW w:w="9354" w:type="dxa"/>
            <w:gridSpan w:val="3"/>
          </w:tcPr>
          <w:p w14:paraId="3E930562" w14:textId="77777777" w:rsidR="000D25EE" w:rsidRDefault="00000000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 xml:space="preserve">Дата сдачи отчета: </w:t>
            </w:r>
            <w:r>
              <w:rPr>
                <w:color w:val="EE0000"/>
                <w:szCs w:val="28"/>
              </w:rPr>
              <w:t>00.00.0000</w:t>
            </w:r>
          </w:p>
        </w:tc>
      </w:tr>
      <w:tr w:rsidR="000D25EE" w14:paraId="37E73DC8" w14:textId="77777777">
        <w:trPr>
          <w:trHeight w:val="549"/>
          <w:jc w:val="center"/>
        </w:trPr>
        <w:tc>
          <w:tcPr>
            <w:tcW w:w="9354" w:type="dxa"/>
            <w:gridSpan w:val="3"/>
          </w:tcPr>
          <w:p w14:paraId="70A2FD95" w14:textId="77777777" w:rsidR="000D25EE" w:rsidRDefault="00000000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 xml:space="preserve">Дата защиты отчета: </w:t>
            </w:r>
            <w:r>
              <w:rPr>
                <w:color w:val="EE0000"/>
                <w:szCs w:val="28"/>
              </w:rPr>
              <w:t>00.00.0000</w:t>
            </w:r>
          </w:p>
        </w:tc>
      </w:tr>
      <w:tr w:rsidR="000D25EE" w14:paraId="73BFD0D3" w14:textId="77777777">
        <w:trPr>
          <w:trHeight w:val="483"/>
          <w:jc w:val="center"/>
        </w:trPr>
        <w:tc>
          <w:tcPr>
            <w:tcW w:w="9354" w:type="dxa"/>
            <w:gridSpan w:val="3"/>
          </w:tcPr>
          <w:p w14:paraId="3D39F6DA" w14:textId="77777777" w:rsidR="000D25EE" w:rsidRDefault="000D25EE">
            <w:pPr>
              <w:spacing w:line="360" w:lineRule="auto"/>
              <w:rPr>
                <w:szCs w:val="28"/>
              </w:rPr>
            </w:pPr>
          </w:p>
        </w:tc>
      </w:tr>
      <w:tr w:rsidR="000D25EE" w14:paraId="358F4345" w14:textId="77777777">
        <w:trPr>
          <w:trHeight w:val="614"/>
          <w:jc w:val="center"/>
        </w:trPr>
        <w:tc>
          <w:tcPr>
            <w:tcW w:w="4047" w:type="dxa"/>
            <w:vAlign w:val="bottom"/>
          </w:tcPr>
          <w:p w14:paraId="20BB215F" w14:textId="77777777" w:rsidR="000D25EE" w:rsidRDefault="00000000">
            <w:pPr>
              <w:rPr>
                <w:szCs w:val="28"/>
                <w:lang w:val="en-US"/>
              </w:rPr>
            </w:pPr>
            <w:r>
              <w:rPr>
                <w:szCs w:val="28"/>
              </w:rPr>
              <w:t>Студент</w:t>
            </w:r>
          </w:p>
        </w:tc>
        <w:tc>
          <w:tcPr>
            <w:tcW w:w="2311" w:type="dxa"/>
            <w:tcBorders>
              <w:bottom w:val="single" w:sz="4" w:space="0" w:color="000000"/>
            </w:tcBorders>
            <w:vAlign w:val="bottom"/>
          </w:tcPr>
          <w:p w14:paraId="45FBF095" w14:textId="77777777" w:rsidR="000D25EE" w:rsidRDefault="000D25EE">
            <w:pPr>
              <w:rPr>
                <w:szCs w:val="28"/>
              </w:rPr>
            </w:pPr>
          </w:p>
        </w:tc>
        <w:tc>
          <w:tcPr>
            <w:tcW w:w="2996" w:type="dxa"/>
            <w:vAlign w:val="bottom"/>
          </w:tcPr>
          <w:p w14:paraId="6D49715F" w14:textId="2DE549B1" w:rsidR="000D25EE" w:rsidRDefault="00D2145F">
            <w:pPr>
              <w:jc w:val="center"/>
              <w:rPr>
                <w:szCs w:val="28"/>
              </w:rPr>
            </w:pPr>
            <w:r w:rsidRPr="005E364A">
              <w:rPr>
                <w:rFonts w:cs="Times New Roman"/>
                <w:color w:val="000000" w:themeColor="text1"/>
                <w:szCs w:val="28"/>
              </w:rPr>
              <w:t xml:space="preserve">К.Э. Горбунов </w:t>
            </w:r>
          </w:p>
        </w:tc>
      </w:tr>
      <w:tr w:rsidR="000D25EE" w14:paraId="049C1493" w14:textId="77777777">
        <w:trPr>
          <w:trHeight w:val="614"/>
          <w:jc w:val="center"/>
        </w:trPr>
        <w:tc>
          <w:tcPr>
            <w:tcW w:w="4047" w:type="dxa"/>
            <w:vAlign w:val="bottom"/>
          </w:tcPr>
          <w:p w14:paraId="54148E59" w14:textId="77777777" w:rsidR="000D25EE" w:rsidRDefault="00000000">
            <w:pPr>
              <w:rPr>
                <w:szCs w:val="28"/>
              </w:rPr>
            </w:pPr>
            <w:r>
              <w:rPr>
                <w:szCs w:val="28"/>
              </w:rPr>
              <w:t>Руководитель</w:t>
            </w:r>
          </w:p>
        </w:tc>
        <w:tc>
          <w:tcPr>
            <w:tcW w:w="231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3A5D5D5" w14:textId="77777777" w:rsidR="000D25EE" w:rsidRDefault="000D25EE">
            <w:pPr>
              <w:rPr>
                <w:szCs w:val="28"/>
              </w:rPr>
            </w:pPr>
          </w:p>
        </w:tc>
        <w:tc>
          <w:tcPr>
            <w:tcW w:w="2996" w:type="dxa"/>
            <w:vAlign w:val="bottom"/>
          </w:tcPr>
          <w:p w14:paraId="7C091CA0" w14:textId="0761F4E0" w:rsidR="000D25EE" w:rsidRDefault="00D2145F">
            <w:pPr>
              <w:jc w:val="center"/>
              <w:rPr>
                <w:szCs w:val="28"/>
              </w:rPr>
            </w:pPr>
            <w:r w:rsidRPr="005E364A">
              <w:rPr>
                <w:rFonts w:cs="Times New Roman"/>
                <w:color w:val="000000" w:themeColor="text1"/>
                <w:szCs w:val="28"/>
              </w:rPr>
              <w:t xml:space="preserve">Т.Р. Жангиров </w:t>
            </w:r>
          </w:p>
        </w:tc>
      </w:tr>
    </w:tbl>
    <w:p w14:paraId="72CDF4FC" w14:textId="77777777" w:rsidR="000D25EE" w:rsidRDefault="000D25EE">
      <w:pPr>
        <w:pStyle w:val="a1"/>
        <w:ind w:firstLine="0"/>
      </w:pPr>
    </w:p>
    <w:p w14:paraId="623C607B" w14:textId="77777777" w:rsidR="000D25EE" w:rsidRDefault="00000000">
      <w:pPr>
        <w:pStyle w:val="a1"/>
      </w:pPr>
      <w:r>
        <w:br w:type="page"/>
      </w:r>
    </w:p>
    <w:p w14:paraId="414E2F1E" w14:textId="77777777" w:rsidR="000D25EE" w:rsidRDefault="00000000">
      <w:pPr>
        <w:pStyle w:val="a1"/>
        <w:ind w:firstLine="0"/>
        <w:jc w:val="center"/>
        <w:rPr>
          <w:b/>
          <w:bCs/>
        </w:rPr>
      </w:pPr>
      <w:r>
        <w:rPr>
          <w:b/>
          <w:bCs/>
        </w:rPr>
        <w:lastRenderedPageBreak/>
        <w:t>АННОТАЦИЯ</w:t>
      </w:r>
    </w:p>
    <w:p w14:paraId="6F7262F8" w14:textId="77777777" w:rsidR="000D25EE" w:rsidRDefault="00000000">
      <w:pPr>
        <w:pStyle w:val="a1"/>
      </w:pPr>
      <w:r>
        <w:t>Краткое изложение содержания отчёта.</w:t>
      </w:r>
    </w:p>
    <w:p w14:paraId="124BB277" w14:textId="77777777" w:rsidR="000D25EE" w:rsidRDefault="000D25EE">
      <w:pPr>
        <w:pStyle w:val="a1"/>
      </w:pPr>
    </w:p>
    <w:p w14:paraId="7D0A4822" w14:textId="77777777" w:rsidR="000D25EE" w:rsidRDefault="000D25EE">
      <w:pPr>
        <w:pStyle w:val="a1"/>
      </w:pPr>
    </w:p>
    <w:p w14:paraId="0E7E3671" w14:textId="77777777" w:rsidR="000D25EE" w:rsidRDefault="000D25EE">
      <w:pPr>
        <w:pStyle w:val="a1"/>
      </w:pPr>
    </w:p>
    <w:p w14:paraId="1AFB4AB8" w14:textId="77777777" w:rsidR="000D25EE" w:rsidRDefault="000D25EE">
      <w:pPr>
        <w:pStyle w:val="a1"/>
      </w:pPr>
    </w:p>
    <w:p w14:paraId="356E3B21" w14:textId="77777777" w:rsidR="000D25EE" w:rsidRDefault="000D25EE">
      <w:pPr>
        <w:pStyle w:val="a1"/>
      </w:pPr>
    </w:p>
    <w:p w14:paraId="60DF2300" w14:textId="77777777" w:rsidR="000D25EE" w:rsidRDefault="000D25EE">
      <w:pPr>
        <w:pStyle w:val="a1"/>
      </w:pPr>
    </w:p>
    <w:p w14:paraId="6B4E91D0" w14:textId="77777777" w:rsidR="000D25EE" w:rsidRDefault="000D25EE">
      <w:pPr>
        <w:pStyle w:val="a1"/>
      </w:pPr>
    </w:p>
    <w:p w14:paraId="403CB819" w14:textId="77777777" w:rsidR="000D25EE" w:rsidRDefault="000D25EE">
      <w:pPr>
        <w:pStyle w:val="a1"/>
      </w:pPr>
    </w:p>
    <w:p w14:paraId="746F6155" w14:textId="77777777" w:rsidR="000D25EE" w:rsidRDefault="000D25EE">
      <w:pPr>
        <w:pStyle w:val="a1"/>
      </w:pPr>
    </w:p>
    <w:p w14:paraId="6FF5FA4E" w14:textId="77777777" w:rsidR="000D25EE" w:rsidRDefault="000D25EE">
      <w:pPr>
        <w:pStyle w:val="a1"/>
      </w:pPr>
    </w:p>
    <w:p w14:paraId="4A906910" w14:textId="77777777" w:rsidR="000D25EE" w:rsidRDefault="000D25EE">
      <w:pPr>
        <w:pStyle w:val="a1"/>
      </w:pPr>
    </w:p>
    <w:p w14:paraId="211B65DA" w14:textId="77777777" w:rsidR="000D25EE" w:rsidRDefault="000D25EE">
      <w:pPr>
        <w:pStyle w:val="a1"/>
      </w:pPr>
    </w:p>
    <w:p w14:paraId="331F2A46" w14:textId="77777777" w:rsidR="000D25EE" w:rsidRDefault="000D25EE">
      <w:pPr>
        <w:pStyle w:val="a1"/>
      </w:pPr>
    </w:p>
    <w:p w14:paraId="4DA57D3F" w14:textId="77777777" w:rsidR="000D25EE" w:rsidRDefault="00000000">
      <w:pPr>
        <w:pStyle w:val="a1"/>
        <w:ind w:firstLine="0"/>
        <w:jc w:val="center"/>
        <w:rPr>
          <w:b/>
          <w:bCs/>
        </w:rPr>
      </w:pPr>
      <w:r>
        <w:rPr>
          <w:b/>
          <w:bCs/>
        </w:rPr>
        <w:t>S</w:t>
      </w:r>
      <w:r>
        <w:rPr>
          <w:b/>
          <w:bCs/>
          <w:lang w:val="en-US"/>
        </w:rPr>
        <w:t>UMMARY</w:t>
      </w:r>
    </w:p>
    <w:p w14:paraId="60C2AE1B" w14:textId="77777777" w:rsidR="000D25EE" w:rsidRDefault="00000000">
      <w:pPr>
        <w:pStyle w:val="a1"/>
      </w:pPr>
      <w:r>
        <w:t>Аннотация на английском языке.</w:t>
      </w:r>
      <w:r>
        <w:br w:type="page"/>
      </w:r>
    </w:p>
    <w:p w14:paraId="279E21F2" w14:textId="77777777" w:rsidR="000D25EE" w:rsidRDefault="00000000">
      <w:pPr>
        <w:spacing w:line="360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lastRenderedPageBreak/>
        <w:t>СОДЕРЖАНИЕ</w:t>
      </w:r>
    </w:p>
    <w:sdt>
      <w:sdtPr>
        <w:rPr>
          <w:rFonts w:cs="Times New Roman"/>
          <w:szCs w:val="28"/>
        </w:rPr>
        <w:id w:val="350001875"/>
        <w:docPartObj>
          <w:docPartGallery w:val="Table of Contents"/>
          <w:docPartUnique/>
        </w:docPartObj>
      </w:sdtPr>
      <w:sdtContent>
        <w:p w14:paraId="38662E78" w14:textId="5F1D46B7" w:rsidR="00FA2341" w:rsidRDefault="00000000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r>
            <w:fldChar w:fldCharType="begin"/>
          </w:r>
          <w:r>
            <w:rPr>
              <w:rStyle w:val="ad"/>
              <w:webHidden/>
            </w:rPr>
            <w:instrText xml:space="preserve"> TOC \z \o "1-9" \u \t "heading 2,1,heading 3,2" \h</w:instrText>
          </w:r>
          <w:r>
            <w:rPr>
              <w:rStyle w:val="ad"/>
            </w:rPr>
            <w:fldChar w:fldCharType="separate"/>
          </w:r>
          <w:hyperlink w:anchor="_Toc234493191" w:history="1">
            <w:r w:rsidR="00FA2341" w:rsidRPr="00813D85">
              <w:rPr>
                <w:rStyle w:val="a7"/>
                <w:rFonts w:cs="Times New Roman"/>
                <w:noProof/>
              </w:rPr>
              <w:t>ВВЕДЕНИЕ</w:t>
            </w:r>
            <w:r w:rsidR="00FA2341">
              <w:rPr>
                <w:noProof/>
                <w:webHidden/>
              </w:rPr>
              <w:tab/>
            </w:r>
            <w:r w:rsidR="00FA2341">
              <w:rPr>
                <w:noProof/>
                <w:webHidden/>
              </w:rPr>
              <w:fldChar w:fldCharType="begin"/>
            </w:r>
            <w:r w:rsidR="00FA2341">
              <w:rPr>
                <w:noProof/>
                <w:webHidden/>
              </w:rPr>
              <w:instrText xml:space="preserve"> PAGEREF _Toc234493191 \h </w:instrText>
            </w:r>
            <w:r w:rsidR="00FA2341">
              <w:rPr>
                <w:noProof/>
                <w:webHidden/>
              </w:rPr>
            </w:r>
            <w:r w:rsidR="00FA2341">
              <w:rPr>
                <w:noProof/>
                <w:webHidden/>
              </w:rPr>
              <w:fldChar w:fldCharType="separate"/>
            </w:r>
            <w:r w:rsidR="00FA2341">
              <w:rPr>
                <w:noProof/>
                <w:webHidden/>
              </w:rPr>
              <w:t>5</w:t>
            </w:r>
            <w:r w:rsidR="00FA2341">
              <w:rPr>
                <w:noProof/>
                <w:webHidden/>
              </w:rPr>
              <w:fldChar w:fldCharType="end"/>
            </w:r>
          </w:hyperlink>
        </w:p>
        <w:p w14:paraId="43118271" w14:textId="25F453E3" w:rsidR="00FA2341" w:rsidRDefault="00FA2341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493192" w:history="1">
            <w:r w:rsidRPr="00813D85">
              <w:rPr>
                <w:rStyle w:val="a7"/>
                <w:noProof/>
              </w:rPr>
              <w:t>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_Toc234493192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60285" w14:textId="57E34641" w:rsidR="00FA2341" w:rsidRDefault="00FA2341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493193" w:history="1">
            <w:r w:rsidRPr="00813D85">
              <w:rPr>
                <w:rStyle w:val="a7"/>
                <w:noProof/>
              </w:rPr>
              <w:t>1.1 Предметная область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_Toc234493193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B5725" w14:textId="3F2E21B0" w:rsidR="00FA2341" w:rsidRDefault="00FA2341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493194" w:history="1">
            <w:r w:rsidRPr="00813D85">
              <w:rPr>
                <w:rStyle w:val="a7"/>
                <w:noProof/>
              </w:rPr>
              <w:t>1.2 Задачи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_Toc234493194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B146F" w14:textId="776CA8BB" w:rsidR="00FA2341" w:rsidRDefault="00FA2341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493195" w:history="1">
            <w:r w:rsidRPr="00813D85">
              <w:rPr>
                <w:rStyle w:val="a7"/>
                <w:noProof/>
              </w:rPr>
              <w:t>2 РЕЗУЛЬТАТЫ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_Toc234493195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BD90A" w14:textId="36D4A16F" w:rsidR="00FA2341" w:rsidRDefault="00FA2341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493196" w:history="1">
            <w:r w:rsidRPr="00813D85">
              <w:rPr>
                <w:rStyle w:val="a7"/>
                <w:noProof/>
              </w:rPr>
              <w:t>2.1. Генетический алгоритм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_Toc234493196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23211" w14:textId="0C27C830" w:rsidR="00FA2341" w:rsidRDefault="00FA2341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493197" w:history="1">
            <w:r w:rsidRPr="00813D85">
              <w:rPr>
                <w:rStyle w:val="a7"/>
                <w:noProof/>
              </w:rPr>
              <w:t>2.2. Разработка графического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_Toc234493197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7A36C" w14:textId="2A5F8C52" w:rsidR="00FA2341" w:rsidRDefault="00FA2341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493198" w:history="1">
            <w:r w:rsidRPr="00813D85">
              <w:rPr>
                <w:rStyle w:val="a7"/>
                <w:noProof/>
              </w:rPr>
              <w:t>2.3. Связь графического интерфейса и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_Toc234493198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539A2" w14:textId="51A461B1" w:rsidR="00FA2341" w:rsidRDefault="00FA2341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493199" w:history="1">
            <w:r w:rsidRPr="00813D85">
              <w:rPr>
                <w:rStyle w:val="a7"/>
                <w:noProof/>
              </w:rPr>
              <w:t>3 ИСПОЛЬЗУЕМЫЕ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_Toc234493199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0B5B2" w14:textId="5649D136" w:rsidR="00FA2341" w:rsidRDefault="00FA2341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493200" w:history="1">
            <w:r w:rsidRPr="00813D85">
              <w:rPr>
                <w:rStyle w:val="a7"/>
                <w:noProof/>
              </w:rPr>
              <w:t>4 ОТЗЫВ РУКОВОДИТЕЛЯ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_Toc234493200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75032" w14:textId="4FD37600" w:rsidR="00FA2341" w:rsidRDefault="00FA2341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493201" w:history="1">
            <w:r w:rsidRPr="00813D85">
              <w:rPr>
                <w:rStyle w:val="a7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_Toc234493201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C798A" w14:textId="1808A1F9" w:rsidR="00FA2341" w:rsidRDefault="00FA2341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493202" w:history="1">
            <w:r w:rsidRPr="00813D85">
              <w:rPr>
                <w:rStyle w:val="a7"/>
                <w:rFonts w:cs="Times New Roman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_Toc234493202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F61C7" w14:textId="399A61E4" w:rsidR="00FA2341" w:rsidRDefault="00FA2341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493203" w:history="1">
            <w:r w:rsidRPr="00813D85">
              <w:rPr>
                <w:rStyle w:val="a7"/>
                <w:rFonts w:cs="Times New Roman"/>
                <w:noProof/>
              </w:rPr>
              <w:t>ПРИЛОЖЕНИЕ А (заголовок второго уровня)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_Toc234493203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FCB34" w14:textId="76D6BD12" w:rsidR="000D25EE" w:rsidRDefault="00000000">
          <w:pPr>
            <w:pStyle w:val="1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 w:bidi="ar-SA"/>
              <w14:ligatures w14:val="standardContextual"/>
            </w:rPr>
          </w:pPr>
          <w:r>
            <w:rPr>
              <w:rStyle w:val="ad"/>
            </w:rPr>
            <w:fldChar w:fldCharType="end"/>
          </w:r>
        </w:p>
      </w:sdtContent>
    </w:sdt>
    <w:p w14:paraId="2CC33E44" w14:textId="77777777" w:rsidR="000D25EE" w:rsidRDefault="00000000">
      <w:pPr>
        <w:pStyle w:val="10"/>
      </w:pPr>
      <w:r>
        <w:br w:type="page"/>
      </w:r>
    </w:p>
    <w:p w14:paraId="59388F44" w14:textId="4521D2A7" w:rsidR="000D25EE" w:rsidRDefault="00000000">
      <w:pPr>
        <w:pStyle w:val="2"/>
        <w:ind w:left="0"/>
        <w:rPr>
          <w:rFonts w:cs="Times New Roman"/>
        </w:rPr>
      </w:pPr>
      <w:bookmarkStart w:id="0" w:name="_Toc234493191"/>
      <w:r>
        <w:rPr>
          <w:rFonts w:cs="Times New Roman"/>
        </w:rPr>
        <w:lastRenderedPageBreak/>
        <w:t>ВВЕДЕНИЕ</w:t>
      </w:r>
      <w:bookmarkEnd w:id="0"/>
      <w:r>
        <w:rPr>
          <w:rFonts w:cs="Times New Roman"/>
        </w:rPr>
        <w:t xml:space="preserve"> </w:t>
      </w:r>
    </w:p>
    <w:p w14:paraId="33B452DE" w14:textId="62AEC933" w:rsidR="000D25EE" w:rsidRDefault="003B6E15">
      <w:pPr>
        <w:pStyle w:val="a1"/>
      </w:pPr>
      <w:r>
        <w:t xml:space="preserve">Предметная область практики: </w:t>
      </w:r>
      <w:r w:rsidR="009B3FC3">
        <w:t>генетические алгоритмы, математическое моделирование.</w:t>
      </w:r>
    </w:p>
    <w:p w14:paraId="10A85D1E" w14:textId="62A45F60" w:rsidR="003B6E15" w:rsidRPr="009B3FC3" w:rsidRDefault="003B6E15">
      <w:pPr>
        <w:pStyle w:val="a1"/>
      </w:pPr>
      <w:r>
        <w:t xml:space="preserve">Цель практики: написать генетический алгоритм для нахождения глобальных и локальных максимумов функции на отрезке на языке </w:t>
      </w:r>
      <w:r>
        <w:rPr>
          <w:lang w:val="en-US"/>
        </w:rPr>
        <w:t>python</w:t>
      </w:r>
      <w:r w:rsidR="00AE3200" w:rsidRPr="00AE3200">
        <w:t>.</w:t>
      </w:r>
    </w:p>
    <w:p w14:paraId="6DE408B6" w14:textId="2CBB03D8" w:rsidR="009B3FC3" w:rsidRPr="009B3FC3" w:rsidRDefault="009B3FC3">
      <w:pPr>
        <w:pStyle w:val="a1"/>
      </w:pPr>
      <w:r>
        <w:t xml:space="preserve">Задачи практики: </w:t>
      </w:r>
      <w:r w:rsidR="00C72D2E">
        <w:t xml:space="preserve">реализовать </w:t>
      </w:r>
      <w:r>
        <w:t xml:space="preserve">графическим интерфейсом </w:t>
      </w:r>
      <w:r w:rsidR="00C72D2E">
        <w:t>с генетическим алгоритмом с полным доступом к изменению параметров со стороны пользователя.</w:t>
      </w:r>
    </w:p>
    <w:p w14:paraId="27DBEFE8" w14:textId="77777777" w:rsidR="000D25EE" w:rsidRDefault="00000000">
      <w:pPr>
        <w:jc w:val="left"/>
        <w:rPr>
          <w:rFonts w:cs="Times New Roman"/>
          <w:b/>
          <w:bCs/>
          <w:kern w:val="2"/>
          <w:szCs w:val="28"/>
        </w:rPr>
      </w:pPr>
      <w:bookmarkStart w:id="1" w:name="_Toc73173348"/>
      <w:r>
        <w:br w:type="page"/>
      </w:r>
    </w:p>
    <w:p w14:paraId="3B8F6848" w14:textId="65ACF72D" w:rsidR="000D25EE" w:rsidRDefault="00000000">
      <w:pPr>
        <w:pStyle w:val="2"/>
        <w:numPr>
          <w:ilvl w:val="1"/>
          <w:numId w:val="2"/>
        </w:numPr>
      </w:pPr>
      <w:bookmarkStart w:id="2" w:name="_Toc234493192"/>
      <w:r>
        <w:lastRenderedPageBreak/>
        <w:t xml:space="preserve">1 </w:t>
      </w:r>
      <w:bookmarkEnd w:id="1"/>
      <w:r>
        <w:t>ПОСТАНОВКА ЗАДАЧИ</w:t>
      </w:r>
      <w:bookmarkEnd w:id="2"/>
      <w:r>
        <w:t xml:space="preserve"> </w:t>
      </w:r>
      <w:r>
        <w:rPr>
          <w:color w:val="EE0000"/>
        </w:rPr>
        <w:t xml:space="preserve"> </w:t>
      </w:r>
    </w:p>
    <w:p w14:paraId="439DB8B4" w14:textId="77777777" w:rsidR="00894F49" w:rsidRDefault="001037EA" w:rsidP="001037EA">
      <w:pPr>
        <w:pStyle w:val="a1"/>
      </w:pPr>
      <w:bookmarkStart w:id="3" w:name="_Toc73173349"/>
      <w:r>
        <w:t xml:space="preserve">Генетические алгоритмы решают задачу оптимизации – нахождение </w:t>
      </w:r>
      <w:r w:rsidR="001E189A">
        <w:t>набор параметров, обеспечивающих минимальное и максимальное значение целевой функции.</w:t>
      </w:r>
      <w:r w:rsidR="00991DE2">
        <w:t xml:space="preserve"> Целевая (сложная) функция зависит</w:t>
      </w:r>
      <w:r w:rsidR="008251E2">
        <w:t xml:space="preserve"> от</w:t>
      </w:r>
      <w:r w:rsidR="00991DE2">
        <w:t xml:space="preserve"> настройки параметров (вероятность скрещивания, мутации, метод выбора поколения). </w:t>
      </w:r>
    </w:p>
    <w:p w14:paraId="7B3A3C24" w14:textId="67A4D6CA" w:rsidR="001037EA" w:rsidRDefault="00540110" w:rsidP="001037EA">
      <w:pPr>
        <w:pStyle w:val="a1"/>
      </w:pPr>
      <w:r>
        <w:t>Генетические алгоритмы значительно эффективнее полного перебора</w:t>
      </w:r>
      <w:r w:rsidR="00894F49">
        <w:t>.</w:t>
      </w:r>
      <w:r w:rsidR="00F64F4F">
        <w:t xml:space="preserve"> Они основаны на </w:t>
      </w:r>
      <w:r w:rsidR="00334225">
        <w:t>принципах</w:t>
      </w:r>
      <w:r w:rsidR="00F64F4F">
        <w:t xml:space="preserve"> </w:t>
      </w:r>
      <w:r w:rsidR="00334225">
        <w:t xml:space="preserve">эволюции </w:t>
      </w:r>
      <w:r w:rsidR="00F64F4F">
        <w:t>Дарвина</w:t>
      </w:r>
      <w:r w:rsidR="00334225">
        <w:t xml:space="preserve">: </w:t>
      </w:r>
      <w:r w:rsidR="00BF1B06">
        <w:t xml:space="preserve">изменчивость, </w:t>
      </w:r>
      <w:r w:rsidR="00334225">
        <w:t>отбор и наследовани</w:t>
      </w:r>
      <w:r w:rsidR="007418B1">
        <w:t>е</w:t>
      </w:r>
      <w:r w:rsidR="00334225">
        <w:t>, что позволяет в итоге получить популяцию, устойчивую к изменениям в определённой среде</w:t>
      </w:r>
      <w:r w:rsidR="00811DC1">
        <w:t xml:space="preserve"> – множество решений.</w:t>
      </w:r>
    </w:p>
    <w:p w14:paraId="2CA4721E" w14:textId="77777777" w:rsidR="000D25EE" w:rsidRDefault="00000000">
      <w:pPr>
        <w:pStyle w:val="3"/>
        <w:numPr>
          <w:ilvl w:val="2"/>
          <w:numId w:val="2"/>
        </w:numPr>
      </w:pPr>
      <w:bookmarkStart w:id="4" w:name="_Toc234493193"/>
      <w:r>
        <w:t>1.1 Предметная область</w:t>
      </w:r>
      <w:bookmarkEnd w:id="4"/>
    </w:p>
    <w:p w14:paraId="20D0978F" w14:textId="274F8F31" w:rsidR="00187788" w:rsidRDefault="00081E12">
      <w:pPr>
        <w:pStyle w:val="a1"/>
      </w:pPr>
      <w:r>
        <w:t>Генетические алгоритмы используются в областях экономики, физики, математического моделирования. С их помощью можно решать задачи кластеризации, графовые (например, коммивояжёр, раскраска и нахождения паросочетания)</w:t>
      </w:r>
      <w:r w:rsidR="00796F87">
        <w:t>, обучение искусственных нейронных сетей.</w:t>
      </w:r>
    </w:p>
    <w:p w14:paraId="042FDC78" w14:textId="77777777" w:rsidR="000D25EE" w:rsidRDefault="00000000">
      <w:pPr>
        <w:pStyle w:val="3"/>
        <w:numPr>
          <w:ilvl w:val="2"/>
          <w:numId w:val="2"/>
        </w:numPr>
      </w:pPr>
      <w:bookmarkStart w:id="5" w:name="_Toc234493194"/>
      <w:r>
        <w:t>1.2 Задачи практики</w:t>
      </w:r>
      <w:bookmarkEnd w:id="5"/>
    </w:p>
    <w:p w14:paraId="4D9F076B" w14:textId="4151882E" w:rsidR="001362AB" w:rsidRDefault="001362AB">
      <w:pPr>
        <w:pStyle w:val="a1"/>
      </w:pPr>
      <w:r>
        <w:t>В рамках практики необходимо реализовать генетический алгоритм, который для заданного полинома ,степени не больше 8, найдёт все точки максимума (локальные и глобальные) на заданном интервале.</w:t>
      </w:r>
    </w:p>
    <w:p w14:paraId="7B659E94" w14:textId="7BB6B4E8" w:rsidR="00FD2154" w:rsidRPr="00FD2154" w:rsidRDefault="001362AB" w:rsidP="008C5F9E">
      <w:pPr>
        <w:pStyle w:val="a1"/>
      </w:pPr>
      <w:r>
        <w:t xml:space="preserve">Программа должна иметь </w:t>
      </w:r>
      <w:r>
        <w:rPr>
          <w:lang w:val="en-US"/>
        </w:rPr>
        <w:t>GUI</w:t>
      </w:r>
      <w:r w:rsidRPr="001362AB">
        <w:t xml:space="preserve"> (</w:t>
      </w:r>
      <w:r>
        <w:t xml:space="preserve">от англ. </w:t>
      </w:r>
      <w:r>
        <w:rPr>
          <w:lang w:val="en-US"/>
        </w:rPr>
        <w:t>Graphical</w:t>
      </w:r>
      <w:r w:rsidRPr="0098600D">
        <w:t xml:space="preserve"> </w:t>
      </w:r>
      <w:r>
        <w:rPr>
          <w:lang w:val="en-US"/>
        </w:rPr>
        <w:t>User</w:t>
      </w:r>
      <w:r w:rsidRPr="0098600D">
        <w:t xml:space="preserve"> </w:t>
      </w:r>
      <w:r>
        <w:rPr>
          <w:lang w:val="en-US"/>
        </w:rPr>
        <w:t>Interface</w:t>
      </w:r>
      <w:r w:rsidRPr="0098600D">
        <w:t>)</w:t>
      </w:r>
      <w:r w:rsidR="0098600D" w:rsidRPr="0098600D">
        <w:t xml:space="preserve"> – </w:t>
      </w:r>
      <w:r w:rsidR="0098600D">
        <w:t>графический</w:t>
      </w:r>
      <w:r w:rsidR="0098600D" w:rsidRPr="0098600D">
        <w:t xml:space="preserve"> </w:t>
      </w:r>
      <w:r w:rsidR="0098600D">
        <w:t>пользовательский интерфейс</w:t>
      </w:r>
      <w:r w:rsidR="00EC7D38">
        <w:t>, в котором у пользователя будет возможность задавать данные, читать их из файла и случайно генерировать данные.</w:t>
      </w:r>
      <w:r w:rsidR="006F0B6B">
        <w:t xml:space="preserve"> </w:t>
      </w:r>
      <w:r w:rsidR="0062657A">
        <w:t>Помимо этого,</w:t>
      </w:r>
      <w:r w:rsidR="006F0B6B">
        <w:t xml:space="preserve"> должна быть п</w:t>
      </w:r>
      <w:r w:rsidR="006F0B6B" w:rsidRPr="006F0B6B">
        <w:t>ошаговая визуализация поиска решения (как меняется аппроксимирующая функция, текущий экстремум, текущее решение оптимизационной задачи в зависимости от популяции).</w:t>
      </w:r>
      <w:bookmarkEnd w:id="3"/>
    </w:p>
    <w:p w14:paraId="7B135775" w14:textId="77777777" w:rsidR="00FD2154" w:rsidRPr="00FD2154" w:rsidRDefault="00FD2154">
      <w:pPr>
        <w:pStyle w:val="2"/>
        <w:ind w:left="0"/>
      </w:pPr>
    </w:p>
    <w:p w14:paraId="4E38DB54" w14:textId="77777777" w:rsidR="00FD2154" w:rsidRPr="00FD2154" w:rsidRDefault="00FD2154">
      <w:pPr>
        <w:pStyle w:val="2"/>
        <w:ind w:left="0"/>
      </w:pPr>
    </w:p>
    <w:p w14:paraId="02E0BC85" w14:textId="77777777" w:rsidR="00FD2154" w:rsidRPr="00FD2154" w:rsidRDefault="00FD2154">
      <w:pPr>
        <w:pStyle w:val="2"/>
        <w:ind w:left="0"/>
      </w:pPr>
    </w:p>
    <w:p w14:paraId="3EF798C0" w14:textId="77777777" w:rsidR="00FD2154" w:rsidRPr="00FD2154" w:rsidRDefault="00FD2154">
      <w:pPr>
        <w:pStyle w:val="2"/>
        <w:ind w:left="0"/>
      </w:pPr>
    </w:p>
    <w:p w14:paraId="5586BE69" w14:textId="77777777" w:rsidR="00466E0D" w:rsidRDefault="00466E0D">
      <w:pPr>
        <w:pStyle w:val="2"/>
        <w:ind w:left="0"/>
      </w:pPr>
    </w:p>
    <w:p w14:paraId="48655A22" w14:textId="77777777" w:rsidR="005A3B0F" w:rsidRPr="005A3B0F" w:rsidRDefault="005A3B0F" w:rsidP="005A3B0F">
      <w:pPr>
        <w:pStyle w:val="a1"/>
      </w:pPr>
    </w:p>
    <w:p w14:paraId="1734F641" w14:textId="42125D01" w:rsidR="000D25EE" w:rsidRDefault="00000000">
      <w:pPr>
        <w:pStyle w:val="2"/>
        <w:ind w:left="0"/>
      </w:pPr>
      <w:bookmarkStart w:id="6" w:name="_Toc234493195"/>
      <w:r>
        <w:lastRenderedPageBreak/>
        <w:t>2 РЕЗУЛЬТАТЫ РАБОТЫ</w:t>
      </w:r>
      <w:bookmarkEnd w:id="6"/>
      <w:r>
        <w:t xml:space="preserve"> </w:t>
      </w:r>
    </w:p>
    <w:p w14:paraId="65D7E02C" w14:textId="77777777" w:rsidR="000D25EE" w:rsidRPr="00100C9F" w:rsidRDefault="00000000">
      <w:pPr>
        <w:pStyle w:val="a1"/>
        <w:rPr>
          <w:color w:val="FF0000"/>
        </w:rPr>
      </w:pPr>
      <w:r w:rsidRPr="00100C9F">
        <w:rPr>
          <w:color w:val="FF0000"/>
        </w:rPr>
        <w:t xml:space="preserve">Данная глава должна содержать описание процесса решения и результаты по каждой задаче практики из предыдущего раздела. По приведённому тексту читатель должен понять, </w:t>
      </w:r>
      <w:r w:rsidRPr="00100C9F">
        <w:rPr>
          <w:i/>
          <w:iCs/>
          <w:color w:val="FF0000"/>
        </w:rPr>
        <w:t>что</w:t>
      </w:r>
      <w:r w:rsidRPr="00100C9F">
        <w:rPr>
          <w:color w:val="FF0000"/>
        </w:rPr>
        <w:t xml:space="preserve"> и </w:t>
      </w:r>
      <w:r w:rsidRPr="00100C9F">
        <w:rPr>
          <w:i/>
          <w:iCs/>
          <w:color w:val="FF0000"/>
        </w:rPr>
        <w:t>как</w:t>
      </w:r>
      <w:r w:rsidRPr="00100C9F">
        <w:rPr>
          <w:color w:val="FF0000"/>
        </w:rPr>
        <w:t xml:space="preserve"> было сделано для выполнения поставленных задач.</w:t>
      </w:r>
    </w:p>
    <w:p w14:paraId="25BFD98B" w14:textId="77777777" w:rsidR="000D25EE" w:rsidRPr="00100C9F" w:rsidRDefault="00000000">
      <w:pPr>
        <w:pStyle w:val="a1"/>
        <w:rPr>
          <w:color w:val="FF0000"/>
        </w:rPr>
      </w:pPr>
      <w:r w:rsidRPr="00100C9F">
        <w:rPr>
          <w:color w:val="FF0000"/>
        </w:rPr>
        <w:t>Повествование ведется обезличенно.</w:t>
      </w:r>
    </w:p>
    <w:p w14:paraId="4C097001" w14:textId="44CB6D95" w:rsidR="000D25EE" w:rsidRDefault="00000000">
      <w:pPr>
        <w:pStyle w:val="3"/>
        <w:numPr>
          <w:ilvl w:val="2"/>
          <w:numId w:val="2"/>
        </w:numPr>
      </w:pPr>
      <w:bookmarkStart w:id="7" w:name="_Toc234493196"/>
      <w:r>
        <w:t xml:space="preserve">2.1. </w:t>
      </w:r>
      <w:r w:rsidR="00CB338E">
        <w:t>Генетический алгоритм</w:t>
      </w:r>
      <w:bookmarkEnd w:id="7"/>
    </w:p>
    <w:p w14:paraId="211AAD48" w14:textId="77777777" w:rsidR="000D25EE" w:rsidRDefault="00000000">
      <w:pPr>
        <w:pStyle w:val="a1"/>
      </w:pPr>
      <w:r w:rsidRPr="00CB338E">
        <w:rPr>
          <w:highlight w:val="yellow"/>
        </w:rPr>
        <w:t>Описание процесса решения задачи №1, реализованные или использованные классы / модули / сервисы и т.д.</w:t>
      </w:r>
    </w:p>
    <w:p w14:paraId="35F127F8" w14:textId="1BC21EF1" w:rsidR="000D25EE" w:rsidRDefault="00000000" w:rsidP="006427AB">
      <w:pPr>
        <w:pStyle w:val="3"/>
        <w:numPr>
          <w:ilvl w:val="2"/>
          <w:numId w:val="2"/>
        </w:numPr>
      </w:pPr>
      <w:bookmarkStart w:id="8" w:name="_Toc234493197"/>
      <w:r>
        <w:t xml:space="preserve">2.2. </w:t>
      </w:r>
      <w:r w:rsidR="0040536E">
        <w:t>Разработка графического интерфейса</w:t>
      </w:r>
      <w:bookmarkEnd w:id="8"/>
    </w:p>
    <w:p w14:paraId="5E3F0B86" w14:textId="0017335A" w:rsidR="007B4E4B" w:rsidRDefault="006427AB" w:rsidP="006427AB">
      <w:pPr>
        <w:pStyle w:val="a1"/>
      </w:pPr>
      <w:r>
        <w:t>Для реализации графического интерфейса использована библиотека PyQt5</w:t>
      </w:r>
      <w:r w:rsidR="0058310C">
        <w:t xml:space="preserve"> – </w:t>
      </w:r>
      <w:r>
        <w:t xml:space="preserve">набор расширений графического фреймворка </w:t>
      </w:r>
      <w:proofErr w:type="spellStart"/>
      <w:r>
        <w:t>Qt</w:t>
      </w:r>
      <w:proofErr w:type="spellEnd"/>
      <w:r>
        <w:t xml:space="preserve"> для языка программирования Python, выполненный в виде расширения Python. Для построения графиков используется библиотека Matplotlib.</w:t>
      </w:r>
    </w:p>
    <w:p w14:paraId="110600AB" w14:textId="77777777" w:rsidR="000F02B0" w:rsidRDefault="006427AB" w:rsidP="006427AB">
      <w:pPr>
        <w:pStyle w:val="a1"/>
      </w:pPr>
      <w:r>
        <w:t xml:space="preserve">Интерфейс разделён на 2 панели: </w:t>
      </w:r>
    </w:p>
    <w:p w14:paraId="30C64108" w14:textId="77777777" w:rsidR="00B867B8" w:rsidRDefault="006427AB" w:rsidP="004426C4">
      <w:pPr>
        <w:pStyle w:val="a1"/>
        <w:ind w:left="709"/>
      </w:pPr>
      <w:r>
        <w:sym w:font="Symbol" w:char="F0B7"/>
      </w:r>
      <w:r>
        <w:t xml:space="preserve"> Левая панель содержит настройки: поле ввода полинома, интервал поиска, параметры генетического алгоритма, а также кнопки управления (запуск, шаг, стоп, очистка, сброс); </w:t>
      </w:r>
    </w:p>
    <w:p w14:paraId="64AE4FE3" w14:textId="77777777" w:rsidR="00D40F56" w:rsidRDefault="006427AB" w:rsidP="00107AE4">
      <w:pPr>
        <w:pStyle w:val="a1"/>
        <w:ind w:left="709"/>
      </w:pPr>
      <w:r>
        <w:sym w:font="Symbol" w:char="F0B7"/>
      </w:r>
      <w:r>
        <w:t xml:space="preserve"> Правая панель содержит два графика: отображение целевой функции с точками популяции и график изменения приспособленности. </w:t>
      </w:r>
    </w:p>
    <w:p w14:paraId="4E05C4FC" w14:textId="77777777" w:rsidR="00502D62" w:rsidRDefault="006427AB" w:rsidP="006427AB">
      <w:pPr>
        <w:pStyle w:val="a1"/>
      </w:pPr>
      <w:r>
        <w:t xml:space="preserve">Пользователь имеет возможность ввести полином вручную в поле ввода, сгенерировать случайный полином, а также загрузить полином в формате файла. </w:t>
      </w:r>
    </w:p>
    <w:p w14:paraId="68A1A65B" w14:textId="77777777" w:rsidR="007332F9" w:rsidRDefault="006427AB" w:rsidP="006427AB">
      <w:pPr>
        <w:pStyle w:val="a1"/>
      </w:pPr>
      <w:r>
        <w:t xml:space="preserve">Процесс поиска решений визуализируется в реальном времени на двух графиках: </w:t>
      </w:r>
    </w:p>
    <w:p w14:paraId="6F411161" w14:textId="77777777" w:rsidR="008B4DB9" w:rsidRDefault="006427AB" w:rsidP="00107AE4">
      <w:pPr>
        <w:pStyle w:val="a1"/>
        <w:ind w:left="709"/>
      </w:pPr>
      <w:r>
        <w:sym w:font="Symbol" w:char="F0B7"/>
      </w:r>
      <w:r>
        <w:t xml:space="preserve"> Целевая функция и популяция: голубая кривая – график заданного полинома, </w:t>
      </w:r>
      <w:r w:rsidRPr="005A505C">
        <w:rPr>
          <w:highlight w:val="yellow"/>
        </w:rPr>
        <w:t>…(тут будет инфа после связи с алгоритмом)</w:t>
      </w:r>
      <w:r>
        <w:t xml:space="preserve"> </w:t>
      </w:r>
    </w:p>
    <w:p w14:paraId="6F6B2C93" w14:textId="77777777" w:rsidR="005A505C" w:rsidRDefault="006427AB" w:rsidP="00107AE4">
      <w:pPr>
        <w:pStyle w:val="a1"/>
        <w:ind w:left="709"/>
      </w:pPr>
      <w:r>
        <w:sym w:font="Symbol" w:char="F0B7"/>
      </w:r>
      <w:r>
        <w:t xml:space="preserve"> Изменение приспособленности: </w:t>
      </w:r>
      <w:r w:rsidRPr="007B28FD">
        <w:rPr>
          <w:highlight w:val="yellow"/>
        </w:rPr>
        <w:t>…(тут будет инфа после связи с алгоритмом)</w:t>
      </w:r>
      <w:r>
        <w:t xml:space="preserve"> </w:t>
      </w:r>
    </w:p>
    <w:p w14:paraId="3AC968E9" w14:textId="2AA0A1C8" w:rsidR="006427AB" w:rsidRDefault="006427AB" w:rsidP="006427AB">
      <w:pPr>
        <w:pStyle w:val="a1"/>
      </w:pPr>
      <w:r w:rsidRPr="00787834">
        <w:rPr>
          <w:highlight w:val="yellow"/>
        </w:rPr>
        <w:lastRenderedPageBreak/>
        <w:t>!!!ЭТО ПОСЛЕ РЕАЛИЗАЦИИ АЛГОРИТМА: Визуализация обновляется на каждом поколении для наблюдения эволюции популяции в реальном времени. Также предусмотрен пошаговый режим, при котором пользователь может выполнять одно поколение за раз. Вид графического интерфейса программы представлен на рисунках 1, 2.</w:t>
      </w:r>
    </w:p>
    <w:p w14:paraId="3F205378" w14:textId="126E7D43" w:rsidR="00775A70" w:rsidRDefault="00775A70" w:rsidP="006427AB">
      <w:pPr>
        <w:pStyle w:val="a1"/>
      </w:pPr>
      <w:r>
        <w:t>Вид графического интерфейса программы представлен на рисунках 1, 2.</w:t>
      </w:r>
    </w:p>
    <w:p w14:paraId="320A6C43" w14:textId="1F0D132B" w:rsidR="00775A70" w:rsidRDefault="00775A70" w:rsidP="00775A70">
      <w:pPr>
        <w:pStyle w:val="a1"/>
        <w:jc w:val="center"/>
      </w:pPr>
      <w:r w:rsidRPr="00775A70">
        <w:drawing>
          <wp:inline distT="0" distB="0" distL="0" distR="0" wp14:anchorId="53A516B3" wp14:editId="25BD42DA">
            <wp:extent cx="4962525" cy="3039580"/>
            <wp:effectExtent l="0" t="0" r="0" b="8890"/>
            <wp:docPr id="660230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301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3575" cy="304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B9563" w14:textId="466EA3DD" w:rsidR="00775A70" w:rsidRDefault="00775A70" w:rsidP="00775A70">
      <w:pPr>
        <w:pStyle w:val="a1"/>
        <w:jc w:val="center"/>
      </w:pPr>
      <w:r>
        <w:t>Рисунок 1 – графический интерфейс сразу после запуска</w:t>
      </w:r>
    </w:p>
    <w:p w14:paraId="58A01F85" w14:textId="38B20D2B" w:rsidR="002814A9" w:rsidRDefault="002814A9" w:rsidP="00775A70">
      <w:pPr>
        <w:pStyle w:val="a1"/>
        <w:jc w:val="center"/>
      </w:pPr>
      <w:r w:rsidRPr="002814A9">
        <w:drawing>
          <wp:inline distT="0" distB="0" distL="0" distR="0" wp14:anchorId="21AFF64D" wp14:editId="2EBC277A">
            <wp:extent cx="5014912" cy="3071667"/>
            <wp:effectExtent l="0" t="0" r="0" b="0"/>
            <wp:docPr id="1210492937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92937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8887" cy="308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E477" w14:textId="146541A8" w:rsidR="002814A9" w:rsidRPr="006427AB" w:rsidRDefault="002814A9" w:rsidP="00775A70">
      <w:pPr>
        <w:pStyle w:val="a1"/>
        <w:jc w:val="center"/>
      </w:pPr>
      <w:r>
        <w:t>Рисунок 2 – графический интерфейс после очистки результатов и полинома</w:t>
      </w:r>
    </w:p>
    <w:p w14:paraId="7F9714B4" w14:textId="2DB36588" w:rsidR="000D25EE" w:rsidRDefault="00000000">
      <w:pPr>
        <w:pStyle w:val="3"/>
        <w:numPr>
          <w:ilvl w:val="2"/>
          <w:numId w:val="2"/>
        </w:numPr>
      </w:pPr>
      <w:bookmarkStart w:id="9" w:name="_Toc234493198"/>
      <w:r>
        <w:lastRenderedPageBreak/>
        <w:t xml:space="preserve">2.3. </w:t>
      </w:r>
      <w:r w:rsidR="007E608F">
        <w:t>Связь графического интерфейса и алгоритма</w:t>
      </w:r>
      <w:bookmarkEnd w:id="9"/>
    </w:p>
    <w:p w14:paraId="620245C2" w14:textId="77777777" w:rsidR="000D25EE" w:rsidRDefault="00000000">
      <w:pPr>
        <w:pStyle w:val="a1"/>
      </w:pPr>
      <w:r w:rsidRPr="00E22660">
        <w:rPr>
          <w:highlight w:val="yellow"/>
        </w:rPr>
        <w:t>…</w:t>
      </w:r>
    </w:p>
    <w:p w14:paraId="0C3B13CC" w14:textId="77777777" w:rsidR="000D25EE" w:rsidRDefault="00000000">
      <w:pPr>
        <w:pStyle w:val="a"/>
        <w:numPr>
          <w:ilvl w:val="0"/>
          <w:numId w:val="0"/>
        </w:numPr>
        <w:ind w:left="1069"/>
      </w:pPr>
      <w:r>
        <w:br w:type="page"/>
      </w:r>
    </w:p>
    <w:p w14:paraId="5173374D" w14:textId="77777777" w:rsidR="000D25EE" w:rsidRDefault="00000000">
      <w:pPr>
        <w:pStyle w:val="2"/>
        <w:numPr>
          <w:ilvl w:val="1"/>
          <w:numId w:val="2"/>
        </w:numPr>
      </w:pPr>
      <w:bookmarkStart w:id="10" w:name="_Toc234493199"/>
      <w:r>
        <w:lastRenderedPageBreak/>
        <w:t>3 ИСПОЛЬЗУЕМЫЕ ТЕХНОЛОГИИ</w:t>
      </w:r>
      <w:bookmarkEnd w:id="10"/>
    </w:p>
    <w:p w14:paraId="40BFC6D8" w14:textId="77777777" w:rsidR="00C45095" w:rsidRDefault="009F032D">
      <w:pPr>
        <w:pStyle w:val="a1"/>
      </w:pPr>
      <w:r>
        <w:t>Для реализации GUI был выбран язык программирования Python и библиотека для создания графических интерфейсов PyQt5. Для визуализации графиков использована библиотека Matplotlib. Также при создании GUI были использованы библиотеки sys, math, random и re.</w:t>
      </w:r>
    </w:p>
    <w:p w14:paraId="1C6C7304" w14:textId="7B4BC690" w:rsidR="000D25EE" w:rsidRDefault="00C45095">
      <w:pPr>
        <w:pStyle w:val="a1"/>
      </w:pPr>
      <w:proofErr w:type="spellStart"/>
      <w:r w:rsidRPr="00C45095">
        <w:rPr>
          <w:highlight w:val="yellow"/>
        </w:rPr>
        <w:t>ююю</w:t>
      </w:r>
      <w:proofErr w:type="spellEnd"/>
      <w:r w:rsidR="009F032D">
        <w:t xml:space="preserve"> </w:t>
      </w:r>
      <w:r w:rsidR="00000000">
        <w:br w:type="page"/>
      </w:r>
    </w:p>
    <w:p w14:paraId="07851787" w14:textId="77777777" w:rsidR="000D25EE" w:rsidRDefault="00000000">
      <w:pPr>
        <w:pStyle w:val="2"/>
        <w:numPr>
          <w:ilvl w:val="1"/>
          <w:numId w:val="2"/>
        </w:numPr>
      </w:pPr>
      <w:bookmarkStart w:id="11" w:name="_Toc234493200"/>
      <w:r>
        <w:lastRenderedPageBreak/>
        <w:t>4 ОТЗЫВ РУКОВОДИТЕЛЯ</w:t>
      </w:r>
      <w:bookmarkEnd w:id="11"/>
    </w:p>
    <w:p w14:paraId="2ECDC37F" w14:textId="0BAC7CB8" w:rsidR="000D25EE" w:rsidRDefault="00000000">
      <w:pPr>
        <w:pStyle w:val="a1"/>
      </w:pPr>
      <w:r>
        <w:t xml:space="preserve">По результатам работы учебная практика оценена на </w:t>
      </w:r>
      <w:proofErr w:type="spellStart"/>
      <w:r w:rsidRPr="0037442D">
        <w:rPr>
          <w:color w:val="FF0000"/>
        </w:rPr>
        <w:t>ваша_оценка</w:t>
      </w:r>
      <w:proofErr w:type="spellEnd"/>
      <w:r w:rsidRPr="0037442D">
        <w:t>.</w:t>
      </w:r>
    </w:p>
    <w:p w14:paraId="42B63366" w14:textId="4BFDCB8C" w:rsidR="000D25EE" w:rsidRDefault="00000000">
      <w:pPr>
        <w:pStyle w:val="af3"/>
        <w:rPr>
          <w:rFonts w:cs="Cambria"/>
          <w:b/>
          <w:bCs/>
          <w:caps/>
          <w:kern w:val="2"/>
          <w:highlight w:val="lightGray"/>
        </w:rPr>
      </w:pPr>
      <w:r>
        <w:br w:type="page"/>
      </w:r>
    </w:p>
    <w:p w14:paraId="62DEB6B4" w14:textId="77777777" w:rsidR="000D25EE" w:rsidRDefault="00000000">
      <w:pPr>
        <w:pStyle w:val="2"/>
        <w:ind w:left="0"/>
        <w:rPr>
          <w:rFonts w:cs="Times New Roman"/>
        </w:rPr>
      </w:pPr>
      <w:bookmarkStart w:id="12" w:name="_Toc234493201"/>
      <w:r>
        <w:lastRenderedPageBreak/>
        <w:t>ЗАКЛЮЧЕНИЕ</w:t>
      </w:r>
      <w:bookmarkEnd w:id="12"/>
    </w:p>
    <w:p w14:paraId="151411C0" w14:textId="77777777" w:rsidR="000D25EE" w:rsidRDefault="00000000">
      <w:pPr>
        <w:pStyle w:val="a1"/>
      </w:pPr>
      <w:r w:rsidRPr="007D6243">
        <w:rPr>
          <w:highlight w:val="yellow"/>
        </w:rPr>
        <w:t>Заключение содержит краткое описание результатов по каждой задаче, обозначенной в разделе «Постановка задачи», результаты работы в целом, согласно обозначенной цели и пр.</w:t>
      </w:r>
    </w:p>
    <w:p w14:paraId="3DF9BDFA" w14:textId="77777777" w:rsidR="000D25EE" w:rsidRDefault="00000000">
      <w:pPr>
        <w:rPr>
          <w:rFonts w:cs="Times New Roman"/>
          <w:szCs w:val="28"/>
        </w:rPr>
      </w:pPr>
      <w:r>
        <w:br w:type="page"/>
      </w:r>
    </w:p>
    <w:p w14:paraId="30FA07BF" w14:textId="5C6BC321" w:rsidR="000D25EE" w:rsidRDefault="00000000">
      <w:pPr>
        <w:pStyle w:val="2"/>
        <w:ind w:left="0"/>
        <w:rPr>
          <w:rFonts w:cs="Times New Roman"/>
        </w:rPr>
      </w:pPr>
      <w:bookmarkStart w:id="13" w:name="_Toc73173388"/>
      <w:bookmarkStart w:id="14" w:name="_Toc234493202"/>
      <w:r>
        <w:rPr>
          <w:rFonts w:cs="Times New Roman"/>
        </w:rPr>
        <w:lastRenderedPageBreak/>
        <w:t>СПИСОК ИСПОЛЬЗОВАННЫХ ИСТОЧНИКОВ</w:t>
      </w:r>
      <w:bookmarkEnd w:id="13"/>
      <w:bookmarkEnd w:id="14"/>
      <w:r>
        <w:rPr>
          <w:rFonts w:cs="Times New Roman"/>
        </w:rPr>
        <w:t xml:space="preserve"> </w:t>
      </w:r>
    </w:p>
    <w:p w14:paraId="10268683" w14:textId="77777777" w:rsidR="00235ABD" w:rsidRDefault="00235ABD">
      <w:pPr>
        <w:pStyle w:val="a1"/>
        <w:numPr>
          <w:ilvl w:val="0"/>
          <w:numId w:val="3"/>
        </w:numPr>
      </w:pPr>
      <w:r>
        <w:t xml:space="preserve">PyQt5 </w:t>
      </w:r>
      <w:proofErr w:type="spellStart"/>
      <w:r>
        <w:t>tutorial</w:t>
      </w:r>
      <w:proofErr w:type="spellEnd"/>
      <w:r>
        <w:t xml:space="preserve"> [Электронный ресурс]. URL: https://zetcode.com/gui/pyqt5/ (дата обращения: 06.07.2026).</w:t>
      </w:r>
    </w:p>
    <w:p w14:paraId="65381B02" w14:textId="34540560" w:rsidR="000D25EE" w:rsidRDefault="00956826">
      <w:pPr>
        <w:pStyle w:val="a1"/>
        <w:numPr>
          <w:ilvl w:val="0"/>
          <w:numId w:val="3"/>
        </w:numPr>
      </w:pPr>
      <w:proofErr w:type="spellStart"/>
      <w:r>
        <w:t>Прохоренок</w:t>
      </w:r>
      <w:proofErr w:type="spellEnd"/>
      <w:r>
        <w:t xml:space="preserve">, Н. А. Python 3 и </w:t>
      </w:r>
      <w:proofErr w:type="spellStart"/>
      <w:r>
        <w:t>PyQt</w:t>
      </w:r>
      <w:proofErr w:type="spellEnd"/>
      <w:r>
        <w:t xml:space="preserve">. Разработка приложений / Н. А. </w:t>
      </w:r>
      <w:proofErr w:type="spellStart"/>
      <w:r>
        <w:t>Прохоренок</w:t>
      </w:r>
      <w:proofErr w:type="spellEnd"/>
      <w:r>
        <w:t>. – Санкт-Петербург : БХВ-Петербург, 2012. – 704 с. : ил. – ISBN 978-5-9775-0797-4.</w:t>
      </w:r>
    </w:p>
    <w:p w14:paraId="5CFEB7CA" w14:textId="18FBC8F2" w:rsidR="00FE3986" w:rsidRDefault="00FE3986">
      <w:pPr>
        <w:pStyle w:val="a1"/>
        <w:numPr>
          <w:ilvl w:val="0"/>
          <w:numId w:val="3"/>
        </w:numPr>
      </w:pPr>
      <w:proofErr w:type="spellStart"/>
      <w:r w:rsidRPr="00B129E1">
        <w:rPr>
          <w:highlight w:val="yellow"/>
        </w:rPr>
        <w:t>ююю</w:t>
      </w:r>
      <w:proofErr w:type="spellEnd"/>
    </w:p>
    <w:p w14:paraId="34710A06" w14:textId="77777777" w:rsidR="000D25EE" w:rsidRDefault="00000000">
      <w:pPr>
        <w:outlineLvl w:val="0"/>
        <w:rPr>
          <w:rFonts w:cs="Times New Roman"/>
          <w:color w:val="000000"/>
          <w:szCs w:val="28"/>
        </w:rPr>
      </w:pPr>
      <w:r>
        <w:br w:type="page"/>
      </w:r>
    </w:p>
    <w:p w14:paraId="6F9A610B" w14:textId="77777777" w:rsidR="000D25EE" w:rsidRDefault="00000000">
      <w:pPr>
        <w:pStyle w:val="2"/>
        <w:ind w:left="0"/>
        <w:rPr>
          <w:rFonts w:cs="Times New Roman"/>
        </w:rPr>
      </w:pPr>
      <w:bookmarkStart w:id="15" w:name="_Toc234493203"/>
      <w:r>
        <w:rPr>
          <w:rFonts w:cs="Times New Roman"/>
          <w:color w:val="000000"/>
        </w:rPr>
        <w:lastRenderedPageBreak/>
        <w:t xml:space="preserve">ПРИЛОЖЕНИЕ А </w:t>
      </w:r>
      <w:r>
        <w:rPr>
          <w:rFonts w:cs="Times New Roman"/>
          <w:color w:val="EE0000"/>
        </w:rPr>
        <w:t>(заголовок второго уровня)</w:t>
      </w:r>
      <w:bookmarkEnd w:id="15"/>
    </w:p>
    <w:p w14:paraId="1089CD2C" w14:textId="77777777" w:rsidR="000D25EE" w:rsidRDefault="000D25EE">
      <w:pPr>
        <w:pStyle w:val="a"/>
        <w:numPr>
          <w:ilvl w:val="0"/>
          <w:numId w:val="0"/>
        </w:numPr>
      </w:pPr>
    </w:p>
    <w:sectPr w:rsidR="000D25EE">
      <w:footerReference w:type="even" r:id="rId10"/>
      <w:footerReference w:type="default" r:id="rId11"/>
      <w:footerReference w:type="first" r:id="rId12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92993A" w14:textId="77777777" w:rsidR="00CD4401" w:rsidRDefault="00CD4401">
      <w:r>
        <w:separator/>
      </w:r>
    </w:p>
  </w:endnote>
  <w:endnote w:type="continuationSeparator" w:id="0">
    <w:p w14:paraId="60F8860A" w14:textId="77777777" w:rsidR="00CD4401" w:rsidRDefault="00CD4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A46B4B" w14:textId="77777777" w:rsidR="000D25EE" w:rsidRDefault="000D25EE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BDDD5A" w14:textId="77777777" w:rsidR="000D25EE" w:rsidRDefault="000D25EE">
    <w:pPr>
      <w:jc w:val="center"/>
      <w:rPr>
        <w:rStyle w:val="a6"/>
      </w:rPr>
    </w:pPr>
  </w:p>
  <w:p w14:paraId="72E18B27" w14:textId="77777777" w:rsidR="000D25EE" w:rsidRDefault="00000000">
    <w:pPr>
      <w:ind w:right="360"/>
      <w:jc w:val="center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separate"/>
    </w:r>
    <w:r>
      <w:rPr>
        <w:rStyle w:val="a6"/>
      </w:rPr>
      <w:t>15</w:t>
    </w:r>
    <w:r>
      <w:rPr>
        <w:rStyle w:val="a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297255" w14:textId="77777777" w:rsidR="000D25EE" w:rsidRDefault="000D25EE">
    <w:pPr>
      <w:jc w:val="center"/>
    </w:pPr>
  </w:p>
  <w:p w14:paraId="4213E9DD" w14:textId="77777777" w:rsidR="000D25EE" w:rsidRDefault="000D25EE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D9576F" w14:textId="77777777" w:rsidR="00CD4401" w:rsidRDefault="00CD4401">
      <w:r>
        <w:separator/>
      </w:r>
    </w:p>
  </w:footnote>
  <w:footnote w:type="continuationSeparator" w:id="0">
    <w:p w14:paraId="5668B91C" w14:textId="77777777" w:rsidR="00CD4401" w:rsidRDefault="00CD44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B263A3"/>
    <w:multiLevelType w:val="multilevel"/>
    <w:tmpl w:val="7DE09AD8"/>
    <w:lvl w:ilvl="0">
      <w:start w:val="1"/>
      <w:numFmt w:val="bullet"/>
      <w:pStyle w:val="a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7E26AD0"/>
    <w:multiLevelType w:val="multilevel"/>
    <w:tmpl w:val="1100AB0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FA93F60"/>
    <w:multiLevelType w:val="multilevel"/>
    <w:tmpl w:val="F93655BA"/>
    <w:lvl w:ilvl="0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04952D8"/>
    <w:multiLevelType w:val="multilevel"/>
    <w:tmpl w:val="DD545F7E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6E591670"/>
    <w:multiLevelType w:val="multilevel"/>
    <w:tmpl w:val="E82218C8"/>
    <w:lvl w:ilvl="0">
      <w:start w:val="1"/>
      <w:numFmt w:val="decimal"/>
      <w:lvlText w:val="%1."/>
      <w:lvlJc w:val="left"/>
      <w:pPr>
        <w:tabs>
          <w:tab w:val="num" w:pos="0"/>
        </w:tabs>
        <w:ind w:left="72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77026363"/>
    <w:multiLevelType w:val="multilevel"/>
    <w:tmpl w:val="43B879F6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943607789">
    <w:abstractNumId w:val="5"/>
  </w:num>
  <w:num w:numId="2" w16cid:durableId="967468567">
    <w:abstractNumId w:val="2"/>
  </w:num>
  <w:num w:numId="3" w16cid:durableId="802187337">
    <w:abstractNumId w:val="4"/>
  </w:num>
  <w:num w:numId="4" w16cid:durableId="219555666">
    <w:abstractNumId w:val="0"/>
  </w:num>
  <w:num w:numId="5" w16cid:durableId="1658534185">
    <w:abstractNumId w:val="3"/>
  </w:num>
  <w:num w:numId="6" w16cid:durableId="1967471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EE"/>
    <w:rsid w:val="00034B45"/>
    <w:rsid w:val="00081E12"/>
    <w:rsid w:val="000D25EE"/>
    <w:rsid w:val="000E6165"/>
    <w:rsid w:val="000F02B0"/>
    <w:rsid w:val="00100C9F"/>
    <w:rsid w:val="001037EA"/>
    <w:rsid w:val="00107AE4"/>
    <w:rsid w:val="00126F17"/>
    <w:rsid w:val="00135FD4"/>
    <w:rsid w:val="001362AB"/>
    <w:rsid w:val="00187788"/>
    <w:rsid w:val="00192E8B"/>
    <w:rsid w:val="001E189A"/>
    <w:rsid w:val="00207CED"/>
    <w:rsid w:val="0022636F"/>
    <w:rsid w:val="002278E8"/>
    <w:rsid w:val="00230350"/>
    <w:rsid w:val="00235ABD"/>
    <w:rsid w:val="00257045"/>
    <w:rsid w:val="00270093"/>
    <w:rsid w:val="002814A9"/>
    <w:rsid w:val="002C1B11"/>
    <w:rsid w:val="002E208F"/>
    <w:rsid w:val="00334225"/>
    <w:rsid w:val="00354F09"/>
    <w:rsid w:val="0037442D"/>
    <w:rsid w:val="003B6E15"/>
    <w:rsid w:val="003C7419"/>
    <w:rsid w:val="0040536E"/>
    <w:rsid w:val="004426C4"/>
    <w:rsid w:val="00452574"/>
    <w:rsid w:val="00466E0D"/>
    <w:rsid w:val="004866D1"/>
    <w:rsid w:val="00502D62"/>
    <w:rsid w:val="005330CF"/>
    <w:rsid w:val="00540110"/>
    <w:rsid w:val="00543C03"/>
    <w:rsid w:val="005475B7"/>
    <w:rsid w:val="005549A0"/>
    <w:rsid w:val="0058310C"/>
    <w:rsid w:val="005A3B0F"/>
    <w:rsid w:val="005A505C"/>
    <w:rsid w:val="005C6310"/>
    <w:rsid w:val="005E364A"/>
    <w:rsid w:val="005E5914"/>
    <w:rsid w:val="0062657A"/>
    <w:rsid w:val="006427AB"/>
    <w:rsid w:val="006D2B10"/>
    <w:rsid w:val="006D4236"/>
    <w:rsid w:val="006F0B6B"/>
    <w:rsid w:val="007332F9"/>
    <w:rsid w:val="007418B1"/>
    <w:rsid w:val="00775A70"/>
    <w:rsid w:val="00787834"/>
    <w:rsid w:val="00796F87"/>
    <w:rsid w:val="007B28FD"/>
    <w:rsid w:val="007B4E4B"/>
    <w:rsid w:val="007D6243"/>
    <w:rsid w:val="007E608F"/>
    <w:rsid w:val="00811DC1"/>
    <w:rsid w:val="008251E2"/>
    <w:rsid w:val="00831417"/>
    <w:rsid w:val="00894F49"/>
    <w:rsid w:val="008B4DB9"/>
    <w:rsid w:val="008C5F9E"/>
    <w:rsid w:val="0090458D"/>
    <w:rsid w:val="00921B0B"/>
    <w:rsid w:val="00950EFD"/>
    <w:rsid w:val="00956826"/>
    <w:rsid w:val="00971145"/>
    <w:rsid w:val="00983820"/>
    <w:rsid w:val="0098600D"/>
    <w:rsid w:val="00991DE2"/>
    <w:rsid w:val="00995430"/>
    <w:rsid w:val="00995AB4"/>
    <w:rsid w:val="009B3FC3"/>
    <w:rsid w:val="009D0C6E"/>
    <w:rsid w:val="009F032D"/>
    <w:rsid w:val="00A04D06"/>
    <w:rsid w:val="00A26A7D"/>
    <w:rsid w:val="00A61170"/>
    <w:rsid w:val="00A731D5"/>
    <w:rsid w:val="00A74092"/>
    <w:rsid w:val="00AE3200"/>
    <w:rsid w:val="00B129E1"/>
    <w:rsid w:val="00B867B8"/>
    <w:rsid w:val="00BA3987"/>
    <w:rsid w:val="00BF1B06"/>
    <w:rsid w:val="00C34E94"/>
    <w:rsid w:val="00C45095"/>
    <w:rsid w:val="00C72D2E"/>
    <w:rsid w:val="00CA1B27"/>
    <w:rsid w:val="00CB338E"/>
    <w:rsid w:val="00CD4401"/>
    <w:rsid w:val="00D2145F"/>
    <w:rsid w:val="00D21A21"/>
    <w:rsid w:val="00D32CEA"/>
    <w:rsid w:val="00D40F56"/>
    <w:rsid w:val="00DB0855"/>
    <w:rsid w:val="00DF00C3"/>
    <w:rsid w:val="00E03AE1"/>
    <w:rsid w:val="00E22660"/>
    <w:rsid w:val="00E73ED6"/>
    <w:rsid w:val="00E9669D"/>
    <w:rsid w:val="00EC7D38"/>
    <w:rsid w:val="00F304DC"/>
    <w:rsid w:val="00F64F4F"/>
    <w:rsid w:val="00FA2341"/>
    <w:rsid w:val="00FC6B06"/>
    <w:rsid w:val="00FD2154"/>
    <w:rsid w:val="00FD4BCC"/>
    <w:rsid w:val="00FE3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2555F"/>
  <w15:docId w15:val="{5B242509-E9C7-4029-96CA-FEB666BA1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80D79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qFormat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basedOn w:val="a0"/>
    <w:next w:val="a1"/>
    <w:qFormat/>
    <w:rsid w:val="009E1D23"/>
    <w:pPr>
      <w:numPr>
        <w:numId w:val="2"/>
      </w:numPr>
      <w:spacing w:line="360" w:lineRule="auto"/>
      <w:ind w:left="709"/>
      <w:jc w:val="center"/>
      <w:outlineLvl w:val="1"/>
    </w:pPr>
    <w:rPr>
      <w:rFonts w:cs="Cambria"/>
      <w:b/>
      <w:bCs/>
      <w:caps/>
      <w:kern w:val="2"/>
      <w:szCs w:val="28"/>
    </w:rPr>
  </w:style>
  <w:style w:type="paragraph" w:styleId="3">
    <w:name w:val="heading 3"/>
    <w:basedOn w:val="a0"/>
    <w:next w:val="a1"/>
    <w:link w:val="30"/>
    <w:qFormat/>
    <w:rsid w:val="009D684C"/>
    <w:pPr>
      <w:tabs>
        <w:tab w:val="num" w:pos="0"/>
      </w:tabs>
      <w:spacing w:line="360" w:lineRule="auto"/>
      <w:ind w:left="708"/>
      <w:outlineLvl w:val="2"/>
    </w:pPr>
    <w:rPr>
      <w:rFonts w:cs="Cambria"/>
      <w:b/>
      <w:bCs/>
      <w:kern w:val="2"/>
      <w:szCs w:val="28"/>
    </w:rPr>
  </w:style>
  <w:style w:type="paragraph" w:styleId="4">
    <w:name w:val="heading 4"/>
    <w:basedOn w:val="3"/>
    <w:next w:val="a1"/>
    <w:qFormat/>
    <w:rsid w:val="001013BD"/>
    <w:pPr>
      <w:outlineLvl w:val="3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basedOn w:val="a2"/>
    <w:link w:val="a1"/>
    <w:qFormat/>
    <w:rsid w:val="002E3233"/>
    <w:rPr>
      <w:rFonts w:ascii="Times New Roman" w:hAnsi="Times New Roman" w:cs="Times New Roman"/>
      <w:sz w:val="28"/>
      <w:szCs w:val="28"/>
    </w:rPr>
  </w:style>
  <w:style w:type="character" w:styleId="a6">
    <w:name w:val="page number"/>
    <w:basedOn w:val="a2"/>
  </w:style>
  <w:style w:type="character" w:customStyle="1" w:styleId="30">
    <w:name w:val="Заголовок 3 Знак"/>
    <w:basedOn w:val="a2"/>
    <w:link w:val="3"/>
    <w:qFormat/>
    <w:rsid w:val="000D771F"/>
    <w:rPr>
      <w:rFonts w:ascii="Times New Roman" w:hAnsi="Times New Roman" w:cs="Cambria"/>
      <w:b/>
      <w:bCs/>
      <w:kern w:val="2"/>
      <w:sz w:val="28"/>
      <w:szCs w:val="28"/>
    </w:rPr>
  </w:style>
  <w:style w:type="character" w:styleId="a7">
    <w:name w:val="Hyperlink"/>
    <w:basedOn w:val="a2"/>
    <w:uiPriority w:val="99"/>
    <w:unhideWhenUsed/>
    <w:rsid w:val="00C54790"/>
    <w:rPr>
      <w:color w:val="0000FF" w:themeColor="hyperlink"/>
      <w:u w:val="single"/>
    </w:rPr>
  </w:style>
  <w:style w:type="character" w:styleId="a8">
    <w:name w:val="annotation reference"/>
    <w:basedOn w:val="a2"/>
    <w:uiPriority w:val="99"/>
    <w:semiHidden/>
    <w:unhideWhenUsed/>
    <w:qFormat/>
    <w:rsid w:val="001D6AF8"/>
    <w:rPr>
      <w:sz w:val="16"/>
      <w:szCs w:val="16"/>
    </w:rPr>
  </w:style>
  <w:style w:type="character" w:customStyle="1" w:styleId="a9">
    <w:name w:val="Текст примечания Знак"/>
    <w:basedOn w:val="a2"/>
    <w:link w:val="aa"/>
    <w:uiPriority w:val="99"/>
    <w:semiHidden/>
    <w:qFormat/>
    <w:rsid w:val="001D6AF8"/>
    <w:rPr>
      <w:rFonts w:cs="Mangal"/>
      <w:szCs w:val="18"/>
    </w:rPr>
  </w:style>
  <w:style w:type="character" w:customStyle="1" w:styleId="ab">
    <w:name w:val="Тема примечания Знак"/>
    <w:basedOn w:val="a9"/>
    <w:link w:val="ac"/>
    <w:uiPriority w:val="99"/>
    <w:semiHidden/>
    <w:qFormat/>
    <w:rsid w:val="001D6AF8"/>
    <w:rPr>
      <w:rFonts w:cs="Mangal"/>
      <w:b/>
      <w:bCs/>
      <w:szCs w:val="18"/>
    </w:rPr>
  </w:style>
  <w:style w:type="character" w:customStyle="1" w:styleId="user">
    <w:name w:val="Ссылка указателя (user)"/>
    <w:qFormat/>
  </w:style>
  <w:style w:type="character" w:customStyle="1" w:styleId="ad">
    <w:name w:val="Ссылка указателя"/>
    <w:qFormat/>
  </w:style>
  <w:style w:type="paragraph" w:styleId="ae">
    <w:name w:val="Title"/>
    <w:basedOn w:val="a0"/>
    <w:next w:val="a1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1">
    <w:name w:val="Body Text"/>
    <w:link w:val="a5"/>
    <w:qFormat/>
    <w:rsid w:val="002E3233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">
    <w:name w:val="List"/>
    <w:basedOn w:val="a1"/>
    <w:rsid w:val="008E568A"/>
    <w:pPr>
      <w:numPr>
        <w:numId w:val="4"/>
      </w:numPr>
    </w:pPr>
  </w:style>
  <w:style w:type="paragraph" w:styleId="af">
    <w:name w:val="caption"/>
    <w:basedOn w:val="a0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0">
    <w:name w:val="index heading"/>
    <w:basedOn w:val="a0"/>
    <w:qFormat/>
    <w:pPr>
      <w:suppressLineNumbers/>
    </w:pPr>
    <w:rPr>
      <w:rFonts w:cs="Arial"/>
    </w:rPr>
  </w:style>
  <w:style w:type="paragraph" w:customStyle="1" w:styleId="user0">
    <w:name w:val="Заголовок (user)"/>
    <w:basedOn w:val="a0"/>
    <w:next w:val="a1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customStyle="1" w:styleId="user1">
    <w:name w:val="Указатель (user)"/>
    <w:basedOn w:val="a0"/>
    <w:qFormat/>
    <w:pPr>
      <w:suppressLineNumbers/>
    </w:pPr>
    <w:rPr>
      <w:rFonts w:cs="Arial"/>
    </w:rPr>
  </w:style>
  <w:style w:type="paragraph" w:styleId="20">
    <w:name w:val="toc 2"/>
    <w:basedOn w:val="10"/>
    <w:next w:val="a0"/>
    <w:autoRedefine/>
    <w:uiPriority w:val="39"/>
    <w:unhideWhenUsed/>
    <w:rsid w:val="00AE03B6"/>
    <w:rPr>
      <w:rFonts w:cs="Mangal"/>
      <w:szCs w:val="18"/>
    </w:rPr>
  </w:style>
  <w:style w:type="paragraph" w:styleId="10">
    <w:name w:val="toc 1"/>
    <w:basedOn w:val="a1"/>
    <w:next w:val="a1"/>
    <w:uiPriority w:val="39"/>
    <w:qFormat/>
    <w:rsid w:val="00AE03B6"/>
    <w:pPr>
      <w:tabs>
        <w:tab w:val="right" w:leader="dot" w:pos="9345"/>
      </w:tabs>
      <w:ind w:firstLine="0"/>
    </w:pPr>
  </w:style>
  <w:style w:type="paragraph" w:styleId="31">
    <w:name w:val="toc 3"/>
    <w:basedOn w:val="20"/>
    <w:next w:val="a1"/>
    <w:autoRedefine/>
    <w:uiPriority w:val="39"/>
    <w:unhideWhenUsed/>
    <w:rsid w:val="00AE03B6"/>
  </w:style>
  <w:style w:type="paragraph" w:customStyle="1" w:styleId="af1">
    <w:name w:val="ВКР_Содержимое таблицы"/>
    <w:basedOn w:val="a0"/>
    <w:qFormat/>
    <w:rsid w:val="00280745"/>
    <w:pPr>
      <w:suppressLineNumbers/>
      <w:spacing w:line="360" w:lineRule="auto"/>
      <w:jc w:val="center"/>
    </w:pPr>
    <w:rPr>
      <w:rFonts w:cs="Times New Roman"/>
    </w:rPr>
  </w:style>
  <w:style w:type="paragraph" w:customStyle="1" w:styleId="af2">
    <w:name w:val="ВКР_Подпись таблицы"/>
    <w:basedOn w:val="a1"/>
    <w:qFormat/>
    <w:rsid w:val="00695D84"/>
    <w:pPr>
      <w:spacing w:line="240" w:lineRule="auto"/>
      <w:ind w:firstLine="0"/>
      <w:jc w:val="left"/>
    </w:pPr>
    <w:rPr>
      <w:szCs w:val="20"/>
    </w:rPr>
  </w:style>
  <w:style w:type="paragraph" w:customStyle="1" w:styleId="af3">
    <w:name w:val="ВКР_Подпись для рисунков"/>
    <w:basedOn w:val="a1"/>
    <w:next w:val="a0"/>
    <w:qFormat/>
    <w:rsid w:val="00280745"/>
    <w:pPr>
      <w:ind w:firstLine="0"/>
      <w:jc w:val="center"/>
    </w:pPr>
  </w:style>
  <w:style w:type="paragraph" w:styleId="aa">
    <w:name w:val="annotation text"/>
    <w:basedOn w:val="a0"/>
    <w:link w:val="a9"/>
    <w:uiPriority w:val="99"/>
    <w:semiHidden/>
    <w:unhideWhenUsed/>
    <w:rsid w:val="001D6AF8"/>
    <w:rPr>
      <w:rFonts w:cs="Mangal"/>
      <w:szCs w:val="18"/>
    </w:rPr>
  </w:style>
  <w:style w:type="paragraph" w:styleId="ac">
    <w:name w:val="annotation subject"/>
    <w:basedOn w:val="aa"/>
    <w:next w:val="aa"/>
    <w:link w:val="ab"/>
    <w:uiPriority w:val="99"/>
    <w:semiHidden/>
    <w:unhideWhenUsed/>
    <w:qFormat/>
    <w:rsid w:val="001D6AF8"/>
    <w:rPr>
      <w:b/>
      <w:bCs/>
    </w:rPr>
  </w:style>
  <w:style w:type="paragraph" w:styleId="40">
    <w:name w:val="toc 4"/>
    <w:basedOn w:val="a0"/>
    <w:next w:val="a0"/>
    <w:autoRedefine/>
    <w:uiPriority w:val="39"/>
    <w:unhideWhenUsed/>
    <w:rsid w:val="00F9109F"/>
    <w:pPr>
      <w:spacing w:after="100"/>
      <w:ind w:left="600"/>
    </w:pPr>
    <w:rPr>
      <w:rFonts w:cs="Mangal"/>
      <w:szCs w:val="18"/>
    </w:rPr>
  </w:style>
  <w:style w:type="paragraph" w:customStyle="1" w:styleId="user2">
    <w:name w:val="Колонтитулы (user)"/>
    <w:basedOn w:val="a0"/>
    <w:qFormat/>
  </w:style>
  <w:style w:type="paragraph" w:customStyle="1" w:styleId="af4">
    <w:name w:val="Колонтитулы"/>
    <w:basedOn w:val="a0"/>
    <w:qFormat/>
  </w:style>
  <w:style w:type="paragraph" w:styleId="af5">
    <w:name w:val="footer"/>
    <w:basedOn w:val="user2"/>
  </w:style>
  <w:style w:type="numbering" w:customStyle="1" w:styleId="user3">
    <w:name w:val="Без списка (user)"/>
    <w:uiPriority w:val="99"/>
    <w:semiHidden/>
    <w:unhideWhenUsed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table" w:styleId="af6">
    <w:name w:val="Table Grid"/>
    <w:basedOn w:val="a3"/>
    <w:uiPriority w:val="59"/>
    <w:rsid w:val="001013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4F0A-7354-4713-A7B2-F1F712D7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14</Pages>
  <Words>1018</Words>
  <Characters>5804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ВКР_ШАБЛОН_МОЭВМ</vt:lpstr>
    </vt:vector>
  </TitlesOfParts>
  <Company/>
  <LinksUpToDate>false</LinksUpToDate>
  <CharactersWithSpaces>6809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subject/>
  <dc:creator>каф. МОЭВМ</dc:creator>
  <dc:description/>
  <cp:lastModifiedBy>Кирилл Горбунов</cp:lastModifiedBy>
  <cp:revision>133</cp:revision>
  <cp:lastPrinted>2025-09-17T20:14:00Z</cp:lastPrinted>
  <dcterms:created xsi:type="dcterms:W3CDTF">2026-05-20T18:41:00Z</dcterms:created>
  <dcterms:modified xsi:type="dcterms:W3CDTF">2026-07-09T10:27:00Z</dcterms:modified>
  <dc:language>ru-RU</dc:language>
</cp:coreProperties>
</file>