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38AAF" w14:textId="1F25A25F" w:rsidR="001845B9" w:rsidRPr="00FF0034" w:rsidRDefault="001845B9" w:rsidP="00263476">
      <w:pPr>
        <w:jc w:val="center"/>
        <w:rPr>
          <w:rFonts w:eastAsia="宋体" w:cs="Times New Roman"/>
          <w:szCs w:val="24"/>
        </w:rPr>
      </w:pPr>
    </w:p>
    <w:p w14:paraId="66C30D2F" w14:textId="77777777" w:rsidR="00A23B45" w:rsidRDefault="004B5DA5" w:rsidP="004B5DA5">
      <w:pPr>
        <w:pStyle w:val="a5"/>
      </w:pPr>
      <w:r w:rsidRPr="004B5DA5">
        <w:rPr>
          <w:rFonts w:hint="eastAsia"/>
        </w:rPr>
        <w:t xml:space="preserve">Peak-Hour Traffic Flow and Bus Stop Optimization: </w:t>
      </w:r>
    </w:p>
    <w:p w14:paraId="4CA8D602" w14:textId="77777777" w:rsidR="00A23B45" w:rsidRDefault="004B5DA5" w:rsidP="004B5DA5">
      <w:pPr>
        <w:pStyle w:val="a5"/>
      </w:pPr>
      <w:r w:rsidRPr="004B5DA5">
        <w:rPr>
          <w:rFonts w:hint="eastAsia"/>
        </w:rPr>
        <w:t xml:space="preserve">A Simulation Study of </w:t>
      </w:r>
    </w:p>
    <w:p w14:paraId="08506A3C" w14:textId="63DDBD02" w:rsidR="004B5DA5" w:rsidRPr="004B5DA5" w:rsidRDefault="004B5DA5" w:rsidP="004B5DA5">
      <w:pPr>
        <w:pStyle w:val="a5"/>
      </w:pPr>
      <w:r w:rsidRPr="004B5DA5">
        <w:rPr>
          <w:rFonts w:hint="eastAsia"/>
        </w:rPr>
        <w:t>Pak Shek Kok</w:t>
      </w:r>
    </w:p>
    <w:p w14:paraId="282C3D35" w14:textId="10082F01" w:rsidR="001E270F" w:rsidRPr="004B5DA5" w:rsidRDefault="001E270F" w:rsidP="00E13986">
      <w:pPr>
        <w:pStyle w:val="a5"/>
      </w:pPr>
    </w:p>
    <w:p w14:paraId="4434E7BB" w14:textId="77777777" w:rsidR="001E270F" w:rsidRPr="001845B9" w:rsidRDefault="001E270F" w:rsidP="00263476">
      <w:pPr>
        <w:jc w:val="center"/>
        <w:rPr>
          <w:rFonts w:cs="Times New Roman"/>
          <w:szCs w:val="24"/>
        </w:rPr>
      </w:pPr>
      <w:r w:rsidRPr="001845B9">
        <w:rPr>
          <w:rFonts w:cs="Times New Roman"/>
          <w:szCs w:val="24"/>
        </w:rPr>
        <w:t>By</w:t>
      </w:r>
    </w:p>
    <w:p w14:paraId="3CAAC3BB" w14:textId="4B018A3C" w:rsidR="001E270F" w:rsidRPr="004B5DA5" w:rsidRDefault="004B5DA5" w:rsidP="00263476">
      <w:pPr>
        <w:jc w:val="center"/>
        <w:rPr>
          <w:rFonts w:eastAsia="宋体" w:cs="Times New Roman"/>
          <w:szCs w:val="24"/>
        </w:rPr>
      </w:pPr>
      <w:r>
        <w:rPr>
          <w:rFonts w:eastAsia="宋体" w:cs="Times New Roman" w:hint="eastAsia"/>
          <w:szCs w:val="24"/>
        </w:rPr>
        <w:t xml:space="preserve">YIN Xuan Shu Ran </w:t>
      </w:r>
    </w:p>
    <w:p w14:paraId="7E23ABC1" w14:textId="098216DB" w:rsidR="001E270F" w:rsidRPr="001845B9" w:rsidRDefault="001E270F" w:rsidP="00263476">
      <w:pPr>
        <w:jc w:val="center"/>
        <w:rPr>
          <w:rFonts w:cs="Times New Roman"/>
          <w:szCs w:val="24"/>
        </w:rPr>
      </w:pPr>
      <w:r w:rsidRPr="001845B9">
        <w:rPr>
          <w:rFonts w:cs="Times New Roman"/>
          <w:szCs w:val="24"/>
        </w:rPr>
        <w:t>(</w:t>
      </w:r>
      <w:r w:rsidR="00CA085C">
        <w:rPr>
          <w:rFonts w:cs="Times New Roman"/>
          <w:szCs w:val="24"/>
        </w:rPr>
        <w:t>2</w:t>
      </w:r>
      <w:r w:rsidR="004B5DA5">
        <w:rPr>
          <w:rFonts w:eastAsia="宋体" w:cs="Times New Roman" w:hint="eastAsia"/>
          <w:szCs w:val="24"/>
        </w:rPr>
        <w:t>4416541</w:t>
      </w:r>
      <w:r w:rsidRPr="001845B9">
        <w:rPr>
          <w:rFonts w:cs="Times New Roman"/>
          <w:szCs w:val="24"/>
        </w:rPr>
        <w:t>)</w:t>
      </w:r>
    </w:p>
    <w:p w14:paraId="39810E9D" w14:textId="77777777" w:rsidR="001E270F" w:rsidRPr="001845B9" w:rsidRDefault="001E270F" w:rsidP="00263476">
      <w:pPr>
        <w:jc w:val="center"/>
        <w:rPr>
          <w:rFonts w:cs="Times New Roman"/>
          <w:szCs w:val="24"/>
        </w:rPr>
      </w:pPr>
    </w:p>
    <w:p w14:paraId="271A6E7C" w14:textId="77777777" w:rsidR="001E270F" w:rsidRPr="001845B9" w:rsidRDefault="001E270F" w:rsidP="00263476">
      <w:pPr>
        <w:jc w:val="center"/>
        <w:rPr>
          <w:rFonts w:cs="Times New Roman"/>
          <w:szCs w:val="24"/>
        </w:rPr>
      </w:pPr>
    </w:p>
    <w:p w14:paraId="05F4219C" w14:textId="01BA0430" w:rsidR="000E2776" w:rsidRDefault="000E2776" w:rsidP="00263476">
      <w:pPr>
        <w:jc w:val="center"/>
        <w:rPr>
          <w:rStyle w:val="a9"/>
        </w:rPr>
      </w:pPr>
    </w:p>
    <w:p w14:paraId="583F66D9" w14:textId="4B592850" w:rsidR="000E2776" w:rsidRDefault="000E2776" w:rsidP="00263476">
      <w:pPr>
        <w:jc w:val="center"/>
        <w:rPr>
          <w:rStyle w:val="a9"/>
        </w:rPr>
      </w:pPr>
    </w:p>
    <w:p w14:paraId="366C6DA0" w14:textId="131E74F5" w:rsidR="000E2776" w:rsidRDefault="000E2776" w:rsidP="00263476">
      <w:pPr>
        <w:jc w:val="center"/>
        <w:rPr>
          <w:rStyle w:val="a9"/>
        </w:rPr>
      </w:pPr>
    </w:p>
    <w:p w14:paraId="1279886A" w14:textId="5218BB94" w:rsidR="00AF2FD4" w:rsidRDefault="00AF2FD4" w:rsidP="00263476">
      <w:pPr>
        <w:jc w:val="center"/>
        <w:rPr>
          <w:rStyle w:val="a9"/>
        </w:rPr>
      </w:pPr>
    </w:p>
    <w:p w14:paraId="19E0F93B" w14:textId="66C60574" w:rsidR="00AF2FD4" w:rsidRDefault="00AF2FD4" w:rsidP="00263476">
      <w:pPr>
        <w:jc w:val="center"/>
        <w:rPr>
          <w:rStyle w:val="a9"/>
        </w:rPr>
      </w:pPr>
    </w:p>
    <w:p w14:paraId="55137228" w14:textId="77777777" w:rsidR="00AF2FD4" w:rsidRPr="00E13986" w:rsidRDefault="00AF2FD4" w:rsidP="00263476">
      <w:pPr>
        <w:jc w:val="center"/>
        <w:rPr>
          <w:rStyle w:val="a9"/>
        </w:rPr>
      </w:pPr>
    </w:p>
    <w:p w14:paraId="4FCD7744" w14:textId="5A8E7336" w:rsidR="001E270F" w:rsidRDefault="001E270F" w:rsidP="00263476">
      <w:pPr>
        <w:jc w:val="center"/>
        <w:rPr>
          <w:rFonts w:cs="Times New Roman"/>
          <w:szCs w:val="24"/>
        </w:rPr>
      </w:pPr>
    </w:p>
    <w:p w14:paraId="25E6B310" w14:textId="77777777" w:rsidR="004A3A17" w:rsidRPr="001845B9" w:rsidRDefault="004A3A17" w:rsidP="00263476">
      <w:pPr>
        <w:jc w:val="center"/>
        <w:rPr>
          <w:rFonts w:cs="Times New Roman"/>
          <w:szCs w:val="24"/>
        </w:rPr>
      </w:pPr>
    </w:p>
    <w:p w14:paraId="2597F3B9" w14:textId="77777777" w:rsidR="002E49BE" w:rsidRPr="00150517" w:rsidRDefault="002E49BE" w:rsidP="002E49BE">
      <w:pPr>
        <w:jc w:val="center"/>
        <w:rPr>
          <w:rFonts w:cs="Times New Roman"/>
        </w:rPr>
      </w:pPr>
      <w:r w:rsidRPr="00150517">
        <w:rPr>
          <w:rFonts w:cs="Times New Roman"/>
        </w:rPr>
        <w:lastRenderedPageBreak/>
        <w:t xml:space="preserve">A Thesis Submitted in Partial Fulfilment </w:t>
      </w:r>
    </w:p>
    <w:p w14:paraId="516DD1CE" w14:textId="729FFBEB" w:rsidR="002E49BE" w:rsidRPr="00150517" w:rsidRDefault="002E49BE" w:rsidP="002E49BE">
      <w:pPr>
        <w:jc w:val="center"/>
        <w:rPr>
          <w:rFonts w:cs="Times New Roman"/>
        </w:rPr>
      </w:pPr>
      <w:r>
        <w:rPr>
          <w:rFonts w:cs="Times New Roman"/>
        </w:rPr>
        <w:t>o</w:t>
      </w:r>
      <w:r w:rsidRPr="00150517">
        <w:rPr>
          <w:rFonts w:cs="Times New Roman"/>
        </w:rPr>
        <w:t>f the Requirements for the</w:t>
      </w:r>
      <w:r w:rsidR="00F123CE">
        <w:rPr>
          <w:rFonts w:cs="Times New Roman"/>
        </w:rPr>
        <w:t xml:space="preserve"> </w:t>
      </w:r>
      <w:r w:rsidRPr="00150517">
        <w:rPr>
          <w:rFonts w:cs="Times New Roman"/>
        </w:rPr>
        <w:t>Degree</w:t>
      </w:r>
      <w:r w:rsidR="00D921C2">
        <w:rPr>
          <w:rFonts w:cs="Times New Roman"/>
        </w:rPr>
        <w:t>s</w:t>
      </w:r>
      <w:r w:rsidRPr="00150517">
        <w:rPr>
          <w:rFonts w:cs="Times New Roman"/>
        </w:rPr>
        <w:t xml:space="preserve"> of </w:t>
      </w:r>
    </w:p>
    <w:p w14:paraId="2E89A3EB" w14:textId="56FD9D75" w:rsidR="00D6440D" w:rsidRDefault="002E49BE" w:rsidP="00D6440D">
      <w:pPr>
        <w:jc w:val="center"/>
        <w:rPr>
          <w:sz w:val="36"/>
        </w:rPr>
      </w:pPr>
      <w:r w:rsidRPr="00150517">
        <w:rPr>
          <w:rFonts w:cs="Times New Roman"/>
        </w:rPr>
        <w:t xml:space="preserve">Master of </w:t>
      </w:r>
      <w:r>
        <w:rPr>
          <w:rFonts w:cs="Times New Roman"/>
        </w:rPr>
        <w:t xml:space="preserve">Sciences </w:t>
      </w:r>
      <w:r w:rsidR="000E2776">
        <w:t>i</w:t>
      </w:r>
      <w:r w:rsidRPr="00150517">
        <w:t>n</w:t>
      </w:r>
      <w:r w:rsidR="004A3A17">
        <w:rPr>
          <w:rFonts w:eastAsiaTheme="majorEastAsia" w:cstheme="majorBidi"/>
          <w:sz w:val="26"/>
          <w:szCs w:val="26"/>
        </w:rPr>
        <w:t xml:space="preserve"> </w:t>
      </w:r>
      <w:r w:rsidR="00D6440D">
        <w:t>Operational Research and Business Statistics</w:t>
      </w:r>
    </w:p>
    <w:p w14:paraId="7EAD4C4B" w14:textId="1B9D9B3A" w:rsidR="002E49BE" w:rsidRDefault="002E49BE" w:rsidP="00D6440D">
      <w:pPr>
        <w:jc w:val="center"/>
      </w:pPr>
      <w:r>
        <w:t xml:space="preserve">Hong Kong </w:t>
      </w:r>
      <w:r w:rsidR="0003595B">
        <w:t>Baptist</w:t>
      </w:r>
      <w:r>
        <w:t xml:space="preserve"> </w:t>
      </w:r>
      <w:r w:rsidRPr="00150517">
        <w:t>University</w:t>
      </w:r>
    </w:p>
    <w:p w14:paraId="5F151239" w14:textId="33C2CF7C" w:rsidR="002E49BE" w:rsidRDefault="002E49BE" w:rsidP="00D6440D">
      <w:pPr>
        <w:jc w:val="center"/>
      </w:pPr>
      <w:r>
        <w:t>and</w:t>
      </w:r>
    </w:p>
    <w:p w14:paraId="7EBC8BD8" w14:textId="7B5813F4" w:rsidR="00D6440D" w:rsidRDefault="002E49BE" w:rsidP="00D6440D">
      <w:pPr>
        <w:jc w:val="center"/>
        <w:rPr>
          <w:sz w:val="36"/>
        </w:rPr>
      </w:pPr>
      <w:r>
        <w:t>Master of Sciences</w:t>
      </w:r>
      <w:r w:rsidR="004A3A17">
        <w:t xml:space="preserve"> </w:t>
      </w:r>
      <w:r w:rsidR="000E2776">
        <w:t>i</w:t>
      </w:r>
      <w:r>
        <w:t>n</w:t>
      </w:r>
      <w:r w:rsidR="004A3A17">
        <w:t xml:space="preserve"> </w:t>
      </w:r>
      <w:r w:rsidR="00D6440D">
        <w:t>Business Analytics</w:t>
      </w:r>
    </w:p>
    <w:p w14:paraId="5A342BFE" w14:textId="3F1791E3" w:rsidR="00D921C2" w:rsidRPr="00150517" w:rsidRDefault="00D921C2" w:rsidP="00D6440D">
      <w:pPr>
        <w:jc w:val="center"/>
      </w:pPr>
      <w:r>
        <w:t>University of Kent</w:t>
      </w:r>
      <w:r w:rsidR="00121228">
        <w:t xml:space="preserve"> (Canterbury)</w:t>
      </w:r>
    </w:p>
    <w:p w14:paraId="67592265" w14:textId="5B97DB80" w:rsidR="001E270F" w:rsidRPr="00597A49" w:rsidRDefault="00597A49" w:rsidP="00263476">
      <w:pPr>
        <w:jc w:val="center"/>
        <w:rPr>
          <w:rFonts w:eastAsia="宋体" w:cs="Times New Roman"/>
          <w:szCs w:val="24"/>
        </w:rPr>
      </w:pPr>
      <w:r>
        <w:rPr>
          <w:rFonts w:eastAsia="宋体" w:cs="Times New Roman" w:hint="eastAsia"/>
          <w:szCs w:val="24"/>
        </w:rPr>
        <w:t>4</w:t>
      </w:r>
      <w:r w:rsidR="001E270F" w:rsidRPr="001845B9">
        <w:rPr>
          <w:rFonts w:cs="Times New Roman"/>
          <w:szCs w:val="24"/>
        </w:rPr>
        <w:t xml:space="preserve"> July 20</w:t>
      </w:r>
      <w:r w:rsidR="00A22A7A">
        <w:rPr>
          <w:rFonts w:cs="Times New Roman"/>
          <w:szCs w:val="24"/>
        </w:rPr>
        <w:t>2</w:t>
      </w:r>
      <w:r>
        <w:rPr>
          <w:rFonts w:eastAsia="宋体" w:cs="Times New Roman" w:hint="eastAsia"/>
          <w:szCs w:val="24"/>
        </w:rPr>
        <w:t>5</w:t>
      </w:r>
    </w:p>
    <w:p w14:paraId="344D84B9" w14:textId="71D4A0A8" w:rsidR="00A20428" w:rsidRDefault="007C4E34" w:rsidP="004A3A17">
      <w:pPr>
        <w:jc w:val="center"/>
        <w:rPr>
          <w:rFonts w:cs="Times New Roman"/>
          <w:szCs w:val="24"/>
        </w:rPr>
        <w:sectPr w:rsidR="00A20428" w:rsidSect="003035CD">
          <w:headerReference w:type="even" r:id="rId8"/>
          <w:headerReference w:type="default" r:id="rId9"/>
          <w:footerReference w:type="even" r:id="rId10"/>
          <w:footerReference w:type="default" r:id="rId11"/>
          <w:headerReference w:type="first" r:id="rId12"/>
          <w:footerReference w:type="first" r:id="rId13"/>
          <w:pgSz w:w="11909" w:h="16834" w:code="9"/>
          <w:pgMar w:top="1440" w:right="1440" w:bottom="1440" w:left="1440" w:header="720" w:footer="720" w:gutter="0"/>
          <w:cols w:space="720"/>
          <w:titlePg/>
          <w:docGrid w:linePitch="360"/>
        </w:sectPr>
      </w:pPr>
      <w:r w:rsidRPr="001845B9">
        <w:rPr>
          <w:rFonts w:cs="Times New Roman"/>
          <w:szCs w:val="24"/>
        </w:rPr>
        <w:t xml:space="preserve">(Word Count: </w:t>
      </w:r>
      <w:r w:rsidR="008335C5">
        <w:rPr>
          <w:rFonts w:ascii="宋体" w:eastAsia="宋体" w:hAnsi="宋体" w:cs="Times New Roman" w:hint="eastAsia"/>
          <w:szCs w:val="24"/>
        </w:rPr>
        <w:t>60</w:t>
      </w:r>
      <w:r w:rsidR="001B01D3">
        <w:rPr>
          <w:rFonts w:ascii="宋体" w:eastAsia="宋体" w:hAnsi="宋体" w:cs="Times New Roman" w:hint="eastAsia"/>
          <w:szCs w:val="24"/>
        </w:rPr>
        <w:t>05</w:t>
      </w:r>
      <w:r w:rsidRPr="001845B9">
        <w:rPr>
          <w:rFonts w:cs="Times New Roman"/>
          <w:szCs w:val="24"/>
        </w:rPr>
        <w:t>Wor</w:t>
      </w:r>
      <w:r w:rsidR="004A3A17">
        <w:rPr>
          <w:rFonts w:cs="Times New Roman"/>
          <w:szCs w:val="24"/>
        </w:rPr>
        <w:t>ds)</w:t>
      </w:r>
      <w:r w:rsidR="004A3A17">
        <w:rPr>
          <w:rFonts w:cs="Times New Roman"/>
          <w:szCs w:val="24"/>
        </w:rPr>
        <w:br w:type="page"/>
      </w:r>
    </w:p>
    <w:p w14:paraId="6E89DCE7" w14:textId="300930B4" w:rsidR="00263476" w:rsidRPr="00775178" w:rsidRDefault="00775178" w:rsidP="00263476">
      <w:pPr>
        <w:jc w:val="center"/>
        <w:rPr>
          <w:rFonts w:cs="Times New Roman"/>
          <w:sz w:val="28"/>
          <w:szCs w:val="28"/>
        </w:rPr>
      </w:pPr>
      <w:r w:rsidRPr="00775178">
        <w:rPr>
          <w:rFonts w:cs="Times New Roman"/>
          <w:sz w:val="28"/>
          <w:szCs w:val="28"/>
        </w:rPr>
        <w:lastRenderedPageBreak/>
        <w:t>Acknowledgement</w:t>
      </w:r>
    </w:p>
    <w:p w14:paraId="5513BA5B" w14:textId="0379EE55" w:rsidR="00B7711D" w:rsidRPr="00B7711D" w:rsidRDefault="00B7711D" w:rsidP="00FF0034">
      <w:pPr>
        <w:jc w:val="both"/>
      </w:pPr>
      <w:r w:rsidRPr="00B7711D">
        <w:t>I</w:t>
      </w:r>
      <w:r w:rsidRPr="00B7711D">
        <w:rPr>
          <w:rFonts w:cs="Times New Roman"/>
          <w:szCs w:val="24"/>
        </w:rPr>
        <w:t xml:space="preserve"> am profoundly grateful to my supervisor, </w:t>
      </w:r>
      <w:r w:rsidRPr="00B7711D">
        <w:rPr>
          <w:rFonts w:cs="Times New Roman" w:hint="eastAsia"/>
          <w:szCs w:val="24"/>
        </w:rPr>
        <w:t>Tian WU</w:t>
      </w:r>
      <w:r w:rsidR="00FF0034" w:rsidRPr="00FF0034">
        <w:rPr>
          <w:rFonts w:cs="Times New Roman"/>
          <w:szCs w:val="24"/>
        </w:rPr>
        <w:t>. Her well-thought-out insights provided in our weekly meetings have offered crucial guidance for my theoretical framework and modeling methods. Her patient guidance, especially in dealing with the complex modeling issues of data retrieval and analysis, played a significant role in shaping this work. I also want to express my sincere gratitude to Simon. His meticulous observation of bus route patterns and his inspiring discussions have sparked valuable inspiration and enriched my research. I also sincerely thank my family members. Their unwavering encouragement and emotional support gave me the courage to persevere and overcome countless late-night efforts. Additionally, I express my most sincere gratitude to the Operations Research and Business Statistics program. This year's study has benefited me greatly, enabling me to acquire valuable knowledge and broaden my horizons.</w:t>
      </w:r>
    </w:p>
    <w:p w14:paraId="64607CD3" w14:textId="70E12A9E" w:rsidR="00B7711D" w:rsidRPr="00B7711D" w:rsidRDefault="00B7711D" w:rsidP="00B7711D">
      <w:pPr>
        <w:jc w:val="both"/>
      </w:pPr>
    </w:p>
    <w:p w14:paraId="3E0F0BF7" w14:textId="64A19785" w:rsidR="00C65CEC" w:rsidRPr="00B7711D" w:rsidRDefault="00C65CEC" w:rsidP="00775178">
      <w:pPr>
        <w:jc w:val="both"/>
        <w:rPr>
          <w:rFonts w:cs="Times New Roman"/>
          <w:szCs w:val="24"/>
        </w:rPr>
      </w:pPr>
    </w:p>
    <w:p w14:paraId="624AC929" w14:textId="77777777" w:rsidR="00C65CEC" w:rsidRDefault="00C65CEC" w:rsidP="00775178">
      <w:pPr>
        <w:jc w:val="both"/>
        <w:rPr>
          <w:rFonts w:cs="Times New Roman"/>
          <w:szCs w:val="24"/>
        </w:rPr>
      </w:pPr>
    </w:p>
    <w:p w14:paraId="3E49604D" w14:textId="341AF4C0" w:rsidR="00263476" w:rsidRPr="00413B82" w:rsidRDefault="00263476" w:rsidP="00413B82">
      <w:pPr>
        <w:jc w:val="both"/>
        <w:rPr>
          <w:rFonts w:eastAsia="宋体" w:cs="Times New Roman"/>
          <w:szCs w:val="24"/>
        </w:rPr>
      </w:pPr>
    </w:p>
    <w:p w14:paraId="20002E9D" w14:textId="0675A6AF" w:rsidR="00263476" w:rsidRPr="00971D0B" w:rsidRDefault="00971D0B" w:rsidP="00263476">
      <w:pPr>
        <w:jc w:val="center"/>
        <w:rPr>
          <w:rFonts w:eastAsia="宋体" w:cs="Times New Roman"/>
          <w:szCs w:val="24"/>
        </w:rPr>
      </w:pPr>
      <w:r>
        <w:rPr>
          <w:rFonts w:eastAsia="宋体" w:cs="Times New Roman" w:hint="eastAsia"/>
          <w:szCs w:val="24"/>
        </w:rPr>
        <w:t xml:space="preserve">                                                                           </w:t>
      </w:r>
    </w:p>
    <w:p w14:paraId="4208EFD6" w14:textId="33C85398" w:rsidR="00BA3390" w:rsidRPr="00971D0B" w:rsidRDefault="00BA3390" w:rsidP="00971D0B">
      <w:pPr>
        <w:tabs>
          <w:tab w:val="left" w:pos="3600"/>
          <w:tab w:val="left" w:pos="5040"/>
        </w:tabs>
        <w:rPr>
          <w:rFonts w:eastAsia="宋体" w:cs="Times New Roman"/>
          <w:szCs w:val="24"/>
          <w:u w:val="single"/>
        </w:rPr>
      </w:pPr>
      <w:r>
        <w:rPr>
          <w:rFonts w:cs="Times New Roman"/>
          <w:szCs w:val="24"/>
        </w:rPr>
        <w:tab/>
        <w:t>Signature:</w:t>
      </w:r>
      <w:r>
        <w:rPr>
          <w:rFonts w:cs="Times New Roman"/>
          <w:szCs w:val="24"/>
        </w:rPr>
        <w:tab/>
      </w:r>
      <w:r w:rsidR="00971D0B" w:rsidRPr="00971D0B">
        <w:rPr>
          <w:rFonts w:cs="Times New Roman"/>
          <w:noProof/>
          <w:szCs w:val="24"/>
        </w:rPr>
        <w:drawing>
          <wp:inline distT="0" distB="0" distL="0" distR="0" wp14:anchorId="273BAD4F" wp14:editId="14E83187">
            <wp:extent cx="2456597" cy="360796"/>
            <wp:effectExtent l="0" t="0" r="1270" b="1270"/>
            <wp:docPr id="143791735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7351" name="图片 1" descr="文本&#10;&#10;AI 生成的内容可能不正确。"/>
                    <pic:cNvPicPr/>
                  </pic:nvPicPr>
                  <pic:blipFill>
                    <a:blip r:embed="rId14"/>
                    <a:stretch>
                      <a:fillRect/>
                    </a:stretch>
                  </pic:blipFill>
                  <pic:spPr>
                    <a:xfrm>
                      <a:off x="0" y="0"/>
                      <a:ext cx="2626130" cy="385695"/>
                    </a:xfrm>
                    <a:prstGeom prst="rect">
                      <a:avLst/>
                    </a:prstGeom>
                  </pic:spPr>
                </pic:pic>
              </a:graphicData>
            </a:graphic>
          </wp:inline>
        </w:drawing>
      </w:r>
    </w:p>
    <w:p w14:paraId="6BE5C46C" w14:textId="77777777" w:rsidR="00BA3390" w:rsidRPr="00B52830" w:rsidRDefault="00BA3390" w:rsidP="00BA3390">
      <w:pPr>
        <w:tabs>
          <w:tab w:val="left" w:pos="3600"/>
          <w:tab w:val="left" w:pos="5040"/>
          <w:tab w:val="left" w:pos="9000"/>
        </w:tabs>
        <w:rPr>
          <w:rFonts w:cs="Times New Roman"/>
          <w:szCs w:val="24"/>
        </w:rPr>
      </w:pPr>
      <w:r w:rsidRPr="00B52830">
        <w:rPr>
          <w:rFonts w:cs="Times New Roman"/>
          <w:szCs w:val="24"/>
        </w:rPr>
        <w:tab/>
      </w:r>
      <w:r w:rsidRPr="00B52830">
        <w:rPr>
          <w:rFonts w:cs="Times New Roman"/>
          <w:szCs w:val="24"/>
        </w:rPr>
        <w:tab/>
        <w:t>(Student Name BLOCK LETTER)</w:t>
      </w:r>
      <w:r w:rsidRPr="00B52830">
        <w:rPr>
          <w:rFonts w:cs="Times New Roman"/>
          <w:szCs w:val="24"/>
        </w:rPr>
        <w:tab/>
      </w:r>
    </w:p>
    <w:p w14:paraId="0770B1D9" w14:textId="116A313B" w:rsidR="00971D0B" w:rsidRPr="00971D0B" w:rsidRDefault="00BA3390" w:rsidP="00BA3390">
      <w:pPr>
        <w:tabs>
          <w:tab w:val="left" w:pos="3600"/>
          <w:tab w:val="left" w:pos="5040"/>
          <w:tab w:val="left" w:pos="9000"/>
        </w:tabs>
        <w:rPr>
          <w:rFonts w:eastAsia="宋体" w:cs="Times New Roman"/>
          <w:szCs w:val="24"/>
          <w:u w:val="single"/>
        </w:rPr>
      </w:pPr>
      <w:r>
        <w:rPr>
          <w:rFonts w:cs="Times New Roman"/>
          <w:szCs w:val="24"/>
        </w:rPr>
        <w:tab/>
        <w:t>Date:</w:t>
      </w:r>
      <w:r>
        <w:rPr>
          <w:rFonts w:cs="Times New Roman"/>
          <w:szCs w:val="24"/>
        </w:rPr>
        <w:tab/>
      </w:r>
      <w:r w:rsidR="004448C7" w:rsidRPr="004448C7">
        <w:rPr>
          <w:rFonts w:cs="Times New Roman"/>
          <w:noProof/>
          <w:szCs w:val="24"/>
        </w:rPr>
        <w:drawing>
          <wp:inline distT="0" distB="0" distL="0" distR="0" wp14:anchorId="24BCDA1F" wp14:editId="442DB2CA">
            <wp:extent cx="2517298" cy="511791"/>
            <wp:effectExtent l="0" t="0" r="0" b="3175"/>
            <wp:docPr id="124441956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19566" name="图片 1" descr="文本&#10;&#10;AI 生成的内容可能不正确。"/>
                    <pic:cNvPicPr/>
                  </pic:nvPicPr>
                  <pic:blipFill>
                    <a:blip r:embed="rId15"/>
                    <a:stretch>
                      <a:fillRect/>
                    </a:stretch>
                  </pic:blipFill>
                  <pic:spPr>
                    <a:xfrm>
                      <a:off x="0" y="0"/>
                      <a:ext cx="2689100" cy="546720"/>
                    </a:xfrm>
                    <a:prstGeom prst="rect">
                      <a:avLst/>
                    </a:prstGeom>
                  </pic:spPr>
                </pic:pic>
              </a:graphicData>
            </a:graphic>
          </wp:inline>
        </w:drawing>
      </w:r>
    </w:p>
    <w:p w14:paraId="5E8A7455" w14:textId="77777777" w:rsidR="00775178" w:rsidRDefault="00775178">
      <w:pPr>
        <w:rPr>
          <w:rFonts w:cs="Times New Roman"/>
          <w:szCs w:val="24"/>
        </w:rPr>
      </w:pPr>
      <w:r>
        <w:rPr>
          <w:rFonts w:cs="Times New Roman"/>
          <w:szCs w:val="24"/>
        </w:rPr>
        <w:br w:type="page"/>
      </w:r>
    </w:p>
    <w:p w14:paraId="7483651F" w14:textId="77777777" w:rsidR="00A23B45" w:rsidRDefault="00FE6504" w:rsidP="00FE6504">
      <w:pPr>
        <w:pStyle w:val="a5"/>
      </w:pPr>
      <w:r w:rsidRPr="004B5DA5">
        <w:rPr>
          <w:rFonts w:hint="eastAsia"/>
        </w:rPr>
        <w:lastRenderedPageBreak/>
        <w:t xml:space="preserve">Peak-Hour Traffic Flow and Bus Stop Optimization: </w:t>
      </w:r>
    </w:p>
    <w:p w14:paraId="67D4D88F" w14:textId="77777777" w:rsidR="00A23B45" w:rsidRDefault="00FE6504" w:rsidP="00FE6504">
      <w:pPr>
        <w:pStyle w:val="a5"/>
      </w:pPr>
      <w:r w:rsidRPr="004B5DA5">
        <w:rPr>
          <w:rFonts w:hint="eastAsia"/>
        </w:rPr>
        <w:t xml:space="preserve">A Simulation Study of </w:t>
      </w:r>
    </w:p>
    <w:p w14:paraId="797204D6" w14:textId="6FCB5DA8" w:rsidR="00FE6504" w:rsidRPr="004B5DA5" w:rsidRDefault="00FE6504" w:rsidP="00FE6504">
      <w:pPr>
        <w:pStyle w:val="a5"/>
      </w:pPr>
      <w:r w:rsidRPr="004B5DA5">
        <w:rPr>
          <w:rFonts w:hint="eastAsia"/>
        </w:rPr>
        <w:t>Pak Shek Kok</w:t>
      </w:r>
    </w:p>
    <w:p w14:paraId="009DCC55" w14:textId="26306EDE" w:rsidR="00263476" w:rsidRPr="00FE6504" w:rsidRDefault="00263476" w:rsidP="0079258C">
      <w:pPr>
        <w:pStyle w:val="a5"/>
      </w:pPr>
    </w:p>
    <w:p w14:paraId="40B47820" w14:textId="77777777" w:rsidR="00775178" w:rsidRDefault="00775178" w:rsidP="00263476">
      <w:pPr>
        <w:jc w:val="center"/>
        <w:rPr>
          <w:rFonts w:cs="Times New Roman"/>
          <w:szCs w:val="24"/>
        </w:rPr>
      </w:pPr>
    </w:p>
    <w:p w14:paraId="42BA063B" w14:textId="77777777" w:rsidR="00FE6504" w:rsidRPr="004B5DA5" w:rsidRDefault="00FE6504" w:rsidP="00FE6504">
      <w:pPr>
        <w:jc w:val="center"/>
        <w:rPr>
          <w:rFonts w:eastAsia="宋体" w:cs="Times New Roman"/>
          <w:szCs w:val="24"/>
        </w:rPr>
      </w:pPr>
      <w:r>
        <w:rPr>
          <w:rFonts w:eastAsia="宋体" w:cs="Times New Roman" w:hint="eastAsia"/>
          <w:szCs w:val="24"/>
        </w:rPr>
        <w:t xml:space="preserve">YIN Xuan Shu Ran </w:t>
      </w:r>
    </w:p>
    <w:p w14:paraId="758DD036" w14:textId="77777777" w:rsidR="00FE6504" w:rsidRPr="001845B9" w:rsidRDefault="00FE6504" w:rsidP="00FE6504">
      <w:pPr>
        <w:jc w:val="center"/>
        <w:rPr>
          <w:rFonts w:cs="Times New Roman"/>
          <w:szCs w:val="24"/>
        </w:rPr>
      </w:pPr>
      <w:r w:rsidRPr="001845B9">
        <w:rPr>
          <w:rFonts w:cs="Times New Roman"/>
          <w:szCs w:val="24"/>
        </w:rPr>
        <w:t>(</w:t>
      </w:r>
      <w:r>
        <w:rPr>
          <w:rFonts w:cs="Times New Roman"/>
          <w:szCs w:val="24"/>
        </w:rPr>
        <w:t>2</w:t>
      </w:r>
      <w:r>
        <w:rPr>
          <w:rFonts w:eastAsia="宋体" w:cs="Times New Roman" w:hint="eastAsia"/>
          <w:szCs w:val="24"/>
        </w:rPr>
        <w:t>4416541</w:t>
      </w:r>
      <w:r w:rsidRPr="001845B9">
        <w:rPr>
          <w:rFonts w:cs="Times New Roman"/>
          <w:szCs w:val="24"/>
        </w:rPr>
        <w:t>)</w:t>
      </w:r>
    </w:p>
    <w:p w14:paraId="219746D9" w14:textId="77777777" w:rsidR="00775178" w:rsidRDefault="00775178" w:rsidP="00263476">
      <w:pPr>
        <w:jc w:val="center"/>
        <w:rPr>
          <w:rFonts w:cs="Times New Roman"/>
          <w:szCs w:val="24"/>
        </w:rPr>
      </w:pPr>
    </w:p>
    <w:p w14:paraId="4385A5A2" w14:textId="77777777" w:rsidR="00775178" w:rsidRDefault="00775178" w:rsidP="00263476">
      <w:pPr>
        <w:jc w:val="center"/>
        <w:rPr>
          <w:rFonts w:cs="Times New Roman"/>
          <w:szCs w:val="24"/>
        </w:rPr>
      </w:pPr>
      <w:r>
        <w:rPr>
          <w:rFonts w:cs="Times New Roman"/>
          <w:szCs w:val="24"/>
        </w:rPr>
        <w:t>Abstract</w:t>
      </w:r>
    </w:p>
    <w:p w14:paraId="69C663D7" w14:textId="70440385" w:rsidR="003B1BC1" w:rsidRPr="003B1BC1" w:rsidRDefault="00FF0034" w:rsidP="003B1BC1">
      <w:pPr>
        <w:jc w:val="both"/>
      </w:pPr>
      <w:r w:rsidRPr="00FF0034">
        <w:t>This study employed a discrete-event simulation technology based on Python to optimize the average bus waiting time</w:t>
      </w:r>
      <w:r w:rsidR="003B1BC1" w:rsidRPr="003B1BC1">
        <w:t xml:space="preserve"> at Hong Kong’s St MARTIN</w:t>
      </w:r>
      <w:r w:rsidR="003B1BC1">
        <w:rPr>
          <w:rFonts w:eastAsia="宋体" w:hint="eastAsia"/>
        </w:rPr>
        <w:t xml:space="preserve"> </w:t>
      </w:r>
      <w:r w:rsidR="003B1BC1" w:rsidRPr="003B1BC1">
        <w:t>and</w:t>
      </w:r>
      <w:r w:rsidR="003B1BC1" w:rsidRPr="003B1BC1">
        <w:rPr>
          <w:rFonts w:ascii="Consolas" w:eastAsia="宋体" w:hAnsi="Consolas" w:cs="宋体"/>
          <w:sz w:val="20"/>
          <w:szCs w:val="20"/>
        </w:rPr>
        <w:t xml:space="preserve"> </w:t>
      </w:r>
      <w:r w:rsidR="003B1BC1" w:rsidRPr="003B1BC1">
        <w:t>CHONG SAN ROAD</w:t>
      </w:r>
      <w:r w:rsidR="003B1BC1">
        <w:rPr>
          <w:rFonts w:eastAsia="宋体" w:hint="eastAsia"/>
        </w:rPr>
        <w:t xml:space="preserve"> </w:t>
      </w:r>
      <w:r w:rsidR="003B1BC1" w:rsidRPr="003B1BC1">
        <w:t xml:space="preserve">Stations. Four configurations are compared: the current setup (two berths per station), designated routes stopping at one station, a merged four-berth superstation, and a single two-berth station. Grounded in queuing theory, the simulation analyzes peak-hour performance. Results highlight that designated route allocation significantly reduces </w:t>
      </w:r>
      <w:r w:rsidR="00A23B45">
        <w:t xml:space="preserve">bus </w:t>
      </w:r>
      <w:r w:rsidR="003B1BC1" w:rsidRPr="003B1BC1">
        <w:t xml:space="preserve">queuing time while maintaining practical feasibility. </w:t>
      </w:r>
      <w:r w:rsidRPr="00FF0034">
        <w:t>This study provides data-driven insights for the optimization of bus stations in Hong Kong, proposes practical suggestions, and explores future research directions on dynamic scheduling.</w:t>
      </w:r>
    </w:p>
    <w:p w14:paraId="24134BE0" w14:textId="102BAE0F" w:rsidR="0064636C" w:rsidRPr="003B1BC1" w:rsidRDefault="0064636C">
      <w:pPr>
        <w:rPr>
          <w:rFonts w:eastAsia="宋体" w:cs="Times New Roman"/>
          <w:szCs w:val="24"/>
        </w:rPr>
      </w:pPr>
    </w:p>
    <w:sdt>
      <w:sdtPr>
        <w:rPr>
          <w:rFonts w:ascii="Times New Roman" w:eastAsiaTheme="minorEastAsia" w:hAnsi="Times New Roman" w:cstheme="minorBidi"/>
          <w:color w:val="auto"/>
          <w:sz w:val="24"/>
          <w:szCs w:val="22"/>
          <w:lang w:eastAsia="zh-CN"/>
        </w:rPr>
        <w:id w:val="2073384899"/>
        <w:docPartObj>
          <w:docPartGallery w:val="Table of Contents"/>
          <w:docPartUnique/>
        </w:docPartObj>
      </w:sdtPr>
      <w:sdtEndPr>
        <w:rPr>
          <w:b/>
          <w:bCs/>
        </w:rPr>
      </w:sdtEndPr>
      <w:sdtContent>
        <w:p w14:paraId="135295FD" w14:textId="77777777" w:rsidR="000B5E50" w:rsidRPr="000B5E50" w:rsidRDefault="000B5E50" w:rsidP="00FB39C0">
          <w:pPr>
            <w:pStyle w:val="TOC"/>
            <w:numPr>
              <w:ilvl w:val="0"/>
              <w:numId w:val="0"/>
            </w:numPr>
            <w:spacing w:before="0" w:line="480" w:lineRule="auto"/>
            <w:ind w:left="567" w:hanging="567"/>
            <w:rPr>
              <w:rFonts w:ascii="Times New Roman" w:hAnsi="Times New Roman" w:cs="Times New Roman"/>
              <w:color w:val="auto"/>
              <w:lang w:eastAsia="zh-CN"/>
            </w:rPr>
          </w:pPr>
          <w:r w:rsidRPr="000B5E50">
            <w:rPr>
              <w:rFonts w:ascii="Times New Roman" w:hAnsi="Times New Roman" w:cs="Times New Roman"/>
              <w:color w:val="auto"/>
              <w:lang w:eastAsia="zh-CN"/>
            </w:rPr>
            <w:t>Table of Contents</w:t>
          </w:r>
        </w:p>
        <w:p w14:paraId="3F5C5BB7" w14:textId="37A6AAC5" w:rsidR="001B01D3" w:rsidRDefault="000B5E50">
          <w:pPr>
            <w:pStyle w:val="TOC1"/>
            <w:tabs>
              <w:tab w:val="right" w:leader="dot" w:pos="9019"/>
            </w:tabs>
            <w:rPr>
              <w:rFonts w:asciiTheme="minorHAnsi" w:hAnsiTheme="minorHAnsi"/>
              <w:noProof/>
              <w:kern w:val="2"/>
              <w:sz w:val="22"/>
              <w:szCs w:val="24"/>
              <w14:ligatures w14:val="standardContextual"/>
            </w:rPr>
          </w:pPr>
          <w:r>
            <w:fldChar w:fldCharType="begin"/>
          </w:r>
          <w:r>
            <w:instrText xml:space="preserve"> TOC \o "1-3" \h \z \u </w:instrText>
          </w:r>
          <w:r>
            <w:fldChar w:fldCharType="separate"/>
          </w:r>
          <w:hyperlink w:anchor="_Toc202542460" w:history="1">
            <w:r w:rsidR="001B01D3" w:rsidRPr="004C01B5">
              <w:rPr>
                <w:rStyle w:val="af"/>
                <w:rFonts w:hint="eastAsia"/>
                <w:noProof/>
              </w:rPr>
              <w:t>List of Figure</w:t>
            </w:r>
            <w:r w:rsidR="001B01D3">
              <w:rPr>
                <w:rFonts w:hint="eastAsia"/>
                <w:noProof/>
                <w:webHidden/>
              </w:rPr>
              <w:tab/>
            </w:r>
            <w:r w:rsidR="001B01D3">
              <w:rPr>
                <w:rFonts w:hint="eastAsia"/>
                <w:noProof/>
                <w:webHidden/>
              </w:rPr>
              <w:fldChar w:fldCharType="begin"/>
            </w:r>
            <w:r w:rsidR="001B01D3">
              <w:rPr>
                <w:rFonts w:hint="eastAsia"/>
                <w:noProof/>
                <w:webHidden/>
              </w:rPr>
              <w:instrText xml:space="preserve"> </w:instrText>
            </w:r>
            <w:r w:rsidR="001B01D3">
              <w:rPr>
                <w:noProof/>
                <w:webHidden/>
              </w:rPr>
              <w:instrText>PAGEREF _Toc202542460 \h</w:instrText>
            </w:r>
            <w:r w:rsidR="001B01D3">
              <w:rPr>
                <w:rFonts w:hint="eastAsia"/>
                <w:noProof/>
                <w:webHidden/>
              </w:rPr>
              <w:instrText xml:space="preserve"> </w:instrText>
            </w:r>
            <w:r w:rsidR="001B01D3">
              <w:rPr>
                <w:rFonts w:hint="eastAsia"/>
                <w:noProof/>
                <w:webHidden/>
              </w:rPr>
            </w:r>
            <w:r w:rsidR="001B01D3">
              <w:rPr>
                <w:rFonts w:hint="eastAsia"/>
                <w:noProof/>
                <w:webHidden/>
              </w:rPr>
              <w:fldChar w:fldCharType="separate"/>
            </w:r>
            <w:r w:rsidR="001B01D3">
              <w:rPr>
                <w:noProof/>
                <w:webHidden/>
              </w:rPr>
              <w:t>iv</w:t>
            </w:r>
            <w:r w:rsidR="001B01D3">
              <w:rPr>
                <w:rFonts w:hint="eastAsia"/>
                <w:noProof/>
                <w:webHidden/>
              </w:rPr>
              <w:fldChar w:fldCharType="end"/>
            </w:r>
          </w:hyperlink>
        </w:p>
        <w:p w14:paraId="5537608F" w14:textId="53B6C9F5" w:rsidR="001B01D3" w:rsidRDefault="001B01D3">
          <w:pPr>
            <w:pStyle w:val="TOC1"/>
            <w:tabs>
              <w:tab w:val="right" w:leader="dot" w:pos="9019"/>
            </w:tabs>
            <w:rPr>
              <w:rFonts w:asciiTheme="minorHAnsi" w:hAnsiTheme="minorHAnsi"/>
              <w:noProof/>
              <w:kern w:val="2"/>
              <w:sz w:val="22"/>
              <w:szCs w:val="24"/>
              <w14:ligatures w14:val="standardContextual"/>
            </w:rPr>
          </w:pPr>
          <w:hyperlink w:anchor="_Toc202542461" w:history="1">
            <w:r w:rsidRPr="004C01B5">
              <w:rPr>
                <w:rStyle w:val="af"/>
                <w:rFonts w:hint="eastAsia"/>
                <w:noProof/>
              </w:rPr>
              <w:t>List of Table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48802910" w14:textId="7C4647D3"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62" w:history="1">
            <w:r w:rsidRPr="004C01B5">
              <w:rPr>
                <w:rStyle w:val="af"/>
                <w:rFonts w:eastAsia="宋体" w:hint="eastAsia"/>
                <w:noProof/>
              </w:rPr>
              <w:t>1.</w:t>
            </w:r>
            <w:r>
              <w:rPr>
                <w:rFonts w:asciiTheme="minorHAnsi" w:hAnsiTheme="minorHAnsi" w:hint="eastAsia"/>
                <w:noProof/>
                <w:kern w:val="2"/>
                <w:sz w:val="22"/>
                <w:szCs w:val="24"/>
                <w14:ligatures w14:val="standardContextual"/>
              </w:rPr>
              <w:tab/>
            </w:r>
            <w:r w:rsidRPr="004C01B5">
              <w:rPr>
                <w:rStyle w:val="af"/>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7B41FDA" w14:textId="09E5777F"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63" w:history="1">
            <w:r w:rsidRPr="004C01B5">
              <w:rPr>
                <w:rStyle w:val="af"/>
                <w:rFonts w:eastAsia="宋体" w:hint="eastAsia"/>
                <w:noProof/>
              </w:rPr>
              <w:t>1.1</w:t>
            </w:r>
            <w:r>
              <w:rPr>
                <w:rFonts w:asciiTheme="minorHAnsi" w:hAnsiTheme="minorHAnsi" w:hint="eastAsia"/>
                <w:noProof/>
                <w:kern w:val="2"/>
                <w:sz w:val="22"/>
                <w:szCs w:val="24"/>
                <w14:ligatures w14:val="standardContextual"/>
              </w:rPr>
              <w:tab/>
            </w:r>
            <w:r w:rsidRPr="004C01B5">
              <w:rPr>
                <w:rStyle w:val="af"/>
                <w:rFonts w:hint="eastAsia"/>
                <w:noProof/>
              </w:rPr>
              <w:t>Background</w:t>
            </w:r>
            <w:r w:rsidRPr="004C01B5">
              <w:rPr>
                <w:rStyle w:val="af"/>
                <w:rFonts w:eastAsia="宋体" w:hint="eastAsia"/>
                <w:noProof/>
              </w:rPr>
              <w:t xml:space="preserve"> and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436F49E" w14:textId="23A08921"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64" w:history="1">
            <w:r w:rsidRPr="004C01B5">
              <w:rPr>
                <w:rStyle w:val="af"/>
                <w:rFonts w:hint="eastAsia"/>
                <w:noProof/>
              </w:rPr>
              <w:t>2.</w:t>
            </w:r>
            <w:r>
              <w:rPr>
                <w:rFonts w:asciiTheme="minorHAnsi" w:hAnsiTheme="minorHAnsi" w:hint="eastAsia"/>
                <w:noProof/>
                <w:kern w:val="2"/>
                <w:sz w:val="22"/>
                <w:szCs w:val="24"/>
                <w14:ligatures w14:val="standardContextual"/>
              </w:rPr>
              <w:tab/>
            </w:r>
            <w:r w:rsidRPr="004C01B5">
              <w:rPr>
                <w:rStyle w:val="af"/>
                <w:rFonts w:hint="eastAsia"/>
                <w:noProof/>
              </w:rPr>
              <w:t>Literature Review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B532624" w14:textId="484999F5"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65" w:history="1">
            <w:r w:rsidRPr="004C01B5">
              <w:rPr>
                <w:rStyle w:val="af"/>
                <w:rFonts w:eastAsia="宋体" w:hint="eastAsia"/>
                <w:noProof/>
              </w:rPr>
              <w:t>3.</w:t>
            </w:r>
            <w:r>
              <w:rPr>
                <w:rFonts w:asciiTheme="minorHAnsi" w:hAnsiTheme="minorHAnsi" w:hint="eastAsia"/>
                <w:noProof/>
                <w:kern w:val="2"/>
                <w:sz w:val="22"/>
                <w:szCs w:val="24"/>
                <w14:ligatures w14:val="standardContextual"/>
              </w:rPr>
              <w:tab/>
            </w:r>
            <w:r w:rsidRPr="004C01B5">
              <w:rPr>
                <w:rStyle w:val="af"/>
                <w:rFonts w:eastAsia="宋体" w:hint="eastAsia"/>
                <w:noProof/>
              </w:rPr>
              <w:t>Data Collection and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FEB1DA1" w14:textId="16440188"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66" w:history="1">
            <w:r w:rsidRPr="004C01B5">
              <w:rPr>
                <w:rStyle w:val="af"/>
                <w:rFonts w:eastAsia="宋体" w:hint="eastAsia"/>
                <w:noProof/>
              </w:rPr>
              <w:t>3.1</w:t>
            </w:r>
            <w:r>
              <w:rPr>
                <w:rFonts w:asciiTheme="minorHAnsi" w:hAnsiTheme="minorHAnsi" w:hint="eastAsia"/>
                <w:noProof/>
                <w:kern w:val="2"/>
                <w:sz w:val="22"/>
                <w:szCs w:val="24"/>
                <w14:ligatures w14:val="standardContextual"/>
              </w:rPr>
              <w:tab/>
            </w:r>
            <w:r w:rsidRPr="004C01B5">
              <w:rPr>
                <w:rStyle w:val="af"/>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9DC6835" w14:textId="5015C836"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67" w:history="1">
            <w:r w:rsidRPr="004C01B5">
              <w:rPr>
                <w:rStyle w:val="af"/>
                <w:rFonts w:eastAsia="宋体" w:hint="eastAsia"/>
                <w:noProof/>
              </w:rPr>
              <w:t>3.2</w:t>
            </w:r>
            <w:r>
              <w:rPr>
                <w:rFonts w:asciiTheme="minorHAnsi" w:hAnsiTheme="minorHAnsi" w:hint="eastAsia"/>
                <w:noProof/>
                <w:kern w:val="2"/>
                <w:sz w:val="22"/>
                <w:szCs w:val="24"/>
                <w14:ligatures w14:val="standardContextual"/>
              </w:rPr>
              <w:tab/>
            </w:r>
            <w:r w:rsidRPr="004C01B5">
              <w:rPr>
                <w:rStyle w:val="af"/>
                <w:rFonts w:hint="eastAsia"/>
                <w:noProof/>
              </w:rPr>
              <w:t>Determination</w:t>
            </w:r>
            <w:r w:rsidRPr="004C01B5">
              <w:rPr>
                <w:rStyle w:val="af"/>
                <w:rFonts w:eastAsia="宋体" w:hint="eastAsia"/>
                <w:noProof/>
              </w:rPr>
              <w:t xml:space="preserve"> of Parameters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7966E01" w14:textId="3ABAD541"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68" w:history="1">
            <w:r w:rsidRPr="004C01B5">
              <w:rPr>
                <w:rStyle w:val="af"/>
                <w:rFonts w:eastAsia="宋体" w:hint="eastAsia"/>
                <w:noProof/>
              </w:rPr>
              <w:t>4.</w:t>
            </w:r>
            <w:r>
              <w:rPr>
                <w:rFonts w:asciiTheme="minorHAnsi" w:hAnsiTheme="minorHAnsi" w:hint="eastAsia"/>
                <w:noProof/>
                <w:kern w:val="2"/>
                <w:sz w:val="22"/>
                <w:szCs w:val="24"/>
                <w14:ligatures w14:val="standardContextual"/>
              </w:rPr>
              <w:tab/>
            </w:r>
            <w:r w:rsidRPr="004C01B5">
              <w:rPr>
                <w:rStyle w:val="af"/>
                <w:rFonts w:hint="eastAsia"/>
                <w:noProof/>
              </w:rPr>
              <w:t>Methodology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106F169" w14:textId="43E8C93A"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69" w:history="1">
            <w:r w:rsidRPr="004C01B5">
              <w:rPr>
                <w:rStyle w:val="af"/>
                <w:rFonts w:eastAsia="宋体" w:hint="eastAsia"/>
                <w:noProof/>
              </w:rPr>
              <w:t>4.1</w:t>
            </w:r>
            <w:r>
              <w:rPr>
                <w:rFonts w:asciiTheme="minorHAnsi" w:hAnsiTheme="minorHAnsi" w:hint="eastAsia"/>
                <w:noProof/>
                <w:kern w:val="2"/>
                <w:sz w:val="22"/>
                <w:szCs w:val="24"/>
                <w14:ligatures w14:val="standardContextual"/>
              </w:rPr>
              <w:tab/>
            </w:r>
            <w:r w:rsidRPr="004C01B5">
              <w:rPr>
                <w:rStyle w:val="af"/>
                <w:rFonts w:hint="eastAsia"/>
                <w:noProof/>
              </w:rPr>
              <w:t>Theoretical Framework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26802D7" w14:textId="48BDF9EC"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70" w:history="1">
            <w:r w:rsidRPr="004C01B5">
              <w:rPr>
                <w:rStyle w:val="af"/>
                <w:rFonts w:eastAsia="宋体" w:hint="eastAsia"/>
                <w:noProof/>
              </w:rPr>
              <w:t>4.2</w:t>
            </w:r>
            <w:r>
              <w:rPr>
                <w:rFonts w:asciiTheme="minorHAnsi" w:hAnsiTheme="minorHAnsi" w:hint="eastAsia"/>
                <w:noProof/>
                <w:kern w:val="2"/>
                <w:sz w:val="22"/>
                <w:szCs w:val="24"/>
                <w14:ligatures w14:val="standardContextual"/>
              </w:rPr>
              <w:tab/>
            </w:r>
            <w:r w:rsidRPr="004C01B5">
              <w:rPr>
                <w:rStyle w:val="af"/>
                <w:rFonts w:hint="eastAsia"/>
                <w:noProof/>
              </w:rPr>
              <w:t>Implementation of the model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B41C6B4" w14:textId="47A36286"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71" w:history="1">
            <w:r w:rsidRPr="004C01B5">
              <w:rPr>
                <w:rStyle w:val="af"/>
                <w:rFonts w:eastAsia="宋体" w:hint="eastAsia"/>
                <w:noProof/>
              </w:rPr>
              <w:t>4.3</w:t>
            </w:r>
            <w:r>
              <w:rPr>
                <w:rFonts w:asciiTheme="minorHAnsi" w:hAnsiTheme="minorHAnsi" w:hint="eastAsia"/>
                <w:noProof/>
                <w:kern w:val="2"/>
                <w:sz w:val="22"/>
                <w:szCs w:val="24"/>
                <w14:ligatures w14:val="standardContextual"/>
              </w:rPr>
              <w:tab/>
            </w:r>
            <w:r w:rsidRPr="004C01B5">
              <w:rPr>
                <w:rStyle w:val="af"/>
                <w:rFonts w:hint="eastAsia"/>
                <w:noProof/>
              </w:rPr>
              <w:t>Simulation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5709DA3" w14:textId="56F8DD62"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72" w:history="1">
            <w:r w:rsidRPr="004C01B5">
              <w:rPr>
                <w:rStyle w:val="af"/>
                <w:rFonts w:eastAsia="宋体" w:hint="eastAsia"/>
                <w:noProof/>
              </w:rPr>
              <w:t>5.</w:t>
            </w:r>
            <w:r>
              <w:rPr>
                <w:rFonts w:asciiTheme="minorHAnsi" w:hAnsiTheme="minorHAnsi" w:hint="eastAsia"/>
                <w:noProof/>
                <w:kern w:val="2"/>
                <w:sz w:val="22"/>
                <w:szCs w:val="24"/>
                <w14:ligatures w14:val="standardContextual"/>
              </w:rPr>
              <w:tab/>
            </w:r>
            <w:r w:rsidRPr="004C01B5">
              <w:rPr>
                <w:rStyle w:val="af"/>
                <w:rFonts w:eastAsia="宋体" w:hint="eastAsia"/>
                <w:noProof/>
              </w:rPr>
              <w:t>Data visualization and interpretation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C5C6388" w14:textId="730B7ED2"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73" w:history="1">
            <w:r w:rsidRPr="004C01B5">
              <w:rPr>
                <w:rStyle w:val="af"/>
                <w:rFonts w:hint="eastAsia"/>
                <w:noProof/>
              </w:rPr>
              <w:t>6.</w:t>
            </w:r>
            <w:r>
              <w:rPr>
                <w:rFonts w:asciiTheme="minorHAnsi" w:hAnsiTheme="minorHAnsi" w:hint="eastAsia"/>
                <w:noProof/>
                <w:kern w:val="2"/>
                <w:sz w:val="22"/>
                <w:szCs w:val="24"/>
                <w14:ligatures w14:val="standardContextual"/>
              </w:rPr>
              <w:tab/>
            </w:r>
            <w:r w:rsidRPr="004C01B5">
              <w:rPr>
                <w:rStyle w:val="af"/>
                <w:rFonts w:eastAsia="宋体" w:hint="eastAsia"/>
                <w:noProof/>
              </w:rPr>
              <w:t>Data Insights and conclusions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7F635934" w14:textId="66BE7289" w:rsidR="001B01D3" w:rsidRDefault="001B01D3">
          <w:pPr>
            <w:pStyle w:val="TOC2"/>
            <w:tabs>
              <w:tab w:val="left" w:pos="1100"/>
              <w:tab w:val="right" w:leader="dot" w:pos="9019"/>
            </w:tabs>
            <w:ind w:left="480"/>
            <w:rPr>
              <w:rFonts w:asciiTheme="minorHAnsi" w:hAnsiTheme="minorHAnsi"/>
              <w:noProof/>
              <w:kern w:val="2"/>
              <w:sz w:val="22"/>
              <w:szCs w:val="24"/>
              <w14:ligatures w14:val="standardContextual"/>
            </w:rPr>
          </w:pPr>
          <w:hyperlink w:anchor="_Toc202542474" w:history="1">
            <w:r w:rsidRPr="004C01B5">
              <w:rPr>
                <w:rStyle w:val="af"/>
                <w:rFonts w:eastAsia="宋体" w:hint="eastAsia"/>
                <w:noProof/>
              </w:rPr>
              <w:t>6.1</w:t>
            </w:r>
            <w:r>
              <w:rPr>
                <w:rFonts w:asciiTheme="minorHAnsi" w:hAnsiTheme="minorHAnsi" w:hint="eastAsia"/>
                <w:noProof/>
                <w:kern w:val="2"/>
                <w:sz w:val="22"/>
                <w:szCs w:val="24"/>
                <w14:ligatures w14:val="standardContextual"/>
              </w:rPr>
              <w:tab/>
            </w:r>
            <w:r w:rsidRPr="004C01B5">
              <w:rPr>
                <w:rStyle w:val="af"/>
                <w:rFonts w:hint="eastAsia"/>
                <w:noProof/>
              </w:rPr>
              <w:t>Research limitations and </w:t>
            </w:r>
            <w:r w:rsidRPr="004C01B5">
              <w:rPr>
                <w:rStyle w:val="af"/>
                <w:rFonts w:eastAsia="宋体" w:hint="eastAsia"/>
                <w:noProof/>
              </w:rPr>
              <w:t>Improvements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1622963" w14:textId="407B38E7" w:rsidR="001B01D3" w:rsidRDefault="001B01D3">
          <w:pPr>
            <w:pStyle w:val="TOC1"/>
            <w:tabs>
              <w:tab w:val="left" w:pos="420"/>
              <w:tab w:val="right" w:leader="dot" w:pos="9019"/>
            </w:tabs>
            <w:rPr>
              <w:rFonts w:asciiTheme="minorHAnsi" w:hAnsiTheme="minorHAnsi"/>
              <w:noProof/>
              <w:kern w:val="2"/>
              <w:sz w:val="22"/>
              <w:szCs w:val="24"/>
              <w14:ligatures w14:val="standardContextual"/>
            </w:rPr>
          </w:pPr>
          <w:hyperlink w:anchor="_Toc202542475" w:history="1">
            <w:r w:rsidRPr="004C01B5">
              <w:rPr>
                <w:rStyle w:val="af"/>
                <w:rFonts w:hint="eastAsia"/>
                <w:noProof/>
              </w:rPr>
              <w:t>7.</w:t>
            </w:r>
            <w:r>
              <w:rPr>
                <w:rFonts w:asciiTheme="minorHAnsi" w:hAnsiTheme="minorHAnsi" w:hint="eastAsia"/>
                <w:noProof/>
                <w:kern w:val="2"/>
                <w:sz w:val="22"/>
                <w:szCs w:val="24"/>
                <w14:ligatures w14:val="standardContextual"/>
              </w:rPr>
              <w:tab/>
            </w:r>
            <w:r w:rsidRPr="004C01B5">
              <w:rPr>
                <w:rStyle w:val="af"/>
                <w:rFonts w:hint="eastAsia"/>
                <w:noProof/>
              </w:rPr>
              <w:t>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3236BBAE" w14:textId="4DDA7A6E" w:rsidR="000B5E50" w:rsidRDefault="000B5E50">
          <w:r>
            <w:rPr>
              <w:b/>
              <w:bCs/>
            </w:rPr>
            <w:fldChar w:fldCharType="end"/>
          </w:r>
        </w:p>
      </w:sdtContent>
    </w:sdt>
    <w:p w14:paraId="78CADB99" w14:textId="77777777" w:rsidR="006A5B3C" w:rsidRDefault="006A5B3C">
      <w:pPr>
        <w:spacing w:after="160" w:line="259" w:lineRule="auto"/>
        <w:rPr>
          <w:rFonts w:cs="Times New Roman"/>
          <w:szCs w:val="24"/>
        </w:rPr>
      </w:pPr>
      <w:r>
        <w:rPr>
          <w:rFonts w:cs="Times New Roman"/>
          <w:szCs w:val="24"/>
        </w:rPr>
        <w:br w:type="page"/>
      </w:r>
    </w:p>
    <w:p w14:paraId="1957712C" w14:textId="77777777" w:rsidR="006A5B3C" w:rsidRDefault="006A5B3C" w:rsidP="00FB39C0">
      <w:pPr>
        <w:pStyle w:val="1"/>
        <w:numPr>
          <w:ilvl w:val="0"/>
          <w:numId w:val="0"/>
        </w:numPr>
        <w:ind w:left="567" w:hanging="567"/>
      </w:pPr>
      <w:bookmarkStart w:id="0" w:name="_Toc202542460"/>
      <w:r>
        <w:lastRenderedPageBreak/>
        <w:t>List of Figure</w:t>
      </w:r>
      <w:bookmarkEnd w:id="0"/>
    </w:p>
    <w:p w14:paraId="1D801527" w14:textId="32E148EB" w:rsidR="001B01D3" w:rsidRDefault="006A5B3C">
      <w:pPr>
        <w:pStyle w:val="af3"/>
        <w:tabs>
          <w:tab w:val="right" w:leader="dot" w:pos="9019"/>
        </w:tabs>
        <w:rPr>
          <w:rFonts w:asciiTheme="minorHAnsi" w:hAnsiTheme="minorHAnsi"/>
          <w:noProof/>
          <w:kern w:val="2"/>
          <w:sz w:val="22"/>
          <w:szCs w:val="24"/>
          <w14:ligatures w14:val="standardContextual"/>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02542476" w:history="1">
        <w:r w:rsidR="001B01D3" w:rsidRPr="008F0554">
          <w:rPr>
            <w:rStyle w:val="af"/>
            <w:rFonts w:hint="eastAsia"/>
            <w:noProof/>
          </w:rPr>
          <w:t>Figure 1</w:t>
        </w:r>
        <w:r w:rsidR="001B01D3" w:rsidRPr="008F0554">
          <w:rPr>
            <w:rStyle w:val="af"/>
            <w:rFonts w:eastAsia="宋体" w:hint="eastAsia"/>
            <w:noProof/>
          </w:rPr>
          <w:t xml:space="preserve"> Diagram of Adjacent Bus Stops A and B with Shared Bus Lane</w:t>
        </w:r>
        <w:r w:rsidR="001B01D3">
          <w:rPr>
            <w:rFonts w:hint="eastAsia"/>
            <w:noProof/>
            <w:webHidden/>
          </w:rPr>
          <w:tab/>
        </w:r>
        <w:r w:rsidR="001B01D3">
          <w:rPr>
            <w:rFonts w:hint="eastAsia"/>
            <w:noProof/>
            <w:webHidden/>
          </w:rPr>
          <w:fldChar w:fldCharType="begin"/>
        </w:r>
        <w:r w:rsidR="001B01D3">
          <w:rPr>
            <w:rFonts w:hint="eastAsia"/>
            <w:noProof/>
            <w:webHidden/>
          </w:rPr>
          <w:instrText xml:space="preserve"> </w:instrText>
        </w:r>
        <w:r w:rsidR="001B01D3">
          <w:rPr>
            <w:noProof/>
            <w:webHidden/>
          </w:rPr>
          <w:instrText>PAGEREF _Toc202542476 \h</w:instrText>
        </w:r>
        <w:r w:rsidR="001B01D3">
          <w:rPr>
            <w:rFonts w:hint="eastAsia"/>
            <w:noProof/>
            <w:webHidden/>
          </w:rPr>
          <w:instrText xml:space="preserve"> </w:instrText>
        </w:r>
        <w:r w:rsidR="001B01D3">
          <w:rPr>
            <w:rFonts w:hint="eastAsia"/>
            <w:noProof/>
            <w:webHidden/>
          </w:rPr>
        </w:r>
        <w:r w:rsidR="001B01D3">
          <w:rPr>
            <w:rFonts w:hint="eastAsia"/>
            <w:noProof/>
            <w:webHidden/>
          </w:rPr>
          <w:fldChar w:fldCharType="separate"/>
        </w:r>
        <w:r w:rsidR="001B01D3">
          <w:rPr>
            <w:noProof/>
            <w:webHidden/>
          </w:rPr>
          <w:t>3</w:t>
        </w:r>
        <w:r w:rsidR="001B01D3">
          <w:rPr>
            <w:rFonts w:hint="eastAsia"/>
            <w:noProof/>
            <w:webHidden/>
          </w:rPr>
          <w:fldChar w:fldCharType="end"/>
        </w:r>
      </w:hyperlink>
    </w:p>
    <w:p w14:paraId="55B83A0E" w14:textId="19B62E54"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77" w:history="1">
        <w:r w:rsidRPr="008F0554">
          <w:rPr>
            <w:rStyle w:val="af"/>
            <w:rFonts w:hint="eastAsia"/>
            <w:noProof/>
          </w:rPr>
          <w:t>Figure 2</w:t>
        </w:r>
        <w:r w:rsidRPr="008F0554">
          <w:rPr>
            <w:rStyle w:val="af"/>
            <w:rFonts w:eastAsia="宋体" w:hint="eastAsia"/>
            <w:noProof/>
          </w:rPr>
          <w:t xml:space="preserve"> </w:t>
        </w:r>
        <w:r w:rsidRPr="008F0554">
          <w:rPr>
            <w:rStyle w:val="af"/>
            <w:rFonts w:hint="eastAsia"/>
            <w:noProof/>
          </w:rPr>
          <w:t>Merged Four-Berth Superstation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7981077" w14:textId="37FEB083"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78" w:history="1">
        <w:r w:rsidRPr="008F0554">
          <w:rPr>
            <w:rStyle w:val="af"/>
            <w:rFonts w:hint="eastAsia"/>
            <w:noProof/>
          </w:rPr>
          <w:t>Figure 3</w:t>
        </w:r>
        <w:r w:rsidRPr="008F0554">
          <w:rPr>
            <w:rStyle w:val="af"/>
            <w:rFonts w:eastAsia="宋体" w:hint="eastAsia"/>
            <w:noProof/>
          </w:rPr>
          <w:t xml:space="preserve"> Merged Two-Berth Station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3FBC75DB" w14:textId="172B2B9A"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79" w:history="1">
        <w:r w:rsidRPr="008F0554">
          <w:rPr>
            <w:rStyle w:val="af"/>
            <w:rFonts w:hint="eastAsia"/>
            <w:noProof/>
          </w:rPr>
          <w:t>Figure 4</w:t>
        </w:r>
        <w:r w:rsidRPr="008F0554">
          <w:rPr>
            <w:rStyle w:val="af"/>
            <w:rFonts w:eastAsia="宋体" w:hint="eastAsia"/>
            <w:noProof/>
          </w:rPr>
          <w:t xml:space="preserve"> Comparison of Average Bus Queuing Time Across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C02171E" w14:textId="6C07C65E"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0" w:history="1">
        <w:r w:rsidRPr="008F0554">
          <w:rPr>
            <w:rStyle w:val="af"/>
            <w:rFonts w:hint="eastAsia"/>
            <w:noProof/>
          </w:rPr>
          <w:t>Figure 5</w:t>
        </w:r>
        <w:r w:rsidRPr="008F0554">
          <w:rPr>
            <w:rStyle w:val="af"/>
            <w:rFonts w:eastAsia="宋体" w:hint="eastAsia"/>
            <w:noProof/>
          </w:rPr>
          <w:t xml:space="preserve"> Distribution of Passenger Waiting Time and Bus Queue Time Across Different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73DBB75" w14:textId="41E8492B"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1" w:history="1">
        <w:r w:rsidRPr="008F0554">
          <w:rPr>
            <w:rStyle w:val="af"/>
            <w:rFonts w:hint="eastAsia"/>
            <w:noProof/>
          </w:rPr>
          <w:t>Figure 6</w:t>
        </w:r>
        <w:r w:rsidRPr="008F0554">
          <w:rPr>
            <w:rStyle w:val="af"/>
            <w:rFonts w:eastAsia="宋体" w:hint="eastAsia"/>
            <w:noProof/>
          </w:rPr>
          <w:t xml:space="preserve"> Distribution of Queuing Time Across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64D3E03" w14:textId="0121CC2C"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2" w:history="1">
        <w:r w:rsidRPr="008F0554">
          <w:rPr>
            <w:rStyle w:val="af"/>
            <w:rFonts w:hint="eastAsia"/>
            <w:noProof/>
          </w:rPr>
          <w:t>Figure 7</w:t>
        </w:r>
        <w:r w:rsidRPr="008F0554">
          <w:rPr>
            <w:rStyle w:val="af"/>
            <w:rFonts w:eastAsia="宋体" w:hint="eastAsia"/>
            <w:noProof/>
          </w:rPr>
          <w:t xml:space="preserve"> Average Bus Queuing Time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6C50D001" w14:textId="5A989DD5"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3" w:history="1">
        <w:r w:rsidRPr="008F0554">
          <w:rPr>
            <w:rStyle w:val="af"/>
            <w:rFonts w:hint="eastAsia"/>
            <w:noProof/>
          </w:rPr>
          <w:t>Figure 9</w:t>
        </w:r>
        <w:r w:rsidRPr="008F0554">
          <w:rPr>
            <w:rStyle w:val="af"/>
            <w:rFonts w:eastAsia="宋体" w:hint="eastAsia"/>
            <w:noProof/>
          </w:rPr>
          <w:t xml:space="preserve"> Bus Queue Time Distribution Across Different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7348AB2C" w14:textId="0FC1E296"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4" w:history="1">
        <w:r w:rsidRPr="008F0554">
          <w:rPr>
            <w:rStyle w:val="af"/>
            <w:rFonts w:hint="eastAsia"/>
            <w:noProof/>
          </w:rPr>
          <w:t>Figure 10</w:t>
        </w:r>
        <w:r w:rsidRPr="008F0554">
          <w:rPr>
            <w:rStyle w:val="af"/>
            <w:rFonts w:eastAsia="宋体" w:hint="eastAsia"/>
            <w:noProof/>
          </w:rPr>
          <w:t xml:space="preserve"> Violin plots for Bus Queue Time Distribution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45DBBE14" w14:textId="53A16566"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5" w:history="1">
        <w:r w:rsidRPr="008F0554">
          <w:rPr>
            <w:rStyle w:val="af"/>
            <w:rFonts w:hint="eastAsia"/>
            <w:noProof/>
          </w:rPr>
          <w:t>Figure 11</w:t>
        </w:r>
        <w:r w:rsidRPr="008F0554">
          <w:rPr>
            <w:rStyle w:val="af"/>
            <w:rFonts w:eastAsia="宋体" w:hint="eastAsia"/>
            <w:noProof/>
          </w:rPr>
          <w:t xml:space="preserve"> Improvement Rate in Average Bus Queue Time (vs current time)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4FACEA4" w14:textId="1A17F24A" w:rsidR="0064636C" w:rsidRPr="00EA29FE" w:rsidRDefault="006A5B3C" w:rsidP="000B5E50">
      <w:pPr>
        <w:jc w:val="both"/>
        <w:rPr>
          <w:rFonts w:eastAsia="宋体" w:cs="Times New Roman"/>
          <w:szCs w:val="24"/>
        </w:rPr>
      </w:pPr>
      <w:r>
        <w:rPr>
          <w:rFonts w:cs="Times New Roman"/>
          <w:szCs w:val="24"/>
        </w:rPr>
        <w:fldChar w:fldCharType="end"/>
      </w:r>
    </w:p>
    <w:p w14:paraId="74D62418" w14:textId="4A3A286B" w:rsidR="006A5B3C" w:rsidRPr="00EA29FE" w:rsidRDefault="006A5B3C">
      <w:pPr>
        <w:spacing w:after="160" w:line="259" w:lineRule="auto"/>
      </w:pPr>
      <w:r>
        <w:rPr>
          <w:rFonts w:cs="Times New Roman"/>
          <w:szCs w:val="24"/>
        </w:rPr>
        <w:br w:type="page"/>
      </w:r>
      <w:r w:rsidR="00EA29FE">
        <w:rPr>
          <w:rFonts w:cs="Times New Roman"/>
          <w:szCs w:val="24"/>
        </w:rPr>
        <w:fldChar w:fldCharType="begin"/>
      </w:r>
      <w:r w:rsidR="00EA29FE">
        <w:rPr>
          <w:rFonts w:cs="Times New Roman"/>
          <w:szCs w:val="24"/>
        </w:rPr>
        <w:instrText xml:space="preserve"> TOC \h \z \c "Figure" </w:instrText>
      </w:r>
      <w:r w:rsidR="00EA29FE">
        <w:rPr>
          <w:rFonts w:cs="Times New Roman"/>
          <w:szCs w:val="24"/>
        </w:rPr>
        <w:fldChar w:fldCharType="end"/>
      </w:r>
    </w:p>
    <w:p w14:paraId="5633A79A" w14:textId="77777777" w:rsidR="0064636C" w:rsidRDefault="006A5B3C" w:rsidP="00FB39C0">
      <w:pPr>
        <w:pStyle w:val="1"/>
        <w:numPr>
          <w:ilvl w:val="0"/>
          <w:numId w:val="0"/>
        </w:numPr>
        <w:ind w:left="567" w:hanging="567"/>
      </w:pPr>
      <w:bookmarkStart w:id="1" w:name="_Toc202542461"/>
      <w:r>
        <w:lastRenderedPageBreak/>
        <w:t>List of Table</w:t>
      </w:r>
      <w:bookmarkEnd w:id="1"/>
    </w:p>
    <w:p w14:paraId="054514A2" w14:textId="4E07BE7F" w:rsidR="001B01D3" w:rsidRDefault="006A5B3C">
      <w:pPr>
        <w:pStyle w:val="af3"/>
        <w:tabs>
          <w:tab w:val="right" w:leader="dot" w:pos="9019"/>
        </w:tabs>
        <w:rPr>
          <w:rFonts w:asciiTheme="minorHAnsi" w:hAnsiTheme="minorHAnsi"/>
          <w:noProof/>
          <w:kern w:val="2"/>
          <w:sz w:val="22"/>
          <w:szCs w:val="24"/>
          <w14:ligatures w14:val="standardContextual"/>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02542486" w:history="1">
        <w:r w:rsidR="001B01D3" w:rsidRPr="008F6105">
          <w:rPr>
            <w:rStyle w:val="af"/>
            <w:rFonts w:hint="eastAsia"/>
            <w:noProof/>
          </w:rPr>
          <w:t>Table 1</w:t>
        </w:r>
        <w:r w:rsidR="001B01D3" w:rsidRPr="008F6105">
          <w:rPr>
            <w:rStyle w:val="af"/>
            <w:rFonts w:eastAsia="宋体" w:hint="eastAsia"/>
            <w:noProof/>
          </w:rPr>
          <w:t xml:space="preserve"> </w:t>
        </w:r>
        <w:r w:rsidR="001B01D3" w:rsidRPr="008F6105">
          <w:rPr>
            <w:rStyle w:val="af"/>
            <w:rFonts w:hint="eastAsia"/>
            <w:noProof/>
          </w:rPr>
          <w:t>The Bus Stop IDs of the Two Stations</w:t>
        </w:r>
        <w:r w:rsidR="001B01D3">
          <w:rPr>
            <w:rFonts w:hint="eastAsia"/>
            <w:noProof/>
            <w:webHidden/>
          </w:rPr>
          <w:tab/>
        </w:r>
        <w:r w:rsidR="001B01D3">
          <w:rPr>
            <w:rFonts w:hint="eastAsia"/>
            <w:noProof/>
            <w:webHidden/>
          </w:rPr>
          <w:fldChar w:fldCharType="begin"/>
        </w:r>
        <w:r w:rsidR="001B01D3">
          <w:rPr>
            <w:rFonts w:hint="eastAsia"/>
            <w:noProof/>
            <w:webHidden/>
          </w:rPr>
          <w:instrText xml:space="preserve"> </w:instrText>
        </w:r>
        <w:r w:rsidR="001B01D3">
          <w:rPr>
            <w:noProof/>
            <w:webHidden/>
          </w:rPr>
          <w:instrText>PAGEREF _Toc202542486 \h</w:instrText>
        </w:r>
        <w:r w:rsidR="001B01D3">
          <w:rPr>
            <w:rFonts w:hint="eastAsia"/>
            <w:noProof/>
            <w:webHidden/>
          </w:rPr>
          <w:instrText xml:space="preserve"> </w:instrText>
        </w:r>
        <w:r w:rsidR="001B01D3">
          <w:rPr>
            <w:rFonts w:hint="eastAsia"/>
            <w:noProof/>
            <w:webHidden/>
          </w:rPr>
        </w:r>
        <w:r w:rsidR="001B01D3">
          <w:rPr>
            <w:rFonts w:hint="eastAsia"/>
            <w:noProof/>
            <w:webHidden/>
          </w:rPr>
          <w:fldChar w:fldCharType="separate"/>
        </w:r>
        <w:r w:rsidR="001B01D3">
          <w:rPr>
            <w:noProof/>
            <w:webHidden/>
          </w:rPr>
          <w:t>6</w:t>
        </w:r>
        <w:r w:rsidR="001B01D3">
          <w:rPr>
            <w:rFonts w:hint="eastAsia"/>
            <w:noProof/>
            <w:webHidden/>
          </w:rPr>
          <w:fldChar w:fldCharType="end"/>
        </w:r>
      </w:hyperlink>
    </w:p>
    <w:p w14:paraId="46354A17" w14:textId="70981BB2"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7" w:history="1">
        <w:r w:rsidRPr="008F6105">
          <w:rPr>
            <w:rStyle w:val="af"/>
            <w:rFonts w:hint="eastAsia"/>
            <w:noProof/>
          </w:rPr>
          <w:t>Table 2</w:t>
        </w:r>
        <w:r w:rsidRPr="008F6105">
          <w:rPr>
            <w:rStyle w:val="af"/>
            <w:rFonts w:eastAsia="宋体" w:hint="eastAsia"/>
            <w:noProof/>
          </w:rPr>
          <w:t xml:space="preserve"> </w:t>
        </w:r>
        <w:r w:rsidRPr="008F6105">
          <w:rPr>
            <w:rStyle w:val="af"/>
            <w:rFonts w:hint="eastAsia"/>
            <w:noProof/>
          </w:rPr>
          <w:t>Bus Routes and Schedules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56839E3" w14:textId="3003B8DE"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8" w:history="1">
        <w:r w:rsidRPr="008F6105">
          <w:rPr>
            <w:rStyle w:val="af"/>
            <w:rFonts w:hint="eastAsia"/>
            <w:noProof/>
          </w:rPr>
          <w:t>Table 3</w:t>
        </w:r>
        <w:r w:rsidRPr="008F6105">
          <w:rPr>
            <w:rStyle w:val="af"/>
            <w:rFonts w:eastAsia="宋体" w:hint="eastAsia"/>
            <w:noProof/>
          </w:rPr>
          <w:t xml:space="preserve"> Simulation Parameters and Values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A8171AA" w14:textId="0CA7D021" w:rsidR="001B01D3" w:rsidRDefault="001B01D3">
      <w:pPr>
        <w:pStyle w:val="af3"/>
        <w:tabs>
          <w:tab w:val="right" w:leader="dot" w:pos="9019"/>
        </w:tabs>
        <w:rPr>
          <w:rFonts w:asciiTheme="minorHAnsi" w:hAnsiTheme="minorHAnsi"/>
          <w:noProof/>
          <w:kern w:val="2"/>
          <w:sz w:val="22"/>
          <w:szCs w:val="24"/>
          <w14:ligatures w14:val="standardContextual"/>
        </w:rPr>
      </w:pPr>
      <w:hyperlink w:anchor="_Toc202542489" w:history="1">
        <w:r w:rsidRPr="008F6105">
          <w:rPr>
            <w:rStyle w:val="af"/>
            <w:rFonts w:hint="eastAsia"/>
            <w:noProof/>
          </w:rPr>
          <w:t>Table 4</w:t>
        </w:r>
        <w:r w:rsidRPr="008F6105">
          <w:rPr>
            <w:rStyle w:val="af"/>
            <w:rFonts w:eastAsia="宋体" w:hint="eastAsia"/>
            <w:noProof/>
          </w:rPr>
          <w:t xml:space="preserve"> </w:t>
        </w:r>
        <w:r w:rsidRPr="008F6105">
          <w:rPr>
            <w:rStyle w:val="af"/>
            <w:rFonts w:hint="eastAsia"/>
            <w:noProof/>
          </w:rPr>
          <w:t>Improvements of Queue Time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_Toc202542489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59E2FEF" w14:textId="22F24314" w:rsidR="006A5B3C" w:rsidRDefault="006A5B3C" w:rsidP="00775178">
      <w:pPr>
        <w:jc w:val="both"/>
        <w:rPr>
          <w:rFonts w:cs="Times New Roman"/>
          <w:szCs w:val="24"/>
        </w:rPr>
      </w:pPr>
      <w:r>
        <w:rPr>
          <w:rFonts w:cs="Times New Roman"/>
          <w:szCs w:val="24"/>
        </w:rPr>
        <w:fldChar w:fldCharType="end"/>
      </w:r>
    </w:p>
    <w:p w14:paraId="672EE3AF" w14:textId="20ECF4A3" w:rsidR="00A20428" w:rsidRDefault="0064636C" w:rsidP="00A837D1">
      <w:pPr>
        <w:spacing w:after="160" w:line="259" w:lineRule="auto"/>
        <w:rPr>
          <w:rFonts w:cs="Times New Roman"/>
          <w:szCs w:val="24"/>
        </w:rPr>
        <w:sectPr w:rsidR="00A20428" w:rsidSect="00A20428">
          <w:pgSz w:w="11909" w:h="16834" w:code="9"/>
          <w:pgMar w:top="1440" w:right="1440" w:bottom="1440" w:left="1440" w:header="720" w:footer="720" w:gutter="0"/>
          <w:pgNumType w:fmt="lowerRoman" w:start="1"/>
          <w:cols w:space="720"/>
          <w:docGrid w:linePitch="360"/>
        </w:sectPr>
      </w:pPr>
      <w:r>
        <w:rPr>
          <w:rFonts w:cs="Times New Roman"/>
          <w:szCs w:val="24"/>
        </w:rPr>
        <w:br w:type="page"/>
      </w:r>
    </w:p>
    <w:p w14:paraId="6FC159D5" w14:textId="5749ED66" w:rsidR="00B80030" w:rsidRPr="00B80030" w:rsidRDefault="0064636C" w:rsidP="00986FFB">
      <w:pPr>
        <w:pStyle w:val="1"/>
        <w:rPr>
          <w:rFonts w:eastAsia="宋体"/>
        </w:rPr>
      </w:pPr>
      <w:bookmarkStart w:id="2" w:name="_Toc501563110"/>
      <w:bookmarkStart w:id="3" w:name="_Toc202542462"/>
      <w:r>
        <w:lastRenderedPageBreak/>
        <w:t>Introduction</w:t>
      </w:r>
      <w:bookmarkEnd w:id="2"/>
      <w:bookmarkEnd w:id="3"/>
    </w:p>
    <w:p w14:paraId="5781027A" w14:textId="1991CB18" w:rsidR="00986FFB" w:rsidRDefault="00986FFB" w:rsidP="00986FFB">
      <w:pPr>
        <w:pStyle w:val="2"/>
        <w:jc w:val="left"/>
        <w:rPr>
          <w:rFonts w:eastAsia="宋体"/>
        </w:rPr>
      </w:pPr>
      <w:bookmarkStart w:id="4" w:name="_Toc202542463"/>
      <w:r>
        <w:rPr>
          <w:rFonts w:hint="eastAsia"/>
        </w:rPr>
        <w:t>Background</w:t>
      </w:r>
      <w:r w:rsidR="0076683A">
        <w:rPr>
          <w:rFonts w:eastAsia="宋体" w:hint="eastAsia"/>
        </w:rPr>
        <w:t xml:space="preserve"> and research objectives</w:t>
      </w:r>
      <w:bookmarkEnd w:id="4"/>
    </w:p>
    <w:p w14:paraId="1BD0AFFA" w14:textId="6466FA48" w:rsidR="001C3A9B" w:rsidRPr="001C3A9B" w:rsidRDefault="001C3A9B" w:rsidP="001C3A9B">
      <w:pPr>
        <w:rPr>
          <w:rFonts w:eastAsia="宋体"/>
        </w:rPr>
      </w:pPr>
      <w:r w:rsidRPr="001C3A9B">
        <w:rPr>
          <w:rFonts w:eastAsia="宋体"/>
        </w:rPr>
        <w:t>St. Martin Road Station and Chong San Road Station serve as essential components of this network, each marked by its distinct geographical and operational features. These stations handle significant daily passenger traffic, especially during peak hours, due to their strategic placement near economic centers and residential neighborhoods. Their proximity to housing areas results in exceptionally high passenger volume, particularly during the morning rush on weekdays. At present, congestion during these early peak periods is notably severe. This analysis aims to reflect the current state and identify potential areas for improvement to address these challenges.</w:t>
      </w:r>
    </w:p>
    <w:p w14:paraId="75452B2A" w14:textId="6B333B1D" w:rsidR="00986FFB" w:rsidRDefault="00E95F2F" w:rsidP="00986FFB">
      <w:pPr>
        <w:rPr>
          <w:rFonts w:eastAsia="宋体"/>
        </w:rPr>
      </w:pPr>
      <w:r w:rsidRPr="00E95F2F">
        <w:rPr>
          <w:rFonts w:eastAsia="宋体"/>
        </w:rPr>
        <w:t xml:space="preserve">Hong Kong’s St. Martin Road Station and Chong San Road Station are situated approximately 52 meters apart. During the morning peak hours, approximately 800 passengers per hour arrive at each station, with buses arriving sequentially based on their scheduled departure times. In instances where both berths at a station are fully occupied, buses are required to queue and wait for an available </w:t>
      </w:r>
      <w:r w:rsidR="00482B5F" w:rsidRPr="00E95F2F">
        <w:rPr>
          <w:rFonts w:eastAsia="宋体"/>
        </w:rPr>
        <w:t>space.</w:t>
      </w:r>
      <w:r w:rsidR="00482B5F">
        <w:rPr>
          <w:rFonts w:eastAsia="宋体"/>
        </w:rPr>
        <w:t xml:space="preserve"> Most</w:t>
      </w:r>
      <w:r w:rsidR="007D2E40">
        <w:rPr>
          <w:rFonts w:eastAsia="宋体" w:hint="eastAsia"/>
        </w:rPr>
        <w:t xml:space="preserve"> bus </w:t>
      </w:r>
      <w:r w:rsidR="007D2E40">
        <w:rPr>
          <w:rFonts w:eastAsia="宋体"/>
        </w:rPr>
        <w:t>rout</w:t>
      </w:r>
      <w:r w:rsidR="007D2E40">
        <w:rPr>
          <w:rFonts w:eastAsia="宋体" w:hint="eastAsia"/>
        </w:rPr>
        <w:t>e</w:t>
      </w:r>
      <w:r w:rsidR="007D2E40">
        <w:rPr>
          <w:rFonts w:eastAsia="宋体"/>
        </w:rPr>
        <w:t>s overlap</w:t>
      </w:r>
      <w:r w:rsidR="007D2E40">
        <w:rPr>
          <w:rFonts w:eastAsia="宋体" w:hint="eastAsia"/>
        </w:rPr>
        <w:t xml:space="preserve"> and stop at both stations, causing traffic congestion during morning peak hours. This affects passenger travel efficiency </w:t>
      </w:r>
      <w:r w:rsidR="007D2E40">
        <w:rPr>
          <w:rFonts w:eastAsia="宋体"/>
        </w:rPr>
        <w:t>and waste</w:t>
      </w:r>
      <w:r w:rsidR="007D2E40">
        <w:rPr>
          <w:rFonts w:eastAsia="宋体" w:hint="eastAsia"/>
        </w:rPr>
        <w:t xml:space="preserve"> resources. This study aims to optimize bus routes through simulation, proposing three improvement schemes compared against the current setup. These methods focus on bus queuing time at St. Martin and Chong San Road Stations. Four configurations are evaluated: the existing </w:t>
      </w:r>
      <w:r w:rsidR="000A1895">
        <w:rPr>
          <w:rFonts w:eastAsia="宋体"/>
        </w:rPr>
        <w:t>setup (</w:t>
      </w:r>
      <w:r w:rsidR="007D2E40">
        <w:rPr>
          <w:rFonts w:eastAsia="宋体" w:hint="eastAsia"/>
        </w:rPr>
        <w:t xml:space="preserve">two </w:t>
      </w:r>
      <w:r w:rsidR="000A1895">
        <w:rPr>
          <w:rFonts w:eastAsia="宋体" w:hint="eastAsia"/>
        </w:rPr>
        <w:t xml:space="preserve">berths per station), designed routes stopping </w:t>
      </w:r>
      <w:r w:rsidR="000A1895">
        <w:rPr>
          <w:rFonts w:eastAsia="宋体"/>
        </w:rPr>
        <w:t>at only</w:t>
      </w:r>
      <w:r w:rsidR="000A1895">
        <w:rPr>
          <w:rFonts w:eastAsia="宋体" w:hint="eastAsia"/>
        </w:rPr>
        <w:t xml:space="preserve"> one station, a consolidated four berth superstation, and a single two-berth station. </w:t>
      </w:r>
    </w:p>
    <w:p w14:paraId="437BFDCD" w14:textId="5DACE67A" w:rsidR="00EA3A5B" w:rsidRDefault="00EA3A5B" w:rsidP="00986FFB">
      <w:pPr>
        <w:rPr>
          <w:rFonts w:eastAsia="宋体"/>
        </w:rPr>
      </w:pPr>
      <w:r w:rsidRPr="00EA3A5B">
        <w:rPr>
          <w:rFonts w:eastAsia="宋体"/>
        </w:rPr>
        <w:t xml:space="preserve">The study examines the operational dynamics of Kowloon Motor Bus (KMB) services, focusing on 12-meter buses operating at a designated bus stop with a capacity to accommodate two buses simultaneously. Unlike real-world scenarios where marked lines or </w:t>
      </w:r>
      <w:r w:rsidRPr="00EA3A5B">
        <w:rPr>
          <w:rFonts w:eastAsia="宋体"/>
        </w:rPr>
        <w:lastRenderedPageBreak/>
        <w:t xml:space="preserve">designated passenger zones constrain boarding, this analysis assumes a simplified framework where buses dock at predefined positions without such restrictions. The investigation centers on managing a total of </w:t>
      </w:r>
      <w:r w:rsidR="00BD51FB" w:rsidRPr="00EA3A5B">
        <w:rPr>
          <w:rFonts w:eastAsia="宋体"/>
        </w:rPr>
        <w:t>eight hundred</w:t>
      </w:r>
      <w:r w:rsidRPr="00EA3A5B">
        <w:rPr>
          <w:rFonts w:eastAsia="宋体"/>
        </w:rPr>
        <w:t xml:space="preserve"> passengers, initially distributed evenly across available bus routes, with the potential for passenger numbers to grow overtime due to ongoing arrivals. Each newly arriving passenger is systematically assigned to the waiting queue of a specific route, identified by its unique route identifier (e.g., route["id"]). This approach allows for a detailed exploration of queue accumulation and passenger flow under varying operational conditions.</w:t>
      </w:r>
    </w:p>
    <w:p w14:paraId="19AF5DC9" w14:textId="023087B7" w:rsidR="00EA3A5B" w:rsidRDefault="00EA3A5B" w:rsidP="00986FFB">
      <w:pPr>
        <w:rPr>
          <w:rFonts w:eastAsia="宋体"/>
        </w:rPr>
      </w:pPr>
      <w:r w:rsidRPr="00EA3A5B">
        <w:rPr>
          <w:rFonts w:eastAsia="宋体"/>
        </w:rPr>
        <w:t xml:space="preserve">This stochastic process results in fluctuating queue lengths for each route over time. As passengers continue to arrive, the waiting queue for a given </w:t>
      </w:r>
      <w:r w:rsidR="00482B5F" w:rsidRPr="00EA3A5B">
        <w:rPr>
          <w:rFonts w:eastAsia="宋体"/>
        </w:rPr>
        <w:t>route may</w:t>
      </w:r>
      <w:r w:rsidRPr="00EA3A5B">
        <w:rPr>
          <w:rFonts w:eastAsia="宋体"/>
        </w:rPr>
        <w:t xml:space="preserve"> either grow significantly or remain relatively stable, depending on the arrival rate and the frequency of bus departures. The accumulation of passengers in these queues </w:t>
      </w:r>
      <w:r w:rsidR="00BD51FB">
        <w:rPr>
          <w:rFonts w:eastAsia="宋体" w:hint="eastAsia"/>
        </w:rPr>
        <w:t>is</w:t>
      </w:r>
      <w:r w:rsidRPr="00EA3A5B">
        <w:rPr>
          <w:rFonts w:eastAsia="宋体"/>
        </w:rPr>
        <w:t xml:space="preserve"> directly influenced by the interval between consecutive bus arrivals. When buses are scheduled with long intervals between services, the number of passengers queuing tends to increase, leading to a higher volume of individuals boarding each bus as it arrives. This scenario can strain the system, particularly if the stop’s capacity to handle two buses is fully utilized, potentially causing delays or overcrowding. Conversely, shorter intervals between bus arrivals reduce the buildup of waiting passengers, thereby decreasing the number of individuals boarding per bus and alleviating pressure on the stop’s infrastructure.</w:t>
      </w:r>
    </w:p>
    <w:p w14:paraId="4C039815" w14:textId="3F3D6A42" w:rsidR="00EA3A5B" w:rsidRPr="00EA3A5B" w:rsidRDefault="00EA3A5B" w:rsidP="00986FFB">
      <w:pPr>
        <w:rPr>
          <w:rFonts w:eastAsia="宋体"/>
        </w:rPr>
      </w:pPr>
      <w:r w:rsidRPr="00EA3A5B">
        <w:rPr>
          <w:rFonts w:eastAsia="宋体"/>
        </w:rPr>
        <w:t xml:space="preserve">The relationship between bus arrival frequency and queue dynamics serves as a pivotal element in this analysis. When the interval between bus arrivals is extended, it provides greater opportunity for passenger arrivals to build up, particularly during peak hours. This accumulation is accentuated by the exponential distribution, which can produce clusters of arrivals, leading to a surge in waiting passengers. Furthermore, the concentration of passengers exacerbates boarding times, as more individuals seek to enter each bus. This </w:t>
      </w:r>
      <w:r w:rsidRPr="00EA3A5B">
        <w:rPr>
          <w:rFonts w:eastAsia="宋体"/>
        </w:rPr>
        <w:lastRenderedPageBreak/>
        <w:t>extended dwell time at the stop, in turn, prolongs the overall duration of bus occupancy, contributing to increased congestion on the roadway. Such dynamics underscore the necessity of optimizing arrival schedules to mitigate both queue growth and traffic disruptions, especially under high-demand conditions.</w:t>
      </w:r>
    </w:p>
    <w:p w14:paraId="064C95E5" w14:textId="31EF33BB" w:rsidR="00986FFB" w:rsidRPr="007E7F32" w:rsidRDefault="007E7F32" w:rsidP="000A1895">
      <w:pPr>
        <w:rPr>
          <w:rFonts w:eastAsia="宋体" w:cs="Times New Roman"/>
          <w:szCs w:val="24"/>
        </w:rPr>
      </w:pPr>
      <w:r>
        <w:rPr>
          <w:rFonts w:eastAsia="宋体" w:cs="Times New Roman" w:hint="eastAsia"/>
          <w:szCs w:val="24"/>
        </w:rPr>
        <w:t xml:space="preserve">The image below is a </w:t>
      </w:r>
      <w:r>
        <w:rPr>
          <w:rFonts w:eastAsia="宋体" w:cs="Times New Roman"/>
          <w:szCs w:val="24"/>
        </w:rPr>
        <w:t>schem</w:t>
      </w:r>
      <w:r>
        <w:rPr>
          <w:rFonts w:eastAsia="宋体" w:cs="Times New Roman" w:hint="eastAsia"/>
          <w:szCs w:val="24"/>
        </w:rPr>
        <w:t xml:space="preserve">atic diagram illustrating the layout of two adjacent bus </w:t>
      </w:r>
      <w:r w:rsidR="00103368">
        <w:rPr>
          <w:rFonts w:eastAsia="宋体" w:cs="Times New Roman"/>
          <w:szCs w:val="24"/>
        </w:rPr>
        <w:t>stops</w:t>
      </w:r>
      <w:r>
        <w:rPr>
          <w:rFonts w:eastAsia="宋体" w:cs="Times New Roman" w:hint="eastAsia"/>
          <w:szCs w:val="24"/>
        </w:rPr>
        <w:t>, labeled Bus Stop A and Bus Stop B</w:t>
      </w:r>
      <w:r w:rsidR="00103368">
        <w:rPr>
          <w:rFonts w:eastAsia="宋体" w:cs="Times New Roman" w:hint="eastAsia"/>
          <w:szCs w:val="24"/>
        </w:rPr>
        <w:t xml:space="preserve">. Each bus stop is </w:t>
      </w:r>
      <w:r w:rsidR="00103368">
        <w:rPr>
          <w:rFonts w:eastAsia="宋体" w:cs="Times New Roman"/>
          <w:szCs w:val="24"/>
        </w:rPr>
        <w:t>equipped</w:t>
      </w:r>
      <w:r w:rsidR="00103368">
        <w:rPr>
          <w:rFonts w:eastAsia="宋体" w:cs="Times New Roman" w:hint="eastAsia"/>
          <w:szCs w:val="24"/>
        </w:rPr>
        <w:t xml:space="preserve"> with two berths (Berth 1 and Berth 2) for buses docking. A bus lane runs </w:t>
      </w:r>
      <w:r w:rsidR="00103368">
        <w:rPr>
          <w:rFonts w:eastAsia="宋体" w:cs="Times New Roman"/>
          <w:szCs w:val="24"/>
        </w:rPr>
        <w:t>horizontally, with</w:t>
      </w:r>
      <w:r w:rsidR="00103368">
        <w:rPr>
          <w:rFonts w:eastAsia="宋体" w:cs="Times New Roman" w:hint="eastAsia"/>
          <w:szCs w:val="24"/>
        </w:rPr>
        <w:t xml:space="preserve"> the arrows indicating the direction of bus traffic.</w:t>
      </w:r>
    </w:p>
    <w:p w14:paraId="7C1FD44F" w14:textId="77777777" w:rsidR="00EA29FE" w:rsidRDefault="00B80030" w:rsidP="00EA29FE">
      <w:pPr>
        <w:keepNext/>
        <w:jc w:val="center"/>
      </w:pPr>
      <w:r w:rsidRPr="005773F3">
        <w:rPr>
          <w:noProof/>
        </w:rPr>
        <w:drawing>
          <wp:inline distT="0" distB="0" distL="0" distR="0" wp14:anchorId="213E9C44" wp14:editId="1F0011FA">
            <wp:extent cx="4557712" cy="1552344"/>
            <wp:effectExtent l="0" t="0" r="0" b="0"/>
            <wp:docPr id="46369294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92947" name="图片 1" descr="图形用户界面&#10;&#10;AI 生成的内容可能不正确。"/>
                    <pic:cNvPicPr/>
                  </pic:nvPicPr>
                  <pic:blipFill>
                    <a:blip r:embed="rId16"/>
                    <a:stretch>
                      <a:fillRect/>
                    </a:stretch>
                  </pic:blipFill>
                  <pic:spPr>
                    <a:xfrm>
                      <a:off x="0" y="0"/>
                      <a:ext cx="4617561" cy="1572728"/>
                    </a:xfrm>
                    <a:prstGeom prst="rect">
                      <a:avLst/>
                    </a:prstGeom>
                  </pic:spPr>
                </pic:pic>
              </a:graphicData>
            </a:graphic>
          </wp:inline>
        </w:drawing>
      </w:r>
    </w:p>
    <w:p w14:paraId="349B18D3" w14:textId="0817057F" w:rsidR="000934A3" w:rsidRDefault="000934A3" w:rsidP="000934A3">
      <w:pPr>
        <w:pStyle w:val="af2"/>
        <w:jc w:val="center"/>
        <w:rPr>
          <w:rFonts w:eastAsia="宋体"/>
        </w:rPr>
      </w:pPr>
      <w:bookmarkStart w:id="5" w:name="_Toc202542476"/>
      <w:r>
        <w:t xml:space="preserve">Figure </w:t>
      </w:r>
      <w:fldSimple w:instr=" SEQ Figure \* ARABIC ">
        <w:r w:rsidR="008A0268">
          <w:rPr>
            <w:noProof/>
          </w:rPr>
          <w:t>1</w:t>
        </w:r>
      </w:fldSimple>
      <w:r>
        <w:rPr>
          <w:rFonts w:eastAsia="宋体" w:hint="eastAsia"/>
        </w:rPr>
        <w:t xml:space="preserve"> </w:t>
      </w:r>
      <w:r w:rsidRPr="00393AFC">
        <w:rPr>
          <w:rFonts w:eastAsia="宋体" w:hint="eastAsia"/>
        </w:rPr>
        <w:t>Diagram of Adjacent Bus Stops A and B with Shared Bus Lane</w:t>
      </w:r>
      <w:bookmarkEnd w:id="5"/>
    </w:p>
    <w:p w14:paraId="5868CEC5" w14:textId="4CD5794B" w:rsidR="007A751F" w:rsidRDefault="0076683A" w:rsidP="00EA29FE">
      <w:pPr>
        <w:rPr>
          <w:rFonts w:eastAsia="宋体"/>
        </w:rPr>
      </w:pPr>
      <w:r>
        <w:rPr>
          <w:rFonts w:eastAsia="宋体" w:hint="eastAsia"/>
        </w:rPr>
        <w:t xml:space="preserve">The </w:t>
      </w:r>
      <w:r>
        <w:rPr>
          <w:rFonts w:eastAsia="宋体"/>
        </w:rPr>
        <w:t>objective</w:t>
      </w:r>
      <w:r w:rsidR="00205E27">
        <w:rPr>
          <w:rFonts w:eastAsia="宋体" w:hint="eastAsia"/>
        </w:rPr>
        <w:t>s</w:t>
      </w:r>
      <w:r>
        <w:rPr>
          <w:rFonts w:eastAsia="宋体"/>
        </w:rPr>
        <w:t xml:space="preserve"> </w:t>
      </w:r>
      <w:r w:rsidR="00205E27">
        <w:rPr>
          <w:rFonts w:eastAsia="宋体" w:hint="eastAsia"/>
        </w:rPr>
        <w:t>are</w:t>
      </w:r>
      <w:r>
        <w:rPr>
          <w:rFonts w:eastAsia="宋体" w:hint="eastAsia"/>
        </w:rPr>
        <w:t xml:space="preserve"> to reduce bus </w:t>
      </w:r>
      <w:r w:rsidR="00205E27">
        <w:rPr>
          <w:rFonts w:eastAsia="宋体" w:hint="eastAsia"/>
        </w:rPr>
        <w:t xml:space="preserve">queuing </w:t>
      </w:r>
      <w:r>
        <w:rPr>
          <w:rFonts w:eastAsia="宋体" w:hint="eastAsia"/>
        </w:rPr>
        <w:t xml:space="preserve">time, enhance road traffic </w:t>
      </w:r>
      <w:r>
        <w:rPr>
          <w:rFonts w:eastAsia="宋体"/>
        </w:rPr>
        <w:t>efficiency, and</w:t>
      </w:r>
      <w:r>
        <w:rPr>
          <w:rFonts w:eastAsia="宋体" w:hint="eastAsia"/>
        </w:rPr>
        <w:t xml:space="preserve"> lower </w:t>
      </w:r>
      <w:r w:rsidR="00205E27">
        <w:rPr>
          <w:rFonts w:eastAsia="宋体" w:hint="eastAsia"/>
        </w:rPr>
        <w:t xml:space="preserve">the </w:t>
      </w:r>
      <w:r>
        <w:rPr>
          <w:rFonts w:eastAsia="宋体" w:hint="eastAsia"/>
        </w:rPr>
        <w:t>average passenger waiting time.</w:t>
      </w:r>
      <w:r w:rsidR="00205E27">
        <w:rPr>
          <w:rFonts w:eastAsia="宋体" w:hint="eastAsia"/>
        </w:rPr>
        <w:t xml:space="preserve"> Attaining these objectives holds </w:t>
      </w:r>
      <w:r w:rsidR="00205E27">
        <w:rPr>
          <w:rFonts w:eastAsia="宋体"/>
        </w:rPr>
        <w:t>considerable</w:t>
      </w:r>
      <w:r w:rsidR="00205E27">
        <w:rPr>
          <w:rFonts w:eastAsia="宋体" w:hint="eastAsia"/>
        </w:rPr>
        <w:t xml:space="preserve"> importance, as it plays a key role in </w:t>
      </w:r>
      <w:r w:rsidR="00205E27">
        <w:rPr>
          <w:rFonts w:eastAsia="宋体"/>
        </w:rPr>
        <w:t>alleviating</w:t>
      </w:r>
      <w:r w:rsidR="00205E27">
        <w:rPr>
          <w:rFonts w:eastAsia="宋体" w:hint="eastAsia"/>
        </w:rPr>
        <w:t xml:space="preserve"> traffic congestion during morning peak hours. This improvement can enhance </w:t>
      </w:r>
      <w:r w:rsidR="00205E27">
        <w:rPr>
          <w:rFonts w:eastAsia="宋体"/>
        </w:rPr>
        <w:t>satisfaction</w:t>
      </w:r>
      <w:r w:rsidR="00205E27">
        <w:rPr>
          <w:rFonts w:eastAsia="宋体" w:hint="eastAsia"/>
        </w:rPr>
        <w:t xml:space="preserve"> and boost the </w:t>
      </w:r>
      <w:r w:rsidR="00205E27">
        <w:rPr>
          <w:rFonts w:eastAsia="宋体"/>
        </w:rPr>
        <w:t>reliability</w:t>
      </w:r>
      <w:r w:rsidR="00205E27">
        <w:rPr>
          <w:rFonts w:eastAsia="宋体" w:hint="eastAsia"/>
        </w:rPr>
        <w:t xml:space="preserve"> of </w:t>
      </w:r>
      <w:r w:rsidR="00205E27">
        <w:rPr>
          <w:rFonts w:eastAsia="宋体"/>
        </w:rPr>
        <w:t>the public</w:t>
      </w:r>
      <w:r w:rsidR="00205E27">
        <w:rPr>
          <w:rFonts w:eastAsia="宋体" w:hint="eastAsia"/>
        </w:rPr>
        <w:t xml:space="preserve"> transportation system.</w:t>
      </w:r>
    </w:p>
    <w:p w14:paraId="09C101F1" w14:textId="77777777" w:rsidR="0064636C" w:rsidRDefault="0064636C" w:rsidP="00573FDE">
      <w:pPr>
        <w:pStyle w:val="1"/>
      </w:pPr>
      <w:bookmarkStart w:id="6" w:name="_Toc501563111"/>
      <w:bookmarkStart w:id="7" w:name="_Toc202542464"/>
      <w:r>
        <w:t>Literature Review</w:t>
      </w:r>
      <w:bookmarkEnd w:id="6"/>
      <w:bookmarkEnd w:id="7"/>
    </w:p>
    <w:p w14:paraId="14883C62" w14:textId="77777777" w:rsidR="00954B4E" w:rsidRDefault="00D47EAF" w:rsidP="00D47EAF">
      <w:pPr>
        <w:jc w:val="both"/>
        <w:rPr>
          <w:rFonts w:eastAsia="宋体" w:cs="Times New Roman"/>
          <w:szCs w:val="24"/>
        </w:rPr>
      </w:pPr>
      <w:r w:rsidRPr="00D47EAF">
        <w:rPr>
          <w:rFonts w:cs="Times New Roman"/>
          <w:szCs w:val="24"/>
        </w:rPr>
        <w:t>The study of bus stop interactions has evolved significantly over the years, driven by the need to enhance mobility and efficiency in public transport systems.</w:t>
      </w:r>
    </w:p>
    <w:p w14:paraId="18AF6349" w14:textId="2DB8E48E" w:rsidR="00181E21" w:rsidRPr="00181E21" w:rsidRDefault="00181E21" w:rsidP="00181E21">
      <w:pPr>
        <w:jc w:val="both"/>
        <w:rPr>
          <w:rFonts w:eastAsia="宋体"/>
        </w:rPr>
      </w:pPr>
      <w:r w:rsidRPr="00181E21">
        <w:rPr>
          <w:rFonts w:eastAsia="宋体" w:cs="Times New Roman"/>
          <w:szCs w:val="24"/>
        </w:rPr>
        <w:t xml:space="preserve">Early research, such as that by Frye (1966) and Brown (1996), laid the foundation by identifying the journey chain in public transport, which includes walking to a stop, waiting, boarding, traveling, alighting, and walking to the destination. </w:t>
      </w:r>
      <w:sdt>
        <w:sdtPr>
          <w:rPr>
            <w:rFonts w:eastAsia="宋体" w:cs="Times New Roman"/>
            <w:szCs w:val="24"/>
          </w:rPr>
          <w:id w:val="-482158333"/>
          <w:citation/>
        </w:sdtPr>
        <w:sdtEndPr>
          <w:rPr>
            <w:vertAlign w:val="superscript"/>
          </w:rPr>
        </w:sdtEndPr>
        <w:sdtContent>
          <w:r w:rsidR="005A6394" w:rsidRPr="005A6394">
            <w:rPr>
              <w:rFonts w:eastAsia="宋体" w:cs="Times New Roman"/>
              <w:szCs w:val="24"/>
              <w:vertAlign w:val="superscript"/>
            </w:rPr>
            <w:fldChar w:fldCharType="begin"/>
          </w:r>
          <w:r w:rsidR="005A6394">
            <w:rPr>
              <w:rFonts w:eastAsia="宋体" w:cs="Times New Roman"/>
              <w:szCs w:val="24"/>
              <w:vertAlign w:val="superscript"/>
            </w:rPr>
            <w:instrText xml:space="preserve">CITATION Bro96 \l 2052 </w:instrText>
          </w:r>
          <w:r w:rsidR="005A6394" w:rsidRPr="005A6394">
            <w:rPr>
              <w:rFonts w:eastAsia="宋体" w:cs="Times New Roman"/>
              <w:szCs w:val="24"/>
              <w:vertAlign w:val="superscript"/>
            </w:rPr>
            <w:fldChar w:fldCharType="separate"/>
          </w:r>
          <w:r w:rsidR="00EE0CE2" w:rsidRPr="00EE0CE2">
            <w:rPr>
              <w:rFonts w:eastAsia="宋体" w:cs="Times New Roman"/>
              <w:noProof/>
              <w:szCs w:val="24"/>
            </w:rPr>
            <w:t>[1]</w:t>
          </w:r>
          <w:r w:rsidR="005A6394" w:rsidRPr="005A6394">
            <w:rPr>
              <w:rFonts w:eastAsia="宋体" w:cs="Times New Roman"/>
              <w:szCs w:val="24"/>
              <w:vertAlign w:val="superscript"/>
            </w:rPr>
            <w:fldChar w:fldCharType="end"/>
          </w:r>
        </w:sdtContent>
      </w:sdt>
      <w:sdt>
        <w:sdtPr>
          <w:rPr>
            <w:rFonts w:eastAsia="宋体" w:cs="Times New Roman"/>
            <w:szCs w:val="24"/>
          </w:rPr>
          <w:id w:val="112951161"/>
          <w:citation/>
        </w:sdtPr>
        <w:sdtEndPr>
          <w:rPr>
            <w:vertAlign w:val="superscript"/>
          </w:rPr>
        </w:sdtEndPr>
        <w:sdtContent>
          <w:r w:rsidR="005A6394" w:rsidRPr="005A6394">
            <w:rPr>
              <w:rFonts w:eastAsia="宋体" w:cs="Times New Roman"/>
              <w:szCs w:val="24"/>
              <w:vertAlign w:val="superscript"/>
            </w:rPr>
            <w:fldChar w:fldCharType="begin"/>
          </w:r>
          <w:r w:rsidR="005A6394">
            <w:rPr>
              <w:rFonts w:eastAsia="宋体" w:cs="Times New Roman"/>
              <w:szCs w:val="24"/>
              <w:vertAlign w:val="superscript"/>
            </w:rPr>
            <w:instrText xml:space="preserve">CITATION Fry96 \l 2052 </w:instrText>
          </w:r>
          <w:r w:rsidR="005A6394" w:rsidRPr="005A6394">
            <w:rPr>
              <w:rFonts w:eastAsia="宋体" w:cs="Times New Roman"/>
              <w:szCs w:val="24"/>
              <w:vertAlign w:val="superscript"/>
            </w:rPr>
            <w:fldChar w:fldCharType="separate"/>
          </w:r>
          <w:r w:rsidR="00EE0CE2">
            <w:rPr>
              <w:rFonts w:eastAsia="宋体" w:cs="Times New Roman"/>
              <w:noProof/>
              <w:szCs w:val="24"/>
              <w:vertAlign w:val="superscript"/>
            </w:rPr>
            <w:t xml:space="preserve"> </w:t>
          </w:r>
          <w:r w:rsidR="00EE0CE2" w:rsidRPr="00EE0CE2">
            <w:rPr>
              <w:rFonts w:eastAsia="宋体" w:cs="Times New Roman"/>
              <w:noProof/>
              <w:szCs w:val="24"/>
            </w:rPr>
            <w:t>[2]</w:t>
          </w:r>
          <w:r w:rsidR="005A6394" w:rsidRPr="005A6394">
            <w:rPr>
              <w:rFonts w:eastAsia="宋体" w:cs="Times New Roman"/>
              <w:szCs w:val="24"/>
              <w:vertAlign w:val="superscript"/>
            </w:rPr>
            <w:fldChar w:fldCharType="end"/>
          </w:r>
        </w:sdtContent>
      </w:sdt>
      <w:r w:rsidRPr="00181E21">
        <w:rPr>
          <w:rFonts w:eastAsia="宋体" w:cs="Times New Roman"/>
          <w:szCs w:val="24"/>
        </w:rPr>
        <w:t xml:space="preserve">This framework, further </w:t>
      </w:r>
      <w:r w:rsidRPr="00181E21">
        <w:rPr>
          <w:rFonts w:eastAsia="宋体" w:cs="Times New Roman"/>
          <w:szCs w:val="24"/>
        </w:rPr>
        <w:lastRenderedPageBreak/>
        <w:t>refined by Tyler and Brown (1997), emphasizes mobility as a broader concept encompassing accessibility, access, and movement.</w:t>
      </w:r>
      <w:sdt>
        <w:sdtPr>
          <w:rPr>
            <w:rFonts w:eastAsia="宋体" w:cs="Times New Roman"/>
            <w:szCs w:val="24"/>
          </w:rPr>
          <w:id w:val="-713970981"/>
          <w:citation/>
        </w:sdtPr>
        <w:sdtEndPr>
          <w:rPr>
            <w:vertAlign w:val="superscript"/>
          </w:rPr>
        </w:sdtEndPr>
        <w:sdtContent>
          <w:r w:rsidR="005A6394" w:rsidRPr="005A6394">
            <w:rPr>
              <w:rFonts w:eastAsia="宋体" w:cs="Times New Roman"/>
              <w:szCs w:val="24"/>
              <w:vertAlign w:val="superscript"/>
            </w:rPr>
            <w:fldChar w:fldCharType="begin"/>
          </w:r>
          <w:r w:rsidR="005A6394" w:rsidRPr="005A6394">
            <w:rPr>
              <w:rFonts w:eastAsia="宋体" w:cs="Times New Roman"/>
              <w:szCs w:val="24"/>
              <w:vertAlign w:val="superscript"/>
            </w:rPr>
            <w:instrText xml:space="preserve"> </w:instrText>
          </w:r>
          <w:r w:rsidR="005A6394" w:rsidRPr="005A6394">
            <w:rPr>
              <w:rFonts w:eastAsia="宋体" w:cs="Times New Roman" w:hint="eastAsia"/>
              <w:szCs w:val="24"/>
              <w:vertAlign w:val="superscript"/>
            </w:rPr>
            <w:instrText>CITATION Tyl97 \l 2052</w:instrText>
          </w:r>
          <w:r w:rsidR="005A6394" w:rsidRPr="005A6394">
            <w:rPr>
              <w:rFonts w:eastAsia="宋体" w:cs="Times New Roman"/>
              <w:szCs w:val="24"/>
              <w:vertAlign w:val="superscript"/>
            </w:rPr>
            <w:instrText xml:space="preserve"> </w:instrText>
          </w:r>
          <w:r w:rsidR="005A6394" w:rsidRPr="005A6394">
            <w:rPr>
              <w:rFonts w:eastAsia="宋体" w:cs="Times New Roman"/>
              <w:szCs w:val="24"/>
              <w:vertAlign w:val="superscript"/>
            </w:rPr>
            <w:fldChar w:fldCharType="separate"/>
          </w:r>
          <w:r w:rsidR="00EE0CE2">
            <w:rPr>
              <w:rFonts w:eastAsia="宋体" w:cs="Times New Roman" w:hint="eastAsia"/>
              <w:noProof/>
              <w:szCs w:val="24"/>
              <w:vertAlign w:val="superscript"/>
            </w:rPr>
            <w:t xml:space="preserve"> </w:t>
          </w:r>
          <w:r w:rsidR="00EE0CE2" w:rsidRPr="00EE0CE2">
            <w:rPr>
              <w:rFonts w:eastAsia="宋体" w:cs="Times New Roman"/>
              <w:noProof/>
              <w:szCs w:val="24"/>
            </w:rPr>
            <w:t>[3]</w:t>
          </w:r>
          <w:r w:rsidR="005A6394" w:rsidRPr="005A6394">
            <w:rPr>
              <w:rFonts w:eastAsia="宋体" w:cs="Times New Roman"/>
              <w:szCs w:val="24"/>
              <w:vertAlign w:val="superscript"/>
            </w:rPr>
            <w:fldChar w:fldCharType="end"/>
          </w:r>
        </w:sdtContent>
      </w:sdt>
      <w:r w:rsidRPr="00181E21">
        <w:rPr>
          <w:rFonts w:eastAsia="宋体" w:cs="Times New Roman"/>
          <w:szCs w:val="24"/>
          <w:vertAlign w:val="superscript"/>
        </w:rPr>
        <w:t xml:space="preserve"> </w:t>
      </w:r>
      <w:r w:rsidRPr="00181E21">
        <w:rPr>
          <w:rFonts w:eastAsia="宋体" w:cs="Times New Roman"/>
          <w:szCs w:val="24"/>
        </w:rPr>
        <w:t xml:space="preserve">Accessibility, as defined, involves the ease of reaching stop locations and includes factors like pedestrian infrastructure and service reliability (Tyler, 1996a). </w:t>
      </w:r>
      <w:sdt>
        <w:sdtPr>
          <w:rPr>
            <w:rFonts w:eastAsia="宋体" w:cs="Times New Roman"/>
            <w:szCs w:val="24"/>
          </w:rPr>
          <w:id w:val="1833561817"/>
          <w:citation/>
        </w:sdtPr>
        <w:sdtContent>
          <w:r w:rsidR="005A6394">
            <w:rPr>
              <w:rFonts w:eastAsia="宋体" w:cs="Times New Roman"/>
              <w:szCs w:val="24"/>
            </w:rPr>
            <w:fldChar w:fldCharType="begin"/>
          </w:r>
          <w:r w:rsidR="005A6394">
            <w:rPr>
              <w:rFonts w:eastAsia="宋体" w:cs="Times New Roman"/>
              <w:szCs w:val="24"/>
            </w:rPr>
            <w:instrText xml:space="preserve"> </w:instrText>
          </w:r>
          <w:r w:rsidR="005A6394">
            <w:rPr>
              <w:rFonts w:eastAsia="宋体" w:cs="Times New Roman" w:hint="eastAsia"/>
              <w:szCs w:val="24"/>
            </w:rPr>
            <w:instrText>CITATION Tyl6a \l 2052</w:instrText>
          </w:r>
          <w:r w:rsidR="005A6394">
            <w:rPr>
              <w:rFonts w:eastAsia="宋体" w:cs="Times New Roman"/>
              <w:szCs w:val="24"/>
            </w:rPr>
            <w:instrText xml:space="preserve"> </w:instrText>
          </w:r>
          <w:r w:rsidR="005A6394">
            <w:rPr>
              <w:rFonts w:eastAsia="宋体" w:cs="Times New Roman"/>
              <w:szCs w:val="24"/>
            </w:rPr>
            <w:fldChar w:fldCharType="separate"/>
          </w:r>
          <w:r w:rsidR="00EE0CE2" w:rsidRPr="00EE0CE2">
            <w:rPr>
              <w:rFonts w:eastAsia="宋体" w:cs="Times New Roman"/>
              <w:noProof/>
              <w:szCs w:val="24"/>
            </w:rPr>
            <w:t>[4]</w:t>
          </w:r>
          <w:r w:rsidR="005A6394">
            <w:rPr>
              <w:rFonts w:eastAsia="宋体" w:cs="Times New Roman"/>
              <w:szCs w:val="24"/>
            </w:rPr>
            <w:fldChar w:fldCharType="end"/>
          </w:r>
        </w:sdtContent>
      </w:sdt>
      <w:r w:rsidRPr="00181E21">
        <w:rPr>
          <w:rFonts w:eastAsia="宋体" w:cs="Times New Roman"/>
          <w:szCs w:val="24"/>
        </w:rPr>
        <w:t>Access pertains to the physical process of boarding and alighting, heavily influenced by bus stop design, while movement addresses in-vehicle travel efficiency (Tyler and Brown, 1997).</w:t>
      </w:r>
      <w:sdt>
        <w:sdtPr>
          <w:rPr>
            <w:rFonts w:eastAsia="宋体" w:cs="Times New Roman"/>
            <w:szCs w:val="24"/>
          </w:rPr>
          <w:id w:val="2045407865"/>
          <w:citation/>
        </w:sdtPr>
        <w:sdtContent>
          <w:r w:rsidR="005A6394">
            <w:rPr>
              <w:rFonts w:eastAsia="宋体" w:cs="Times New Roman"/>
              <w:szCs w:val="24"/>
            </w:rPr>
            <w:fldChar w:fldCharType="begin"/>
          </w:r>
          <w:r w:rsidR="005A6394">
            <w:rPr>
              <w:rFonts w:eastAsia="宋体" w:cs="Times New Roman"/>
              <w:szCs w:val="24"/>
            </w:rPr>
            <w:instrText xml:space="preserve"> </w:instrText>
          </w:r>
          <w:r w:rsidR="005A6394">
            <w:rPr>
              <w:rFonts w:eastAsia="宋体" w:cs="Times New Roman" w:hint="eastAsia"/>
              <w:szCs w:val="24"/>
            </w:rPr>
            <w:instrText>CITATION Tyl97 \l 2052</w:instrText>
          </w:r>
          <w:r w:rsidR="005A6394">
            <w:rPr>
              <w:rFonts w:eastAsia="宋体" w:cs="Times New Roman"/>
              <w:szCs w:val="24"/>
            </w:rPr>
            <w:instrText xml:space="preserve"> </w:instrText>
          </w:r>
          <w:r w:rsidR="005A6394">
            <w:rPr>
              <w:rFonts w:eastAsia="宋体" w:cs="Times New Roman"/>
              <w:szCs w:val="24"/>
            </w:rPr>
            <w:fldChar w:fldCharType="separate"/>
          </w:r>
          <w:r w:rsidR="00EE0CE2">
            <w:rPr>
              <w:rFonts w:eastAsia="宋体" w:cs="Times New Roman" w:hint="eastAsia"/>
              <w:noProof/>
              <w:szCs w:val="24"/>
            </w:rPr>
            <w:t xml:space="preserve"> </w:t>
          </w:r>
          <w:r w:rsidR="00EE0CE2" w:rsidRPr="00EE0CE2">
            <w:rPr>
              <w:rFonts w:eastAsia="宋体" w:cs="Times New Roman"/>
              <w:noProof/>
              <w:szCs w:val="24"/>
            </w:rPr>
            <w:t>[3]</w:t>
          </w:r>
          <w:r w:rsidR="005A6394">
            <w:rPr>
              <w:rFonts w:eastAsia="宋体" w:cs="Times New Roman"/>
              <w:szCs w:val="24"/>
            </w:rPr>
            <w:fldChar w:fldCharType="end"/>
          </w:r>
        </w:sdtContent>
      </w:sdt>
      <w:r w:rsidRPr="00181E21">
        <w:rPr>
          <w:rFonts w:ascii="宋体" w:eastAsia="宋体" w:hAnsi="宋体" w:cs="宋体"/>
          <w:szCs w:val="24"/>
        </w:rPr>
        <w:t xml:space="preserve"> </w:t>
      </w:r>
      <w:r w:rsidRPr="00181E21">
        <w:rPr>
          <w:rFonts w:eastAsia="宋体"/>
        </w:rPr>
        <w:t>This underscores the critical importance of bus stop design, as poorly conceived layouts and ineffective allocation of bus routes can impede the overall system performance, leading to congestion and diminished passenger satisfaction.</w:t>
      </w:r>
    </w:p>
    <w:p w14:paraId="46C38B8B" w14:textId="4312B6CC" w:rsidR="00513DDC" w:rsidRPr="00181E21" w:rsidRDefault="00181E21" w:rsidP="00D47EAF">
      <w:pPr>
        <w:jc w:val="both"/>
        <w:rPr>
          <w:rFonts w:eastAsia="宋体" w:cs="Times New Roman"/>
          <w:szCs w:val="24"/>
        </w:rPr>
      </w:pPr>
      <w:r w:rsidRPr="00181E21">
        <w:rPr>
          <w:rFonts w:eastAsia="宋体" w:cs="Times New Roman"/>
          <w:szCs w:val="24"/>
        </w:rPr>
        <w:t xml:space="preserve">Operational insights reveal that bus stops significantly affect journey times. Lobo (1997) noted that stop times constitute approximately half of the total journey time between termini, </w:t>
      </w:r>
      <w:sdt>
        <w:sdtPr>
          <w:rPr>
            <w:rFonts w:eastAsia="宋体" w:cs="Times New Roman"/>
            <w:szCs w:val="24"/>
          </w:rPr>
          <w:id w:val="1214011023"/>
          <w:citation/>
        </w:sdtPr>
        <w:sdtContent>
          <w:r w:rsidR="00EE0CE2">
            <w:rPr>
              <w:rFonts w:eastAsia="宋体" w:cs="Times New Roman"/>
              <w:szCs w:val="24"/>
            </w:rPr>
            <w:fldChar w:fldCharType="begin"/>
          </w:r>
          <w:r w:rsidR="00EE0CE2">
            <w:rPr>
              <w:rFonts w:eastAsia="宋体" w:cs="Times New Roman"/>
              <w:szCs w:val="24"/>
            </w:rPr>
            <w:instrText xml:space="preserve"> </w:instrText>
          </w:r>
          <w:r w:rsidR="00EE0CE2">
            <w:rPr>
              <w:rFonts w:eastAsia="宋体" w:cs="Times New Roman" w:hint="eastAsia"/>
              <w:szCs w:val="24"/>
            </w:rPr>
            <w:instrText>CITATION Lob97 \l 2052</w:instrText>
          </w:r>
          <w:r w:rsidR="00EE0CE2">
            <w:rPr>
              <w:rFonts w:eastAsia="宋体" w:cs="Times New Roman"/>
              <w:szCs w:val="24"/>
            </w:rPr>
            <w:instrText xml:space="preserve"> </w:instrText>
          </w:r>
          <w:r w:rsidR="00EE0CE2">
            <w:rPr>
              <w:rFonts w:eastAsia="宋体" w:cs="Times New Roman"/>
              <w:szCs w:val="24"/>
            </w:rPr>
            <w:fldChar w:fldCharType="separate"/>
          </w:r>
          <w:r w:rsidR="00EE0CE2" w:rsidRPr="00EE0CE2">
            <w:rPr>
              <w:rFonts w:eastAsia="宋体" w:cs="Times New Roman"/>
              <w:noProof/>
              <w:szCs w:val="24"/>
            </w:rPr>
            <w:t>[5]</w:t>
          </w:r>
          <w:r w:rsidR="00EE0CE2">
            <w:rPr>
              <w:rFonts w:eastAsia="宋体" w:cs="Times New Roman"/>
              <w:szCs w:val="24"/>
            </w:rPr>
            <w:fldChar w:fldCharType="end"/>
          </w:r>
        </w:sdtContent>
      </w:sdt>
      <w:r w:rsidRPr="00181E21">
        <w:rPr>
          <w:rFonts w:eastAsia="宋体" w:cs="Times New Roman"/>
          <w:szCs w:val="24"/>
        </w:rPr>
        <w:t>a finding echoed by Gardner et al. (1991), who reported mean delays ranging from 45 to 90 seconds at stops compared to 15 seconds at junctions.</w:t>
      </w:r>
      <w:sdt>
        <w:sdtPr>
          <w:rPr>
            <w:rFonts w:eastAsia="宋体" w:cs="Times New Roman"/>
            <w:szCs w:val="24"/>
          </w:rPr>
          <w:id w:val="-463196480"/>
          <w:citation/>
        </w:sdtPr>
        <w:sdtContent>
          <w:r w:rsidR="00EE0CE2">
            <w:rPr>
              <w:rFonts w:eastAsia="宋体" w:cs="Times New Roman"/>
              <w:szCs w:val="24"/>
            </w:rPr>
            <w:fldChar w:fldCharType="begin"/>
          </w:r>
          <w:r w:rsidR="00EE0CE2">
            <w:rPr>
              <w:rFonts w:eastAsia="宋体" w:cs="Times New Roman"/>
              <w:szCs w:val="24"/>
            </w:rPr>
            <w:instrText xml:space="preserve"> </w:instrText>
          </w:r>
          <w:r w:rsidR="00EE0CE2">
            <w:rPr>
              <w:rFonts w:eastAsia="宋体" w:cs="Times New Roman" w:hint="eastAsia"/>
              <w:szCs w:val="24"/>
            </w:rPr>
            <w:instrText>CITATION Gar91 \l 2052</w:instrText>
          </w:r>
          <w:r w:rsidR="00EE0CE2">
            <w:rPr>
              <w:rFonts w:eastAsia="宋体" w:cs="Times New Roman"/>
              <w:szCs w:val="24"/>
            </w:rPr>
            <w:instrText xml:space="preserve"> </w:instrText>
          </w:r>
          <w:r w:rsidR="00EE0CE2">
            <w:rPr>
              <w:rFonts w:eastAsia="宋体" w:cs="Times New Roman"/>
              <w:szCs w:val="24"/>
            </w:rPr>
            <w:fldChar w:fldCharType="separate"/>
          </w:r>
          <w:r w:rsidR="00EE0CE2">
            <w:rPr>
              <w:rFonts w:eastAsia="宋体" w:cs="Times New Roman" w:hint="eastAsia"/>
              <w:noProof/>
              <w:szCs w:val="24"/>
            </w:rPr>
            <w:t xml:space="preserve"> </w:t>
          </w:r>
          <w:r w:rsidR="00EE0CE2" w:rsidRPr="00EE0CE2">
            <w:rPr>
              <w:rFonts w:eastAsia="宋体" w:cs="Times New Roman"/>
              <w:noProof/>
              <w:szCs w:val="24"/>
            </w:rPr>
            <w:t>[6]</w:t>
          </w:r>
          <w:r w:rsidR="00EE0CE2">
            <w:rPr>
              <w:rFonts w:eastAsia="宋体" w:cs="Times New Roman"/>
              <w:szCs w:val="24"/>
            </w:rPr>
            <w:fldChar w:fldCharType="end"/>
          </w:r>
        </w:sdtContent>
      </w:sdt>
      <w:r w:rsidRPr="00181E21">
        <w:rPr>
          <w:rFonts w:eastAsia="宋体" w:cs="Times New Roman"/>
          <w:szCs w:val="24"/>
        </w:rPr>
        <w:t xml:space="preserve"> This suggests that bus stops act as primary bottlenecks, necessitating targeted design improvements to facilitate passenger transfers and reduce delays (Tyler, 1992). </w:t>
      </w:r>
      <w:sdt>
        <w:sdtPr>
          <w:rPr>
            <w:rFonts w:eastAsia="宋体" w:cs="Times New Roman"/>
            <w:szCs w:val="24"/>
          </w:rPr>
          <w:id w:val="-1126001230"/>
          <w:citation/>
        </w:sdtPr>
        <w:sdtContent>
          <w:r w:rsidR="00EE0CE2">
            <w:rPr>
              <w:rFonts w:eastAsia="宋体" w:cs="Times New Roman"/>
              <w:szCs w:val="24"/>
            </w:rPr>
            <w:fldChar w:fldCharType="begin"/>
          </w:r>
          <w:r w:rsidR="00EE0CE2">
            <w:rPr>
              <w:rFonts w:eastAsia="宋体" w:cs="Times New Roman"/>
              <w:szCs w:val="24"/>
            </w:rPr>
            <w:instrText xml:space="preserve"> </w:instrText>
          </w:r>
          <w:r w:rsidR="00EE0CE2">
            <w:rPr>
              <w:rFonts w:eastAsia="宋体" w:cs="Times New Roman" w:hint="eastAsia"/>
              <w:szCs w:val="24"/>
            </w:rPr>
            <w:instrText>CITATION Tyl92 \l 2052</w:instrText>
          </w:r>
          <w:r w:rsidR="00EE0CE2">
            <w:rPr>
              <w:rFonts w:eastAsia="宋体" w:cs="Times New Roman"/>
              <w:szCs w:val="24"/>
            </w:rPr>
            <w:instrText xml:space="preserve"> </w:instrText>
          </w:r>
          <w:r w:rsidR="00EE0CE2">
            <w:rPr>
              <w:rFonts w:eastAsia="宋体" w:cs="Times New Roman"/>
              <w:szCs w:val="24"/>
            </w:rPr>
            <w:fldChar w:fldCharType="separate"/>
          </w:r>
          <w:r w:rsidR="00EE0CE2" w:rsidRPr="00EE0CE2">
            <w:rPr>
              <w:rFonts w:eastAsia="宋体" w:cs="Times New Roman"/>
              <w:noProof/>
              <w:szCs w:val="24"/>
            </w:rPr>
            <w:t>[7]</w:t>
          </w:r>
          <w:r w:rsidR="00EE0CE2">
            <w:rPr>
              <w:rFonts w:eastAsia="宋体" w:cs="Times New Roman"/>
              <w:szCs w:val="24"/>
            </w:rPr>
            <w:fldChar w:fldCharType="end"/>
          </w:r>
        </w:sdtContent>
      </w:sdt>
    </w:p>
    <w:p w14:paraId="059659C2" w14:textId="78B97A1F" w:rsidR="00187E9A" w:rsidRPr="00513DDC" w:rsidRDefault="00187E9A" w:rsidP="00D47EAF">
      <w:pPr>
        <w:jc w:val="both"/>
        <w:rPr>
          <w:rFonts w:eastAsia="宋体"/>
        </w:rPr>
      </w:pPr>
      <w:r w:rsidRPr="00187E9A">
        <w:rPr>
          <w:rFonts w:eastAsia="宋体" w:cs="Times New Roman" w:hint="eastAsia"/>
          <w:szCs w:val="24"/>
        </w:rPr>
        <w:t xml:space="preserve">Previous studies have applied simulation-based optimization methods to address various challenges in public transport systems. Obiora A. </w:t>
      </w:r>
      <w:proofErr w:type="spellStart"/>
      <w:r w:rsidRPr="00187E9A">
        <w:rPr>
          <w:rFonts w:eastAsia="宋体" w:cs="Times New Roman" w:hint="eastAsia"/>
          <w:szCs w:val="24"/>
        </w:rPr>
        <w:t>Nnene</w:t>
      </w:r>
      <w:proofErr w:type="spellEnd"/>
      <w:r w:rsidRPr="00187E9A">
        <w:rPr>
          <w:rFonts w:eastAsia="宋体" w:cs="Times New Roman" w:hint="eastAsia"/>
          <w:szCs w:val="24"/>
        </w:rPr>
        <w:t xml:space="preserve">, Johan W. Joubert, and Mark H. P. </w:t>
      </w:r>
      <w:proofErr w:type="spellStart"/>
      <w:r w:rsidRPr="00187E9A">
        <w:rPr>
          <w:rFonts w:eastAsia="宋体" w:cs="Times New Roman" w:hint="eastAsia"/>
          <w:szCs w:val="24"/>
        </w:rPr>
        <w:t>Zuidgeest</w:t>
      </w:r>
      <w:proofErr w:type="spellEnd"/>
      <w:r w:rsidRPr="00187E9A">
        <w:rPr>
          <w:rFonts w:eastAsia="宋体" w:cs="Times New Roman" w:hint="eastAsia"/>
          <w:szCs w:val="24"/>
        </w:rPr>
        <w:t xml:space="preserve"> </w:t>
      </w:r>
      <w:r w:rsidR="00C8292E" w:rsidRPr="00C8292E">
        <w:rPr>
          <w:rFonts w:eastAsia="宋体"/>
        </w:rPr>
        <w:t>(2023)</w:t>
      </w:r>
      <w:r w:rsidR="00C8292E">
        <w:rPr>
          <w:rFonts w:eastAsia="宋体" w:hint="eastAsia"/>
        </w:rPr>
        <w:t xml:space="preserve"> </w:t>
      </w:r>
      <w:r w:rsidRPr="00187E9A">
        <w:rPr>
          <w:rFonts w:eastAsia="宋体" w:cs="Times New Roman" w:hint="eastAsia"/>
          <w:szCs w:val="24"/>
        </w:rPr>
        <w:t>proposed a method combining activity-based simulation with multi-objective metaheuristic optimization to design transit networks while balancing conflicting stakeholder objectives.</w:t>
      </w:r>
      <w:sdt>
        <w:sdtPr>
          <w:rPr>
            <w:rFonts w:eastAsia="宋体" w:cs="Times New Roman" w:hint="eastAsia"/>
            <w:szCs w:val="24"/>
            <w:vertAlign w:val="superscript"/>
          </w:rPr>
          <w:id w:val="1500234134"/>
          <w:citation/>
        </w:sdtPr>
        <w:sdtContent>
          <w:r w:rsidR="00EE0CE2">
            <w:rPr>
              <w:rFonts w:eastAsia="宋体" w:cs="Times New Roman"/>
              <w:szCs w:val="24"/>
              <w:vertAlign w:val="superscript"/>
            </w:rPr>
            <w:fldChar w:fldCharType="begin"/>
          </w:r>
          <w:r w:rsidR="00EE0CE2">
            <w:rPr>
              <w:rFonts w:eastAsia="宋体" w:cs="Times New Roman"/>
              <w:szCs w:val="24"/>
              <w:vertAlign w:val="superscript"/>
            </w:rPr>
            <w:instrText xml:space="preserve"> </w:instrText>
          </w:r>
          <w:r w:rsidR="00EE0CE2">
            <w:rPr>
              <w:rFonts w:eastAsia="宋体" w:cs="Times New Roman" w:hint="eastAsia"/>
              <w:szCs w:val="24"/>
              <w:vertAlign w:val="superscript"/>
            </w:rPr>
            <w:instrText>CITATION Nne14 \l 2052</w:instrText>
          </w:r>
          <w:r w:rsidR="00EE0CE2">
            <w:rPr>
              <w:rFonts w:eastAsia="宋体" w:cs="Times New Roman"/>
              <w:szCs w:val="24"/>
              <w:vertAlign w:val="superscript"/>
            </w:rPr>
            <w:instrText xml:space="preserve"> </w:instrText>
          </w:r>
          <w:r w:rsidR="00EE0CE2">
            <w:rPr>
              <w:rFonts w:eastAsia="宋体" w:cs="Times New Roman"/>
              <w:szCs w:val="24"/>
              <w:vertAlign w:val="superscript"/>
            </w:rPr>
            <w:fldChar w:fldCharType="separate"/>
          </w:r>
          <w:r w:rsidR="00EE0CE2">
            <w:rPr>
              <w:rFonts w:eastAsia="宋体" w:cs="Times New Roman" w:hint="eastAsia"/>
              <w:noProof/>
              <w:szCs w:val="24"/>
              <w:vertAlign w:val="superscript"/>
            </w:rPr>
            <w:t xml:space="preserve"> </w:t>
          </w:r>
          <w:r w:rsidR="00EE0CE2" w:rsidRPr="00EE0CE2">
            <w:rPr>
              <w:rFonts w:eastAsia="宋体" w:cs="Times New Roman"/>
              <w:noProof/>
              <w:szCs w:val="24"/>
            </w:rPr>
            <w:t>[8]</w:t>
          </w:r>
          <w:r w:rsidR="00EE0CE2">
            <w:rPr>
              <w:rFonts w:eastAsia="宋体" w:cs="Times New Roman"/>
              <w:szCs w:val="24"/>
              <w:vertAlign w:val="superscript"/>
            </w:rPr>
            <w:fldChar w:fldCharType="end"/>
          </w:r>
        </w:sdtContent>
      </w:sdt>
      <w:proofErr w:type="spellStart"/>
      <w:r w:rsidRPr="00187E9A">
        <w:rPr>
          <w:rFonts w:eastAsia="宋体" w:cs="Times New Roman" w:hint="eastAsia"/>
          <w:szCs w:val="24"/>
        </w:rPr>
        <w:t>Haodong</w:t>
      </w:r>
      <w:proofErr w:type="spellEnd"/>
      <w:r w:rsidRPr="00187E9A">
        <w:rPr>
          <w:rFonts w:eastAsia="宋体" w:cs="Times New Roman" w:hint="eastAsia"/>
          <w:szCs w:val="24"/>
        </w:rPr>
        <w:t xml:space="preserve"> Yin, Jianjun Wu</w:t>
      </w:r>
      <w:r w:rsidR="00C8292E" w:rsidRPr="00C8292E">
        <w:rPr>
          <w:rFonts w:ascii="宋体" w:eastAsia="宋体" w:hAnsi="宋体" w:cs="宋体"/>
          <w:szCs w:val="24"/>
        </w:rPr>
        <w:t xml:space="preserve"> </w:t>
      </w:r>
      <w:r w:rsidR="00C8292E" w:rsidRPr="00C8292E">
        <w:rPr>
          <w:rFonts w:eastAsia="宋体"/>
        </w:rPr>
        <w:t>(2</w:t>
      </w:r>
      <w:r w:rsidR="00C8292E">
        <w:rPr>
          <w:rFonts w:eastAsia="宋体" w:hint="eastAsia"/>
        </w:rPr>
        <w:t>019</w:t>
      </w:r>
      <w:r w:rsidR="00C8292E" w:rsidRPr="00C8292E">
        <w:rPr>
          <w:rFonts w:eastAsia="宋体"/>
        </w:rPr>
        <w:t>)</w:t>
      </w:r>
      <w:r w:rsidRPr="00187E9A">
        <w:rPr>
          <w:rFonts w:eastAsia="宋体" w:cs="Times New Roman" w:hint="eastAsia"/>
          <w:szCs w:val="24"/>
        </w:rPr>
        <w:t>, and colleagues developed an agent-based simulation and genetic algorithm model to optimize passenger flow guidance in urban rail networks, reducing congestion and improving efficiency</w:t>
      </w:r>
      <w:r w:rsidRPr="00DA57B6">
        <w:rPr>
          <w:rFonts w:eastAsia="宋体" w:cs="Times New Roman" w:hint="eastAsia"/>
          <w:szCs w:val="24"/>
          <w:vertAlign w:val="superscript"/>
        </w:rPr>
        <w:t>.</w:t>
      </w:r>
      <w:sdt>
        <w:sdtPr>
          <w:rPr>
            <w:rFonts w:eastAsia="宋体" w:cs="Times New Roman" w:hint="eastAsia"/>
            <w:szCs w:val="24"/>
            <w:vertAlign w:val="superscript"/>
          </w:rPr>
          <w:id w:val="-270854453"/>
          <w:citation/>
        </w:sdtPr>
        <w:sdtContent>
          <w:r w:rsidR="00EE0CE2">
            <w:rPr>
              <w:rFonts w:eastAsia="宋体" w:cs="Times New Roman"/>
              <w:szCs w:val="24"/>
              <w:vertAlign w:val="superscript"/>
            </w:rPr>
            <w:fldChar w:fldCharType="begin"/>
          </w:r>
          <w:r w:rsidR="00EE0CE2">
            <w:rPr>
              <w:rFonts w:eastAsia="宋体" w:cs="Times New Roman"/>
              <w:szCs w:val="24"/>
              <w:vertAlign w:val="superscript"/>
            </w:rPr>
            <w:instrText xml:space="preserve"> </w:instrText>
          </w:r>
          <w:r w:rsidR="00EE0CE2">
            <w:rPr>
              <w:rFonts w:eastAsia="宋体" w:cs="Times New Roman" w:hint="eastAsia"/>
              <w:szCs w:val="24"/>
              <w:vertAlign w:val="superscript"/>
            </w:rPr>
            <w:instrText>CITATION Yin16 \l 2052</w:instrText>
          </w:r>
          <w:r w:rsidR="00EE0CE2">
            <w:rPr>
              <w:rFonts w:eastAsia="宋体" w:cs="Times New Roman"/>
              <w:szCs w:val="24"/>
              <w:vertAlign w:val="superscript"/>
            </w:rPr>
            <w:instrText xml:space="preserve"> </w:instrText>
          </w:r>
          <w:r w:rsidR="00EE0CE2">
            <w:rPr>
              <w:rFonts w:eastAsia="宋体" w:cs="Times New Roman"/>
              <w:szCs w:val="24"/>
              <w:vertAlign w:val="superscript"/>
            </w:rPr>
            <w:fldChar w:fldCharType="separate"/>
          </w:r>
          <w:r w:rsidR="00EE0CE2">
            <w:rPr>
              <w:rFonts w:eastAsia="宋体" w:cs="Times New Roman" w:hint="eastAsia"/>
              <w:noProof/>
              <w:szCs w:val="24"/>
              <w:vertAlign w:val="superscript"/>
            </w:rPr>
            <w:t xml:space="preserve"> </w:t>
          </w:r>
          <w:r w:rsidR="00EE0CE2" w:rsidRPr="00EE0CE2">
            <w:rPr>
              <w:rFonts w:eastAsia="宋体" w:cs="Times New Roman"/>
              <w:noProof/>
              <w:szCs w:val="24"/>
            </w:rPr>
            <w:t>[9]</w:t>
          </w:r>
          <w:r w:rsidR="00EE0CE2">
            <w:rPr>
              <w:rFonts w:eastAsia="宋体" w:cs="Times New Roman"/>
              <w:szCs w:val="24"/>
              <w:vertAlign w:val="superscript"/>
            </w:rPr>
            <w:fldChar w:fldCharType="end"/>
          </w:r>
        </w:sdtContent>
      </w:sdt>
      <w:r w:rsidR="00C8292E" w:rsidRPr="00C8292E">
        <w:rPr>
          <w:rFonts w:eastAsia="宋体" w:cs="Times New Roman" w:hint="eastAsia"/>
          <w:szCs w:val="24"/>
          <w:vertAlign w:val="superscript"/>
        </w:rPr>
        <w:t xml:space="preserve"> </w:t>
      </w:r>
      <w:proofErr w:type="spellStart"/>
      <w:r w:rsidRPr="00187E9A">
        <w:rPr>
          <w:rFonts w:eastAsia="宋体" w:cs="Times New Roman" w:hint="eastAsia"/>
          <w:szCs w:val="24"/>
        </w:rPr>
        <w:t>Mingye</w:t>
      </w:r>
      <w:proofErr w:type="spellEnd"/>
      <w:r w:rsidRPr="00187E9A">
        <w:rPr>
          <w:rFonts w:eastAsia="宋体" w:cs="Times New Roman" w:hint="eastAsia"/>
          <w:szCs w:val="24"/>
        </w:rPr>
        <w:t xml:space="preserve"> Zhang et al. </w:t>
      </w:r>
      <w:r w:rsidR="00C8292E" w:rsidRPr="00C8292E">
        <w:rPr>
          <w:rFonts w:eastAsia="宋体"/>
        </w:rPr>
        <w:t>(2023)</w:t>
      </w:r>
      <w:r w:rsidR="00C8292E">
        <w:rPr>
          <w:rFonts w:eastAsia="宋体" w:hint="eastAsia"/>
        </w:rPr>
        <w:t xml:space="preserve"> </w:t>
      </w:r>
      <w:r w:rsidRPr="00187E9A">
        <w:rPr>
          <w:rFonts w:eastAsia="宋体" w:cs="Times New Roman" w:hint="eastAsia"/>
          <w:szCs w:val="24"/>
        </w:rPr>
        <w:t>introduced a bus scheduling method integrating full-stop and skip-stop services to minimize total passenger travel time on overlapping routes.</w:t>
      </w:r>
      <w:sdt>
        <w:sdtPr>
          <w:rPr>
            <w:rFonts w:eastAsia="宋体" w:cs="Times New Roman" w:hint="eastAsia"/>
            <w:szCs w:val="24"/>
          </w:rPr>
          <w:id w:val="556052229"/>
          <w:citation/>
        </w:sdtPr>
        <w:sdtContent>
          <w:r w:rsidR="00EE0CE2">
            <w:rPr>
              <w:rFonts w:eastAsia="宋体" w:cs="Times New Roman"/>
              <w:szCs w:val="24"/>
            </w:rPr>
            <w:fldChar w:fldCharType="begin"/>
          </w:r>
          <w:r w:rsidR="00EE0CE2">
            <w:rPr>
              <w:rFonts w:eastAsia="宋体" w:cs="Times New Roman"/>
              <w:szCs w:val="24"/>
              <w:vertAlign w:val="superscript"/>
            </w:rPr>
            <w:instrText xml:space="preserve"> </w:instrText>
          </w:r>
          <w:r w:rsidR="00EE0CE2">
            <w:rPr>
              <w:rFonts w:eastAsia="宋体" w:cs="Times New Roman" w:hint="eastAsia"/>
              <w:szCs w:val="24"/>
              <w:vertAlign w:val="superscript"/>
            </w:rPr>
            <w:instrText>CITATION Zha20 \l 2052</w:instrText>
          </w:r>
          <w:r w:rsidR="00EE0CE2">
            <w:rPr>
              <w:rFonts w:eastAsia="宋体" w:cs="Times New Roman"/>
              <w:szCs w:val="24"/>
              <w:vertAlign w:val="superscript"/>
            </w:rPr>
            <w:instrText xml:space="preserve"> </w:instrText>
          </w:r>
          <w:r w:rsidR="00EE0CE2">
            <w:rPr>
              <w:rFonts w:eastAsia="宋体" w:cs="Times New Roman"/>
              <w:szCs w:val="24"/>
            </w:rPr>
            <w:fldChar w:fldCharType="separate"/>
          </w:r>
          <w:r w:rsidR="00EE0CE2">
            <w:rPr>
              <w:rFonts w:eastAsia="宋体" w:cs="Times New Roman" w:hint="eastAsia"/>
              <w:noProof/>
              <w:szCs w:val="24"/>
              <w:vertAlign w:val="superscript"/>
            </w:rPr>
            <w:t xml:space="preserve"> </w:t>
          </w:r>
          <w:r w:rsidR="00EE0CE2" w:rsidRPr="00EE0CE2">
            <w:rPr>
              <w:rFonts w:eastAsia="宋体" w:cs="Times New Roman"/>
              <w:noProof/>
              <w:szCs w:val="24"/>
            </w:rPr>
            <w:t>[10]</w:t>
          </w:r>
          <w:r w:rsidR="00EE0CE2">
            <w:rPr>
              <w:rFonts w:eastAsia="宋体" w:cs="Times New Roman"/>
              <w:szCs w:val="24"/>
            </w:rPr>
            <w:fldChar w:fldCharType="end"/>
          </w:r>
        </w:sdtContent>
      </w:sdt>
      <w:r w:rsidRPr="00187E9A">
        <w:rPr>
          <w:rFonts w:eastAsia="宋体" w:cs="Times New Roman" w:hint="eastAsia"/>
          <w:szCs w:val="24"/>
        </w:rPr>
        <w:t xml:space="preserve"> </w:t>
      </w:r>
      <w:r w:rsidR="00513DDC" w:rsidRPr="00513DDC">
        <w:rPr>
          <w:rFonts w:eastAsia="宋体"/>
        </w:rPr>
        <w:t>These investigations offer significant perspectives on enhancing public transportation networks by leveraging simulation and optimization strategies.</w:t>
      </w:r>
    </w:p>
    <w:p w14:paraId="3BE5F2B6" w14:textId="79528C89" w:rsidR="00D47EAF" w:rsidRPr="00D47EAF" w:rsidRDefault="00D47EAF" w:rsidP="00D47EAF">
      <w:pPr>
        <w:jc w:val="both"/>
        <w:rPr>
          <w:rFonts w:cs="Times New Roman"/>
          <w:szCs w:val="24"/>
        </w:rPr>
      </w:pPr>
      <w:r w:rsidRPr="00D47EAF">
        <w:lastRenderedPageBreak/>
        <w:t xml:space="preserve">In </w:t>
      </w:r>
      <w:r>
        <w:rPr>
          <w:rFonts w:eastAsia="宋体" w:hint="eastAsia"/>
        </w:rPr>
        <w:t>conclusion</w:t>
      </w:r>
      <w:r w:rsidRPr="00D47EAF">
        <w:t xml:space="preserve">, the literature </w:t>
      </w:r>
      <w:r w:rsidR="00954B4E">
        <w:rPr>
          <w:rFonts w:eastAsia="宋体" w:hint="eastAsia"/>
        </w:rPr>
        <w:t xml:space="preserve">reveals </w:t>
      </w:r>
      <w:r w:rsidRPr="00D47EAF">
        <w:t>an evolution from foundational explorations of journey chains to the development of intricate simulation models, with bus stop design emerging as a critical element in enhancing public transportation efficiency.</w:t>
      </w:r>
      <w:r>
        <w:rPr>
          <w:rFonts w:eastAsia="宋体" w:hint="eastAsia"/>
        </w:rPr>
        <w:t xml:space="preserve"> </w:t>
      </w:r>
      <w:r w:rsidRPr="00D47EAF">
        <w:rPr>
          <w:rFonts w:cs="Times New Roman"/>
          <w:szCs w:val="24"/>
        </w:rPr>
        <w:t>Although significant progress has been made, this field requires continuous empirical verification and model expansion to address the complex dynamics of urban traffic.</w:t>
      </w:r>
      <w:r w:rsidRPr="00D47EAF">
        <w:rPr>
          <w:rFonts w:ascii="宋体" w:eastAsia="宋体" w:hAnsi="宋体" w:cs="宋体"/>
          <w:szCs w:val="24"/>
        </w:rPr>
        <w:t xml:space="preserve"> </w:t>
      </w:r>
    </w:p>
    <w:p w14:paraId="6E06FF72" w14:textId="6ACB57C8" w:rsidR="00107406" w:rsidRDefault="00513DDC" w:rsidP="00247A88">
      <w:pPr>
        <w:jc w:val="both"/>
        <w:rPr>
          <w:rFonts w:eastAsia="宋体"/>
        </w:rPr>
      </w:pPr>
      <w:r w:rsidRPr="00513DDC">
        <w:t>The matter under consideration involves devising simulations that accurately reflect the present circumstances to mirror the most genuine scenario, a task that holds significant importance for advancing research. This approach also furnishes essential theoretical grounding to enhance the existing conditions.</w:t>
      </w:r>
    </w:p>
    <w:p w14:paraId="6B07AFCC" w14:textId="7B49C8F0" w:rsidR="0032133D" w:rsidRDefault="00B2092F" w:rsidP="0032133D">
      <w:pPr>
        <w:pStyle w:val="1"/>
        <w:rPr>
          <w:rFonts w:eastAsia="宋体"/>
        </w:rPr>
      </w:pPr>
      <w:bookmarkStart w:id="8" w:name="_Toc202542465"/>
      <w:r>
        <w:rPr>
          <w:rFonts w:eastAsia="宋体" w:hint="eastAsia"/>
        </w:rPr>
        <w:t xml:space="preserve">Data </w:t>
      </w:r>
      <w:r w:rsidR="008F0C71">
        <w:rPr>
          <w:rFonts w:eastAsia="宋体" w:hint="eastAsia"/>
        </w:rPr>
        <w:t>Collection and Analysis</w:t>
      </w:r>
      <w:bookmarkEnd w:id="8"/>
    </w:p>
    <w:p w14:paraId="3AEC7D5F" w14:textId="20D887D8" w:rsidR="00BA2640" w:rsidRPr="00BA2640" w:rsidRDefault="00BA2640" w:rsidP="00BA2640">
      <w:pPr>
        <w:rPr>
          <w:rFonts w:eastAsia="宋体"/>
        </w:rPr>
      </w:pPr>
      <w:r w:rsidRPr="004953D7">
        <w:t>This study employs a combined approach of real-time data collection and simulation to evaluate the performance of various bus stop configurations at</w:t>
      </w:r>
      <w:r>
        <w:rPr>
          <w:rFonts w:eastAsia="宋体" w:hint="eastAsia"/>
        </w:rPr>
        <w:t xml:space="preserve"> </w:t>
      </w:r>
      <w:r w:rsidRPr="008E6F74">
        <w:t>St MARTIN</w:t>
      </w:r>
      <w:r w:rsidRPr="004953D7">
        <w:t xml:space="preserve"> R</w:t>
      </w:r>
      <w:r w:rsidR="00A5002F">
        <w:rPr>
          <w:rFonts w:eastAsia="宋体" w:hint="eastAsia"/>
        </w:rPr>
        <w:t>OAD</w:t>
      </w:r>
      <w:r w:rsidRPr="004953D7">
        <w:t xml:space="preserve"> and</w:t>
      </w:r>
      <w:r>
        <w:rPr>
          <w:rFonts w:eastAsia="宋体" w:hint="eastAsia"/>
        </w:rPr>
        <w:t xml:space="preserve"> </w:t>
      </w:r>
      <w:r w:rsidRPr="004953D7">
        <w:t>CHONG SAN ROAD</w:t>
      </w:r>
      <w:r w:rsidR="00724A34">
        <w:rPr>
          <w:rFonts w:eastAsia="宋体" w:hint="eastAsia"/>
        </w:rPr>
        <w:t xml:space="preserve"> stations</w:t>
      </w:r>
      <w:r>
        <w:rPr>
          <w:rFonts w:eastAsia="宋体" w:hint="eastAsia"/>
        </w:rPr>
        <w:t xml:space="preserve"> </w:t>
      </w:r>
      <w:r w:rsidRPr="004953D7">
        <w:t>in Hong Kong.</w:t>
      </w:r>
      <w:r w:rsidR="001B01D3" w:rsidRPr="001B01D3">
        <w:t xml:space="preserve"> This method mainly collects real data regarding the locations of bus stops and arrival times and then simulates the model to obtain the waiting times for passengers and the queueing times for buses in four different operational scenarios.</w:t>
      </w:r>
      <w:r w:rsidRPr="008E6F74">
        <w:rPr>
          <w:rFonts w:ascii="宋体" w:eastAsia="宋体" w:hAnsi="宋体" w:cs="宋体"/>
          <w:szCs w:val="24"/>
        </w:rPr>
        <w:t xml:space="preserve"> </w:t>
      </w:r>
      <w:r w:rsidRPr="008E6F74">
        <w:t>This approach aims to develop a simulation that closely mirrors real-world conditions, providing a foundation for optimizing bus stop operations.</w:t>
      </w:r>
    </w:p>
    <w:p w14:paraId="49677ABA" w14:textId="5F79CCF8" w:rsidR="004953D7" w:rsidRDefault="0032133D" w:rsidP="004953D7">
      <w:pPr>
        <w:pStyle w:val="2"/>
        <w:jc w:val="left"/>
        <w:rPr>
          <w:rFonts w:eastAsia="宋体"/>
        </w:rPr>
      </w:pPr>
      <w:bookmarkStart w:id="9" w:name="_Toc202542466"/>
      <w:r>
        <w:rPr>
          <w:rFonts w:hint="eastAsia"/>
        </w:rPr>
        <w:t xml:space="preserve">Data </w:t>
      </w:r>
      <w:r>
        <w:t>Collection</w:t>
      </w:r>
      <w:bookmarkEnd w:id="9"/>
    </w:p>
    <w:p w14:paraId="1ABC94A8" w14:textId="2D0DF550" w:rsidR="006F0F1A" w:rsidRDefault="00F82DD4" w:rsidP="00F82DD4">
      <w:pPr>
        <w:rPr>
          <w:rFonts w:eastAsia="宋体"/>
        </w:rPr>
      </w:pPr>
      <w:r w:rsidRPr="009356EC">
        <w:rPr>
          <w:rFonts w:eastAsia="宋体"/>
        </w:rPr>
        <w:t>These two stations each have four Bus Stop IDs, corresponding to different bus routes. Through the query, we can obtain their Bus Stop IDs as shown in the following table.</w:t>
      </w:r>
      <w:r w:rsidR="004C38BD" w:rsidRPr="004C38BD">
        <w:t xml:space="preserve"> </w:t>
      </w:r>
      <w:r w:rsidR="004C38BD" w:rsidRPr="004C38BD">
        <w:rPr>
          <w:rFonts w:eastAsia="宋体"/>
        </w:rPr>
        <w:t>The main source for obtaining the ID of the bus stop is the KMB Open Data Platform, which provides comprehensive information about bus stops and their related routes throughout Hong Kong.</w:t>
      </w:r>
      <w:r w:rsidR="006F0F1A" w:rsidRPr="006F0F1A">
        <w:t xml:space="preserve"> </w:t>
      </w:r>
      <w:r w:rsidR="009F4483" w:rsidRPr="009F4483">
        <w:rPr>
          <w:rFonts w:eastAsia="宋体"/>
        </w:rPr>
        <w:t xml:space="preserve">Accuracy of the </w:t>
      </w:r>
      <w:r w:rsidR="009F4483">
        <w:rPr>
          <w:rFonts w:eastAsia="宋体" w:hint="eastAsia"/>
        </w:rPr>
        <w:t>B</w:t>
      </w:r>
      <w:r w:rsidR="009F4483" w:rsidRPr="009F4483">
        <w:rPr>
          <w:rFonts w:eastAsia="宋体"/>
        </w:rPr>
        <w:t xml:space="preserve">us </w:t>
      </w:r>
      <w:r w:rsidR="009F4483">
        <w:rPr>
          <w:rFonts w:eastAsia="宋体" w:hint="eastAsia"/>
        </w:rPr>
        <w:t>S</w:t>
      </w:r>
      <w:r w:rsidR="009F4483" w:rsidRPr="009F4483">
        <w:rPr>
          <w:rFonts w:eastAsia="宋体"/>
        </w:rPr>
        <w:t>top ID has laid a solid foundation for our subsequent research.</w:t>
      </w:r>
    </w:p>
    <w:p w14:paraId="1E83E34A" w14:textId="16D575E2" w:rsidR="00F82DD4" w:rsidRPr="009356EC" w:rsidRDefault="00F82DD4" w:rsidP="00F82DD4">
      <w:pPr>
        <w:pStyle w:val="af2"/>
        <w:jc w:val="center"/>
        <w:rPr>
          <w:rFonts w:eastAsia="宋体"/>
        </w:rPr>
      </w:pPr>
      <w:bookmarkStart w:id="10" w:name="_Toc202542486"/>
      <w:r>
        <w:lastRenderedPageBreak/>
        <w:t xml:space="preserve">Table </w:t>
      </w:r>
      <w:fldSimple w:instr=" SEQ Table \* ARABIC ">
        <w:r w:rsidR="00556CAB">
          <w:rPr>
            <w:noProof/>
          </w:rPr>
          <w:t>1</w:t>
        </w:r>
      </w:fldSimple>
      <w:r>
        <w:rPr>
          <w:rFonts w:eastAsia="宋体" w:hint="eastAsia"/>
        </w:rPr>
        <w:t xml:space="preserve"> </w:t>
      </w:r>
      <w:r w:rsidRPr="00D63ACF">
        <w:rPr>
          <w:rFonts w:hint="eastAsia"/>
        </w:rPr>
        <w:t>The Bus Stop IDs of the Two Stations</w:t>
      </w:r>
      <w:bookmarkEnd w:id="10"/>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3"/>
        <w:gridCol w:w="3090"/>
      </w:tblGrid>
      <w:tr w:rsidR="00F82DD4" w14:paraId="3D14314D" w14:textId="77777777" w:rsidTr="00A23B45">
        <w:trPr>
          <w:trHeight w:val="421"/>
          <w:jc w:val="center"/>
        </w:trPr>
        <w:tc>
          <w:tcPr>
            <w:tcW w:w="0" w:type="auto"/>
            <w:tcBorders>
              <w:top w:val="single" w:sz="8" w:space="0" w:color="auto"/>
              <w:bottom w:val="single" w:sz="8" w:space="0" w:color="000000"/>
            </w:tcBorders>
          </w:tcPr>
          <w:p w14:paraId="2B81AA35" w14:textId="77777777" w:rsidR="00F82DD4" w:rsidRDefault="00F82DD4" w:rsidP="00A23B45">
            <w:pPr>
              <w:rPr>
                <w:rFonts w:eastAsia="宋体"/>
              </w:rPr>
            </w:pPr>
            <w:r w:rsidRPr="008E6F74">
              <w:t>St MARTIN</w:t>
            </w:r>
            <w:r w:rsidRPr="004953D7">
              <w:t xml:space="preserve"> R</w:t>
            </w:r>
            <w:r>
              <w:rPr>
                <w:rFonts w:eastAsia="宋体" w:hint="eastAsia"/>
              </w:rPr>
              <w:t>OAD Station</w:t>
            </w:r>
          </w:p>
        </w:tc>
        <w:tc>
          <w:tcPr>
            <w:tcW w:w="0" w:type="auto"/>
            <w:tcBorders>
              <w:top w:val="single" w:sz="8" w:space="0" w:color="000000"/>
              <w:bottom w:val="single" w:sz="8" w:space="0" w:color="000000"/>
            </w:tcBorders>
          </w:tcPr>
          <w:p w14:paraId="286B727F" w14:textId="77777777" w:rsidR="00F82DD4" w:rsidRPr="00647D56" w:rsidRDefault="00F82DD4" w:rsidP="00A23B45">
            <w:pPr>
              <w:rPr>
                <w:rFonts w:eastAsia="宋体"/>
              </w:rPr>
            </w:pPr>
            <w:r w:rsidRPr="004953D7">
              <w:t>CHONG SAN ROAD</w:t>
            </w:r>
            <w:r>
              <w:rPr>
                <w:rFonts w:eastAsia="宋体" w:hint="eastAsia"/>
              </w:rPr>
              <w:t xml:space="preserve"> Station</w:t>
            </w:r>
          </w:p>
        </w:tc>
      </w:tr>
      <w:tr w:rsidR="00F82DD4" w14:paraId="23DC7F4D" w14:textId="77777777" w:rsidTr="00A23B45">
        <w:trPr>
          <w:trHeight w:val="340"/>
          <w:jc w:val="center"/>
        </w:trPr>
        <w:tc>
          <w:tcPr>
            <w:tcW w:w="0" w:type="auto"/>
            <w:tcBorders>
              <w:top w:val="single" w:sz="8" w:space="0" w:color="000000"/>
            </w:tcBorders>
          </w:tcPr>
          <w:p w14:paraId="4AB43588" w14:textId="77777777" w:rsidR="00F82DD4" w:rsidRDefault="00F82DD4" w:rsidP="00A23B45">
            <w:pPr>
              <w:rPr>
                <w:rFonts w:eastAsia="宋体"/>
              </w:rPr>
            </w:pPr>
            <w:r w:rsidRPr="009356EC">
              <w:rPr>
                <w:rFonts w:eastAsia="宋体"/>
              </w:rPr>
              <w:t xml:space="preserve">"3F24CFF9046300D9" </w:t>
            </w:r>
          </w:p>
        </w:tc>
        <w:tc>
          <w:tcPr>
            <w:tcW w:w="0" w:type="auto"/>
            <w:tcBorders>
              <w:top w:val="single" w:sz="8" w:space="0" w:color="000000"/>
            </w:tcBorders>
          </w:tcPr>
          <w:p w14:paraId="7E768515" w14:textId="77777777" w:rsidR="00F82DD4" w:rsidRDefault="00F82DD4" w:rsidP="00A23B45">
            <w:pPr>
              <w:rPr>
                <w:rFonts w:eastAsia="宋体"/>
              </w:rPr>
            </w:pPr>
            <w:r w:rsidRPr="009356EC">
              <w:rPr>
                <w:rFonts w:eastAsia="宋体"/>
              </w:rPr>
              <w:t>"3A7AC3A5F9530786"</w:t>
            </w:r>
          </w:p>
        </w:tc>
      </w:tr>
      <w:tr w:rsidR="00F82DD4" w14:paraId="28905CAD" w14:textId="77777777" w:rsidTr="00A23B45">
        <w:trPr>
          <w:trHeight w:val="340"/>
          <w:jc w:val="center"/>
        </w:trPr>
        <w:tc>
          <w:tcPr>
            <w:tcW w:w="0" w:type="auto"/>
          </w:tcPr>
          <w:p w14:paraId="5D0C6C6F" w14:textId="77777777" w:rsidR="00F82DD4" w:rsidRDefault="00F82DD4" w:rsidP="00A23B45">
            <w:pPr>
              <w:rPr>
                <w:rFonts w:eastAsia="宋体"/>
              </w:rPr>
            </w:pPr>
            <w:r w:rsidRPr="009356EC">
              <w:rPr>
                <w:rFonts w:eastAsia="宋体"/>
              </w:rPr>
              <w:t>"33ABA49F0E91A247"</w:t>
            </w:r>
          </w:p>
        </w:tc>
        <w:tc>
          <w:tcPr>
            <w:tcW w:w="0" w:type="auto"/>
          </w:tcPr>
          <w:p w14:paraId="40A8D8C2" w14:textId="77777777" w:rsidR="00F82DD4" w:rsidRDefault="00F82DD4" w:rsidP="00A23B45">
            <w:pPr>
              <w:rPr>
                <w:rFonts w:eastAsia="宋体"/>
              </w:rPr>
            </w:pPr>
            <w:r w:rsidRPr="009356EC">
              <w:rPr>
                <w:rFonts w:eastAsia="宋体"/>
              </w:rPr>
              <w:t>"023E9E5A9E073E1A"</w:t>
            </w:r>
          </w:p>
        </w:tc>
      </w:tr>
      <w:tr w:rsidR="00F82DD4" w14:paraId="19B98481" w14:textId="77777777" w:rsidTr="00A23B45">
        <w:trPr>
          <w:trHeight w:val="340"/>
          <w:jc w:val="center"/>
        </w:trPr>
        <w:tc>
          <w:tcPr>
            <w:tcW w:w="0" w:type="auto"/>
          </w:tcPr>
          <w:p w14:paraId="4540164A" w14:textId="77777777" w:rsidR="00F82DD4" w:rsidRDefault="00F82DD4" w:rsidP="00A23B45">
            <w:pPr>
              <w:rPr>
                <w:rFonts w:eastAsia="宋体"/>
              </w:rPr>
            </w:pPr>
            <w:r w:rsidRPr="009356EC">
              <w:rPr>
                <w:rFonts w:eastAsia="宋体"/>
              </w:rPr>
              <w:t>"07AB149DAD888683"</w:t>
            </w:r>
          </w:p>
        </w:tc>
        <w:tc>
          <w:tcPr>
            <w:tcW w:w="0" w:type="auto"/>
          </w:tcPr>
          <w:p w14:paraId="46A3ECA0" w14:textId="77777777" w:rsidR="00F82DD4" w:rsidRDefault="00F82DD4" w:rsidP="00A23B45">
            <w:pPr>
              <w:rPr>
                <w:rFonts w:eastAsia="宋体"/>
              </w:rPr>
            </w:pPr>
            <w:r w:rsidRPr="009356EC">
              <w:rPr>
                <w:rFonts w:eastAsia="宋体"/>
              </w:rPr>
              <w:t>"B34F59A0270AEDA4"</w:t>
            </w:r>
          </w:p>
        </w:tc>
      </w:tr>
      <w:tr w:rsidR="00F82DD4" w14:paraId="133F1467" w14:textId="77777777" w:rsidTr="00A23B45">
        <w:trPr>
          <w:trHeight w:val="340"/>
          <w:jc w:val="center"/>
        </w:trPr>
        <w:tc>
          <w:tcPr>
            <w:tcW w:w="0" w:type="auto"/>
            <w:tcBorders>
              <w:bottom w:val="single" w:sz="8" w:space="0" w:color="000000"/>
            </w:tcBorders>
          </w:tcPr>
          <w:p w14:paraId="7D1CFC30" w14:textId="77777777" w:rsidR="00F82DD4" w:rsidRDefault="00F82DD4" w:rsidP="00A23B45">
            <w:pPr>
              <w:rPr>
                <w:rFonts w:eastAsia="宋体"/>
              </w:rPr>
            </w:pPr>
            <w:r w:rsidRPr="009356EC">
              <w:rPr>
                <w:rFonts w:eastAsia="宋体"/>
              </w:rPr>
              <w:t>"4A0ECA0D5AA4CB7E"</w:t>
            </w:r>
          </w:p>
        </w:tc>
        <w:tc>
          <w:tcPr>
            <w:tcW w:w="0" w:type="auto"/>
            <w:tcBorders>
              <w:bottom w:val="single" w:sz="8" w:space="0" w:color="000000"/>
            </w:tcBorders>
          </w:tcPr>
          <w:p w14:paraId="5C03A789" w14:textId="77777777" w:rsidR="00F82DD4" w:rsidRDefault="00F82DD4" w:rsidP="00A23B45">
            <w:pPr>
              <w:rPr>
                <w:rFonts w:eastAsia="宋体"/>
              </w:rPr>
            </w:pPr>
            <w:r w:rsidRPr="009356EC">
              <w:rPr>
                <w:rFonts w:eastAsia="宋体"/>
              </w:rPr>
              <w:t>"437CE05BCFE6248C"</w:t>
            </w:r>
          </w:p>
        </w:tc>
      </w:tr>
    </w:tbl>
    <w:p w14:paraId="12C3848D" w14:textId="77777777" w:rsidR="00F82DD4" w:rsidRPr="00F82DD4" w:rsidRDefault="00F82DD4" w:rsidP="00F82DD4">
      <w:pPr>
        <w:rPr>
          <w:rFonts w:eastAsia="宋体"/>
        </w:rPr>
      </w:pPr>
    </w:p>
    <w:p w14:paraId="192805D6" w14:textId="4DC584A7" w:rsidR="00F82DD4" w:rsidRDefault="00A25A7D" w:rsidP="00A25A7D">
      <w:pPr>
        <w:rPr>
          <w:rFonts w:eastAsia="宋体"/>
        </w:rPr>
      </w:pPr>
      <w:r w:rsidRPr="00A25A7D">
        <w:rPr>
          <w:rFonts w:eastAsia="宋体"/>
        </w:rPr>
        <w:t xml:space="preserve"> Gathering precise and detailed insights into the geographical placement of bus stops and the precise scheduling of bus arrivals is a critical step in this research.</w:t>
      </w:r>
      <w:r>
        <w:rPr>
          <w:rFonts w:eastAsia="宋体" w:hint="eastAsia"/>
        </w:rPr>
        <w:t xml:space="preserve"> </w:t>
      </w:r>
      <w:r w:rsidRPr="00A25A7D">
        <w:rPr>
          <w:rFonts w:eastAsia="宋体"/>
        </w:rPr>
        <w:t xml:space="preserve"> </w:t>
      </w:r>
      <w:r>
        <w:rPr>
          <w:rFonts w:eastAsia="宋体" w:hint="eastAsia"/>
        </w:rPr>
        <w:t>M</w:t>
      </w:r>
      <w:r w:rsidRPr="00A25A7D">
        <w:rPr>
          <w:rFonts w:eastAsia="宋体"/>
        </w:rPr>
        <w:t>ain data source is the Open API of KMB (</w:t>
      </w:r>
      <w:r>
        <w:rPr>
          <w:rFonts w:eastAsia="宋体" w:hint="eastAsia"/>
        </w:rPr>
        <w:t>The Kowloon Motor Bus</w:t>
      </w:r>
      <w:r w:rsidRPr="00A25A7D">
        <w:rPr>
          <w:rFonts w:eastAsia="宋体"/>
        </w:rPr>
        <w:t>). The locations of bus stops and the estimated arrival times can be obtained from the public API of KMB, and the data source is processed and visualized.</w:t>
      </w:r>
    </w:p>
    <w:p w14:paraId="31B4084B" w14:textId="5C69F131" w:rsidR="00647D56" w:rsidRPr="000934A3" w:rsidRDefault="000934A3" w:rsidP="000934A3">
      <w:pPr>
        <w:pStyle w:val="af2"/>
        <w:jc w:val="center"/>
        <w:rPr>
          <w:rFonts w:eastAsia="宋体"/>
        </w:rPr>
      </w:pPr>
      <w:bookmarkStart w:id="11" w:name="_Toc202542487"/>
      <w:r>
        <w:t xml:space="preserve">Table </w:t>
      </w:r>
      <w:fldSimple w:instr=" SEQ Table \* ARABIC ">
        <w:r w:rsidR="00556CAB">
          <w:rPr>
            <w:noProof/>
          </w:rPr>
          <w:t>2</w:t>
        </w:r>
      </w:fldSimple>
      <w:r>
        <w:rPr>
          <w:rFonts w:eastAsia="宋体" w:hint="eastAsia"/>
        </w:rPr>
        <w:t xml:space="preserve"> </w:t>
      </w:r>
      <w:r w:rsidRPr="008045E8">
        <w:rPr>
          <w:rFonts w:hint="eastAsia"/>
        </w:rPr>
        <w:t>Bus Routes and Schedules</w:t>
      </w:r>
      <w:bookmarkEnd w:id="11"/>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823"/>
        <w:gridCol w:w="1236"/>
        <w:gridCol w:w="1823"/>
      </w:tblGrid>
      <w:tr w:rsidR="00647D56" w14:paraId="141B8E8C" w14:textId="77777777" w:rsidTr="00D425B9">
        <w:trPr>
          <w:trHeight w:hRule="exact" w:val="340"/>
          <w:jc w:val="center"/>
        </w:trPr>
        <w:tc>
          <w:tcPr>
            <w:tcW w:w="0" w:type="auto"/>
            <w:gridSpan w:val="2"/>
            <w:tcBorders>
              <w:top w:val="single" w:sz="8" w:space="0" w:color="000000"/>
            </w:tcBorders>
          </w:tcPr>
          <w:p w14:paraId="62AEEF0C" w14:textId="77777777" w:rsidR="00647D56" w:rsidRDefault="00647D56" w:rsidP="00A23B45">
            <w:pPr>
              <w:rPr>
                <w:rFonts w:eastAsia="宋体" w:cs="Times New Roman"/>
                <w:szCs w:val="24"/>
              </w:rPr>
            </w:pPr>
            <w:r>
              <w:rPr>
                <w:rFonts w:eastAsia="宋体" w:hint="eastAsia"/>
              </w:rPr>
              <w:t>St. Martin Station</w:t>
            </w:r>
          </w:p>
        </w:tc>
        <w:tc>
          <w:tcPr>
            <w:tcW w:w="0" w:type="auto"/>
            <w:gridSpan w:val="2"/>
            <w:tcBorders>
              <w:top w:val="single" w:sz="8" w:space="0" w:color="000000"/>
            </w:tcBorders>
          </w:tcPr>
          <w:p w14:paraId="6C159C56" w14:textId="77777777" w:rsidR="00647D56" w:rsidRDefault="00647D56" w:rsidP="00A23B45">
            <w:pPr>
              <w:rPr>
                <w:rFonts w:eastAsia="宋体" w:cs="Times New Roman"/>
                <w:szCs w:val="24"/>
              </w:rPr>
            </w:pPr>
            <w:r>
              <w:rPr>
                <w:rFonts w:eastAsia="宋体" w:hint="eastAsia"/>
              </w:rPr>
              <w:t>Chong San Road Station</w:t>
            </w:r>
          </w:p>
        </w:tc>
      </w:tr>
      <w:tr w:rsidR="00647D56" w14:paraId="4DB0B93B" w14:textId="77777777" w:rsidTr="00D425B9">
        <w:trPr>
          <w:trHeight w:hRule="exact" w:val="340"/>
          <w:jc w:val="center"/>
        </w:trPr>
        <w:tc>
          <w:tcPr>
            <w:tcW w:w="0" w:type="auto"/>
            <w:tcBorders>
              <w:bottom w:val="single" w:sz="8" w:space="0" w:color="000000"/>
            </w:tcBorders>
            <w:shd w:val="clear" w:color="auto" w:fill="E7E6E6" w:themeFill="background2"/>
          </w:tcPr>
          <w:p w14:paraId="00385BB8" w14:textId="77777777" w:rsidR="00647D56" w:rsidRDefault="00647D56" w:rsidP="00A23B45">
            <w:pPr>
              <w:rPr>
                <w:rFonts w:eastAsia="宋体" w:cs="Times New Roman"/>
                <w:szCs w:val="24"/>
              </w:rPr>
            </w:pPr>
            <w:r w:rsidRPr="00A80E71">
              <w:rPr>
                <w:rFonts w:eastAsia="宋体" w:cs="Times New Roman"/>
                <w:szCs w:val="24"/>
              </w:rPr>
              <w:t>Bus routes</w:t>
            </w:r>
          </w:p>
        </w:tc>
        <w:tc>
          <w:tcPr>
            <w:tcW w:w="0" w:type="auto"/>
            <w:tcBorders>
              <w:bottom w:val="single" w:sz="8" w:space="0" w:color="000000"/>
            </w:tcBorders>
            <w:shd w:val="clear" w:color="auto" w:fill="E7E6E6" w:themeFill="background2"/>
          </w:tcPr>
          <w:p w14:paraId="0D234091" w14:textId="77777777" w:rsidR="00647D56" w:rsidRDefault="00647D56" w:rsidP="00A23B45">
            <w:pPr>
              <w:rPr>
                <w:rFonts w:eastAsia="宋体" w:cs="Times New Roman"/>
                <w:szCs w:val="24"/>
              </w:rPr>
            </w:pPr>
            <w:r w:rsidRPr="00A80E71">
              <w:rPr>
                <w:rFonts w:eastAsia="宋体" w:cs="Times New Roman"/>
                <w:szCs w:val="24"/>
              </w:rPr>
              <w:t>Bus schedule</w:t>
            </w:r>
          </w:p>
        </w:tc>
        <w:tc>
          <w:tcPr>
            <w:tcW w:w="0" w:type="auto"/>
            <w:tcBorders>
              <w:bottom w:val="single" w:sz="8" w:space="0" w:color="000000"/>
            </w:tcBorders>
            <w:shd w:val="clear" w:color="auto" w:fill="E7E6E6" w:themeFill="background2"/>
          </w:tcPr>
          <w:p w14:paraId="1C70C04A" w14:textId="77777777" w:rsidR="00647D56" w:rsidRDefault="00647D56" w:rsidP="00A23B45">
            <w:pPr>
              <w:rPr>
                <w:rFonts w:eastAsia="宋体" w:cs="Times New Roman"/>
                <w:szCs w:val="24"/>
              </w:rPr>
            </w:pPr>
            <w:r w:rsidRPr="00A80E71">
              <w:rPr>
                <w:rFonts w:eastAsia="宋体" w:cs="Times New Roman"/>
                <w:szCs w:val="24"/>
              </w:rPr>
              <w:t>Bus routes</w:t>
            </w:r>
          </w:p>
        </w:tc>
        <w:tc>
          <w:tcPr>
            <w:tcW w:w="0" w:type="auto"/>
            <w:tcBorders>
              <w:bottom w:val="single" w:sz="8" w:space="0" w:color="000000"/>
            </w:tcBorders>
            <w:shd w:val="clear" w:color="auto" w:fill="E7E6E6" w:themeFill="background2"/>
          </w:tcPr>
          <w:p w14:paraId="2C8D8EEC" w14:textId="77777777" w:rsidR="00647D56" w:rsidRDefault="00647D56" w:rsidP="00A23B45">
            <w:pPr>
              <w:rPr>
                <w:rFonts w:eastAsia="宋体" w:cs="Times New Roman"/>
                <w:szCs w:val="24"/>
              </w:rPr>
            </w:pPr>
            <w:r w:rsidRPr="00A80E71">
              <w:rPr>
                <w:rFonts w:eastAsia="宋体" w:cs="Times New Roman"/>
                <w:szCs w:val="24"/>
              </w:rPr>
              <w:t>Bus schedule</w:t>
            </w:r>
          </w:p>
        </w:tc>
      </w:tr>
      <w:tr w:rsidR="00647D56" w14:paraId="271E6D19" w14:textId="77777777" w:rsidTr="00D425B9">
        <w:trPr>
          <w:trHeight w:hRule="exact" w:val="340"/>
          <w:jc w:val="center"/>
        </w:trPr>
        <w:tc>
          <w:tcPr>
            <w:tcW w:w="0" w:type="auto"/>
            <w:tcBorders>
              <w:top w:val="single" w:sz="8" w:space="0" w:color="000000"/>
            </w:tcBorders>
          </w:tcPr>
          <w:p w14:paraId="0FBEE530" w14:textId="77777777" w:rsidR="00647D56" w:rsidRDefault="00647D56" w:rsidP="00A23B45">
            <w:pPr>
              <w:rPr>
                <w:rFonts w:eastAsia="宋体" w:cs="Times New Roman"/>
                <w:szCs w:val="24"/>
              </w:rPr>
            </w:pPr>
            <w:r w:rsidRPr="00154CC2">
              <w:rPr>
                <w:rFonts w:eastAsia="宋体" w:cs="Times New Roman" w:hint="eastAsia"/>
                <w:szCs w:val="24"/>
              </w:rPr>
              <w:t>73D</w:t>
            </w:r>
          </w:p>
        </w:tc>
        <w:tc>
          <w:tcPr>
            <w:tcW w:w="0" w:type="auto"/>
            <w:tcBorders>
              <w:top w:val="single" w:sz="8" w:space="0" w:color="000000"/>
            </w:tcBorders>
          </w:tcPr>
          <w:p w14:paraId="296B2F04" w14:textId="77777777" w:rsidR="00647D56" w:rsidRDefault="00647D56" w:rsidP="00A23B45">
            <w:pPr>
              <w:rPr>
                <w:rFonts w:eastAsia="宋体" w:cs="Times New Roman"/>
                <w:szCs w:val="24"/>
              </w:rPr>
            </w:pPr>
            <w:r w:rsidRPr="00154CC2">
              <w:rPr>
                <w:rFonts w:eastAsia="宋体" w:cs="Times New Roman"/>
                <w:szCs w:val="24"/>
              </w:rPr>
              <w:t>60min</w:t>
            </w:r>
          </w:p>
        </w:tc>
        <w:tc>
          <w:tcPr>
            <w:tcW w:w="0" w:type="auto"/>
            <w:tcBorders>
              <w:top w:val="single" w:sz="8" w:space="0" w:color="000000"/>
            </w:tcBorders>
          </w:tcPr>
          <w:p w14:paraId="0FF7785C" w14:textId="77777777" w:rsidR="00647D56" w:rsidRDefault="00647D56" w:rsidP="00A23B45">
            <w:pPr>
              <w:rPr>
                <w:rFonts w:eastAsia="宋体" w:cs="Times New Roman"/>
                <w:szCs w:val="24"/>
              </w:rPr>
            </w:pPr>
            <w:r w:rsidRPr="00154CC2">
              <w:rPr>
                <w:rFonts w:eastAsia="宋体" w:cs="Times New Roman" w:hint="eastAsia"/>
                <w:szCs w:val="24"/>
              </w:rPr>
              <w:t>73D</w:t>
            </w:r>
          </w:p>
        </w:tc>
        <w:tc>
          <w:tcPr>
            <w:tcW w:w="0" w:type="auto"/>
            <w:tcBorders>
              <w:top w:val="single" w:sz="8" w:space="0" w:color="000000"/>
            </w:tcBorders>
          </w:tcPr>
          <w:p w14:paraId="23D114F9" w14:textId="77777777" w:rsidR="00647D56" w:rsidRDefault="00647D56" w:rsidP="00A23B45">
            <w:pPr>
              <w:rPr>
                <w:rFonts w:eastAsia="宋体" w:cs="Times New Roman"/>
                <w:szCs w:val="24"/>
              </w:rPr>
            </w:pPr>
            <w:r w:rsidRPr="00154CC2">
              <w:rPr>
                <w:rFonts w:eastAsia="宋体" w:cs="Times New Roman"/>
                <w:szCs w:val="24"/>
              </w:rPr>
              <w:t>60min</w:t>
            </w:r>
          </w:p>
        </w:tc>
      </w:tr>
      <w:tr w:rsidR="00647D56" w14:paraId="2ACBB2DD" w14:textId="77777777" w:rsidTr="00D425B9">
        <w:trPr>
          <w:trHeight w:hRule="exact" w:val="340"/>
          <w:jc w:val="center"/>
        </w:trPr>
        <w:tc>
          <w:tcPr>
            <w:tcW w:w="0" w:type="auto"/>
          </w:tcPr>
          <w:p w14:paraId="554C2D59" w14:textId="77777777" w:rsidR="00647D56" w:rsidRDefault="00647D56" w:rsidP="00A23B45">
            <w:pPr>
              <w:rPr>
                <w:rFonts w:eastAsia="宋体" w:cs="Times New Roman"/>
                <w:szCs w:val="24"/>
              </w:rPr>
            </w:pPr>
            <w:r w:rsidRPr="00154CC2">
              <w:rPr>
                <w:rFonts w:eastAsia="宋体" w:cs="Times New Roman" w:hint="eastAsia"/>
                <w:szCs w:val="24"/>
              </w:rPr>
              <w:t>74</w:t>
            </w:r>
          </w:p>
        </w:tc>
        <w:tc>
          <w:tcPr>
            <w:tcW w:w="0" w:type="auto"/>
          </w:tcPr>
          <w:p w14:paraId="6674A44B" w14:textId="77777777" w:rsidR="00647D56" w:rsidRDefault="00647D56" w:rsidP="00A23B45">
            <w:pPr>
              <w:rPr>
                <w:rFonts w:eastAsia="宋体" w:cs="Times New Roman"/>
                <w:szCs w:val="24"/>
              </w:rPr>
            </w:pPr>
            <w:r w:rsidRPr="002456AF">
              <w:rPr>
                <w:rFonts w:eastAsia="宋体" w:cs="Times New Roman" w:hint="eastAsia"/>
                <w:szCs w:val="24"/>
              </w:rPr>
              <w:t>8:00</w:t>
            </w:r>
          </w:p>
        </w:tc>
        <w:tc>
          <w:tcPr>
            <w:tcW w:w="0" w:type="auto"/>
          </w:tcPr>
          <w:p w14:paraId="23CFBFD8" w14:textId="77777777" w:rsidR="00647D56" w:rsidRDefault="00647D56" w:rsidP="00A23B45">
            <w:pPr>
              <w:rPr>
                <w:rFonts w:eastAsia="宋体" w:cs="Times New Roman"/>
                <w:szCs w:val="24"/>
              </w:rPr>
            </w:pPr>
            <w:r w:rsidRPr="00154CC2">
              <w:rPr>
                <w:rFonts w:eastAsia="宋体" w:cs="Times New Roman" w:hint="eastAsia"/>
                <w:szCs w:val="24"/>
              </w:rPr>
              <w:t>74</w:t>
            </w:r>
          </w:p>
        </w:tc>
        <w:tc>
          <w:tcPr>
            <w:tcW w:w="0" w:type="auto"/>
          </w:tcPr>
          <w:p w14:paraId="73FF78D7" w14:textId="77777777" w:rsidR="00647D56" w:rsidRDefault="00647D56" w:rsidP="00A23B45">
            <w:pPr>
              <w:rPr>
                <w:rFonts w:eastAsia="宋体" w:cs="Times New Roman"/>
                <w:szCs w:val="24"/>
              </w:rPr>
            </w:pPr>
            <w:r w:rsidRPr="002456AF">
              <w:rPr>
                <w:rFonts w:eastAsia="宋体" w:cs="Times New Roman" w:hint="eastAsia"/>
                <w:szCs w:val="24"/>
              </w:rPr>
              <w:t>8:00</w:t>
            </w:r>
          </w:p>
        </w:tc>
      </w:tr>
      <w:tr w:rsidR="00647D56" w14:paraId="35FCCAA6" w14:textId="77777777" w:rsidTr="00D425B9">
        <w:trPr>
          <w:trHeight w:hRule="exact" w:val="340"/>
          <w:jc w:val="center"/>
        </w:trPr>
        <w:tc>
          <w:tcPr>
            <w:tcW w:w="0" w:type="auto"/>
          </w:tcPr>
          <w:p w14:paraId="63998B58" w14:textId="77777777" w:rsidR="00647D56" w:rsidRDefault="00647D56" w:rsidP="00A23B45">
            <w:pPr>
              <w:rPr>
                <w:rFonts w:eastAsia="宋体" w:cs="Times New Roman"/>
                <w:szCs w:val="24"/>
              </w:rPr>
            </w:pPr>
            <w:r w:rsidRPr="00154CC2">
              <w:rPr>
                <w:rFonts w:eastAsia="宋体" w:cs="Times New Roman" w:hint="eastAsia"/>
                <w:szCs w:val="24"/>
              </w:rPr>
              <w:t>74D</w:t>
            </w:r>
          </w:p>
        </w:tc>
        <w:tc>
          <w:tcPr>
            <w:tcW w:w="0" w:type="auto"/>
          </w:tcPr>
          <w:p w14:paraId="14839E9D" w14:textId="77777777" w:rsidR="00647D56" w:rsidRDefault="00647D56" w:rsidP="00A23B45">
            <w:pPr>
              <w:rPr>
                <w:rFonts w:eastAsia="宋体" w:cs="Times New Roman"/>
                <w:szCs w:val="24"/>
              </w:rPr>
            </w:pPr>
            <w:r>
              <w:rPr>
                <w:rFonts w:eastAsia="宋体" w:cs="Times New Roman" w:hint="eastAsia"/>
                <w:szCs w:val="24"/>
              </w:rPr>
              <w:t>60min</w:t>
            </w:r>
          </w:p>
        </w:tc>
        <w:tc>
          <w:tcPr>
            <w:tcW w:w="0" w:type="auto"/>
          </w:tcPr>
          <w:p w14:paraId="1868B93D" w14:textId="77777777" w:rsidR="00647D56" w:rsidRDefault="00647D56" w:rsidP="00A23B45">
            <w:pPr>
              <w:rPr>
                <w:rFonts w:eastAsia="宋体" w:cs="Times New Roman"/>
                <w:szCs w:val="24"/>
              </w:rPr>
            </w:pPr>
            <w:r w:rsidRPr="00154CC2">
              <w:rPr>
                <w:rFonts w:eastAsia="宋体" w:cs="Times New Roman" w:hint="eastAsia"/>
                <w:szCs w:val="24"/>
              </w:rPr>
              <w:t>74D</w:t>
            </w:r>
          </w:p>
        </w:tc>
        <w:tc>
          <w:tcPr>
            <w:tcW w:w="0" w:type="auto"/>
          </w:tcPr>
          <w:p w14:paraId="04972897" w14:textId="77777777" w:rsidR="00647D56" w:rsidRDefault="00647D56" w:rsidP="00A23B45">
            <w:pPr>
              <w:rPr>
                <w:rFonts w:eastAsia="宋体" w:cs="Times New Roman"/>
                <w:szCs w:val="24"/>
              </w:rPr>
            </w:pPr>
            <w:r>
              <w:rPr>
                <w:rFonts w:eastAsia="宋体" w:cs="Times New Roman" w:hint="eastAsia"/>
                <w:szCs w:val="24"/>
              </w:rPr>
              <w:t>60min</w:t>
            </w:r>
          </w:p>
        </w:tc>
      </w:tr>
      <w:tr w:rsidR="00647D56" w14:paraId="22C2ADDA" w14:textId="77777777" w:rsidTr="00D425B9">
        <w:trPr>
          <w:trHeight w:hRule="exact" w:val="340"/>
          <w:jc w:val="center"/>
        </w:trPr>
        <w:tc>
          <w:tcPr>
            <w:tcW w:w="0" w:type="auto"/>
          </w:tcPr>
          <w:p w14:paraId="3DF71912" w14:textId="77777777" w:rsidR="00647D56" w:rsidRDefault="00647D56" w:rsidP="00A23B45">
            <w:pPr>
              <w:rPr>
                <w:rFonts w:eastAsia="宋体" w:cs="Times New Roman"/>
                <w:szCs w:val="24"/>
              </w:rPr>
            </w:pPr>
            <w:r w:rsidRPr="00154CC2">
              <w:rPr>
                <w:rFonts w:eastAsia="宋体" w:cs="Times New Roman" w:hint="eastAsia"/>
                <w:szCs w:val="24"/>
              </w:rPr>
              <w:t>74P</w:t>
            </w:r>
          </w:p>
        </w:tc>
        <w:tc>
          <w:tcPr>
            <w:tcW w:w="0" w:type="auto"/>
          </w:tcPr>
          <w:p w14:paraId="4B89AE6A" w14:textId="77777777" w:rsidR="00647D56" w:rsidRDefault="00647D56" w:rsidP="00A23B45">
            <w:pPr>
              <w:rPr>
                <w:rFonts w:eastAsia="宋体" w:cs="Times New Roman"/>
                <w:szCs w:val="24"/>
              </w:rPr>
            </w:pPr>
            <w:r>
              <w:rPr>
                <w:rFonts w:eastAsia="宋体" w:cs="Times New Roman" w:hint="eastAsia"/>
                <w:szCs w:val="24"/>
              </w:rPr>
              <w:t>8:00,8:15</w:t>
            </w:r>
          </w:p>
        </w:tc>
        <w:tc>
          <w:tcPr>
            <w:tcW w:w="0" w:type="auto"/>
          </w:tcPr>
          <w:p w14:paraId="7BF50167" w14:textId="77777777" w:rsidR="00647D56" w:rsidRDefault="00647D56" w:rsidP="00A23B45">
            <w:pPr>
              <w:rPr>
                <w:rFonts w:eastAsia="宋体" w:cs="Times New Roman"/>
                <w:szCs w:val="24"/>
              </w:rPr>
            </w:pPr>
            <w:r w:rsidRPr="00154CC2">
              <w:rPr>
                <w:rFonts w:eastAsia="宋体" w:cs="Times New Roman" w:hint="eastAsia"/>
                <w:szCs w:val="24"/>
              </w:rPr>
              <w:t>74P</w:t>
            </w:r>
          </w:p>
        </w:tc>
        <w:tc>
          <w:tcPr>
            <w:tcW w:w="0" w:type="auto"/>
          </w:tcPr>
          <w:p w14:paraId="0143D803" w14:textId="77777777" w:rsidR="00647D56" w:rsidRDefault="00647D56" w:rsidP="00A23B45">
            <w:pPr>
              <w:rPr>
                <w:rFonts w:eastAsia="宋体" w:cs="Times New Roman"/>
                <w:szCs w:val="24"/>
              </w:rPr>
            </w:pPr>
            <w:r>
              <w:rPr>
                <w:rFonts w:eastAsia="宋体" w:cs="Times New Roman" w:hint="eastAsia"/>
                <w:szCs w:val="24"/>
              </w:rPr>
              <w:t>8:00,8:15</w:t>
            </w:r>
          </w:p>
        </w:tc>
      </w:tr>
      <w:tr w:rsidR="00647D56" w14:paraId="2FE7C1F2" w14:textId="77777777" w:rsidTr="00D425B9">
        <w:trPr>
          <w:trHeight w:hRule="exact" w:val="340"/>
          <w:jc w:val="center"/>
        </w:trPr>
        <w:tc>
          <w:tcPr>
            <w:tcW w:w="0" w:type="auto"/>
          </w:tcPr>
          <w:p w14:paraId="219457F8" w14:textId="77777777" w:rsidR="00647D56" w:rsidRDefault="00647D56" w:rsidP="00A23B45">
            <w:pPr>
              <w:rPr>
                <w:rFonts w:eastAsia="宋体" w:cs="Times New Roman"/>
                <w:szCs w:val="24"/>
              </w:rPr>
            </w:pPr>
            <w:r w:rsidRPr="00154CC2">
              <w:rPr>
                <w:rFonts w:eastAsia="宋体" w:cs="Times New Roman" w:hint="eastAsia"/>
                <w:szCs w:val="24"/>
              </w:rPr>
              <w:t>82D</w:t>
            </w:r>
          </w:p>
        </w:tc>
        <w:tc>
          <w:tcPr>
            <w:tcW w:w="0" w:type="auto"/>
            <w:gridSpan w:val="3"/>
          </w:tcPr>
          <w:p w14:paraId="52FF86EB" w14:textId="77777777" w:rsidR="00647D56" w:rsidRDefault="00647D56" w:rsidP="00A23B45">
            <w:pPr>
              <w:rPr>
                <w:rFonts w:eastAsia="宋体" w:cs="Times New Roman"/>
                <w:szCs w:val="24"/>
              </w:rPr>
            </w:pPr>
            <w:r w:rsidRPr="002456AF">
              <w:rPr>
                <w:rFonts w:eastAsia="宋体" w:cs="Times New Roman" w:hint="eastAsia"/>
                <w:szCs w:val="24"/>
              </w:rPr>
              <w:t>7:15</w:t>
            </w:r>
          </w:p>
        </w:tc>
      </w:tr>
      <w:tr w:rsidR="00647D56" w14:paraId="63518036" w14:textId="77777777" w:rsidTr="00D425B9">
        <w:trPr>
          <w:trHeight w:hRule="exact" w:val="340"/>
          <w:jc w:val="center"/>
        </w:trPr>
        <w:tc>
          <w:tcPr>
            <w:tcW w:w="0" w:type="auto"/>
          </w:tcPr>
          <w:p w14:paraId="69083787" w14:textId="77777777" w:rsidR="00647D56" w:rsidRDefault="00647D56" w:rsidP="00A23B45">
            <w:pPr>
              <w:rPr>
                <w:rFonts w:eastAsia="宋体" w:cs="Times New Roman"/>
                <w:szCs w:val="24"/>
              </w:rPr>
            </w:pPr>
            <w:r w:rsidRPr="00154CC2">
              <w:rPr>
                <w:rFonts w:eastAsia="宋体" w:cs="Times New Roman" w:hint="eastAsia"/>
                <w:szCs w:val="24"/>
              </w:rPr>
              <w:t>96</w:t>
            </w:r>
          </w:p>
        </w:tc>
        <w:tc>
          <w:tcPr>
            <w:tcW w:w="0" w:type="auto"/>
          </w:tcPr>
          <w:p w14:paraId="7B473558" w14:textId="77777777" w:rsidR="00647D56" w:rsidRDefault="00647D56" w:rsidP="00A23B45">
            <w:pPr>
              <w:rPr>
                <w:rFonts w:eastAsia="宋体" w:cs="Times New Roman"/>
                <w:szCs w:val="24"/>
              </w:rPr>
            </w:pPr>
            <w:r>
              <w:rPr>
                <w:rFonts w:eastAsia="宋体" w:cs="Times New Roman" w:hint="eastAsia"/>
                <w:szCs w:val="24"/>
              </w:rPr>
              <w:t>7:00-8:00 20min</w:t>
            </w:r>
          </w:p>
        </w:tc>
        <w:tc>
          <w:tcPr>
            <w:tcW w:w="0" w:type="auto"/>
          </w:tcPr>
          <w:p w14:paraId="75D6621C" w14:textId="77777777" w:rsidR="00647D56" w:rsidRDefault="00647D56" w:rsidP="00A23B45">
            <w:pPr>
              <w:rPr>
                <w:rFonts w:eastAsia="宋体" w:cs="Times New Roman"/>
                <w:szCs w:val="24"/>
              </w:rPr>
            </w:pPr>
            <w:r w:rsidRPr="00154CC2">
              <w:rPr>
                <w:rFonts w:eastAsia="宋体" w:cs="Times New Roman" w:hint="eastAsia"/>
                <w:szCs w:val="24"/>
              </w:rPr>
              <w:t>96</w:t>
            </w:r>
          </w:p>
        </w:tc>
        <w:tc>
          <w:tcPr>
            <w:tcW w:w="0" w:type="auto"/>
          </w:tcPr>
          <w:p w14:paraId="3C7EB0CD" w14:textId="77777777" w:rsidR="00647D56" w:rsidRDefault="00647D56" w:rsidP="00A23B45">
            <w:pPr>
              <w:rPr>
                <w:rFonts w:eastAsia="宋体" w:cs="Times New Roman"/>
                <w:szCs w:val="24"/>
              </w:rPr>
            </w:pPr>
            <w:r>
              <w:rPr>
                <w:rFonts w:eastAsia="宋体" w:cs="Times New Roman" w:hint="eastAsia"/>
                <w:szCs w:val="24"/>
              </w:rPr>
              <w:t>7:00-8:00 20min</w:t>
            </w:r>
          </w:p>
        </w:tc>
      </w:tr>
      <w:tr w:rsidR="00647D56" w14:paraId="22B507B0" w14:textId="77777777" w:rsidTr="00D425B9">
        <w:trPr>
          <w:trHeight w:hRule="exact" w:val="340"/>
          <w:jc w:val="center"/>
        </w:trPr>
        <w:tc>
          <w:tcPr>
            <w:tcW w:w="0" w:type="auto"/>
          </w:tcPr>
          <w:p w14:paraId="48B08C5B" w14:textId="77777777" w:rsidR="00647D56" w:rsidRDefault="00647D56" w:rsidP="00A23B45">
            <w:pPr>
              <w:rPr>
                <w:rFonts w:eastAsia="宋体" w:cs="Times New Roman"/>
                <w:szCs w:val="24"/>
              </w:rPr>
            </w:pPr>
            <w:r w:rsidRPr="00154CC2">
              <w:rPr>
                <w:rFonts w:eastAsia="宋体" w:cs="Times New Roman" w:hint="eastAsia"/>
                <w:szCs w:val="24"/>
              </w:rPr>
              <w:t>263C</w:t>
            </w:r>
          </w:p>
        </w:tc>
        <w:tc>
          <w:tcPr>
            <w:tcW w:w="0" w:type="auto"/>
          </w:tcPr>
          <w:p w14:paraId="380558C0" w14:textId="77777777" w:rsidR="00647D56" w:rsidRDefault="00647D56" w:rsidP="00A23B45">
            <w:pPr>
              <w:rPr>
                <w:rFonts w:eastAsia="宋体" w:cs="Times New Roman"/>
                <w:szCs w:val="24"/>
              </w:rPr>
            </w:pPr>
            <w:r w:rsidRPr="002456AF">
              <w:rPr>
                <w:rFonts w:eastAsia="宋体" w:cs="Times New Roman" w:hint="eastAsia"/>
                <w:szCs w:val="24"/>
              </w:rPr>
              <w:t>7:15</w:t>
            </w:r>
          </w:p>
        </w:tc>
        <w:tc>
          <w:tcPr>
            <w:tcW w:w="0" w:type="auto"/>
          </w:tcPr>
          <w:p w14:paraId="402A817C" w14:textId="77777777" w:rsidR="00647D56" w:rsidRDefault="00647D56" w:rsidP="00A23B45">
            <w:pPr>
              <w:rPr>
                <w:rFonts w:eastAsia="宋体" w:cs="Times New Roman"/>
                <w:szCs w:val="24"/>
              </w:rPr>
            </w:pPr>
            <w:r w:rsidRPr="00154CC2">
              <w:rPr>
                <w:rFonts w:eastAsia="宋体" w:cs="Times New Roman" w:hint="eastAsia"/>
                <w:szCs w:val="24"/>
              </w:rPr>
              <w:t>263C</w:t>
            </w:r>
          </w:p>
        </w:tc>
        <w:tc>
          <w:tcPr>
            <w:tcW w:w="0" w:type="auto"/>
          </w:tcPr>
          <w:p w14:paraId="39B653AE" w14:textId="77777777" w:rsidR="00647D56" w:rsidRDefault="00647D56" w:rsidP="00A23B45">
            <w:pPr>
              <w:rPr>
                <w:rFonts w:eastAsia="宋体" w:cs="Times New Roman"/>
                <w:szCs w:val="24"/>
              </w:rPr>
            </w:pPr>
            <w:r w:rsidRPr="002456AF">
              <w:rPr>
                <w:rFonts w:eastAsia="宋体" w:cs="Times New Roman" w:hint="eastAsia"/>
                <w:szCs w:val="24"/>
              </w:rPr>
              <w:t>7:15</w:t>
            </w:r>
          </w:p>
        </w:tc>
      </w:tr>
      <w:tr w:rsidR="00647D56" w14:paraId="3DA5F1A1" w14:textId="77777777" w:rsidTr="00D425B9">
        <w:trPr>
          <w:trHeight w:hRule="exact" w:val="340"/>
          <w:jc w:val="center"/>
        </w:trPr>
        <w:tc>
          <w:tcPr>
            <w:tcW w:w="0" w:type="auto"/>
          </w:tcPr>
          <w:p w14:paraId="15F4BDBC" w14:textId="77777777" w:rsidR="00647D56" w:rsidRDefault="00647D56" w:rsidP="00A23B45">
            <w:pPr>
              <w:rPr>
                <w:rFonts w:eastAsia="宋体" w:cs="Times New Roman"/>
                <w:szCs w:val="24"/>
              </w:rPr>
            </w:pPr>
            <w:r w:rsidRPr="00154CC2">
              <w:rPr>
                <w:rFonts w:eastAsia="宋体" w:cs="Times New Roman" w:hint="eastAsia"/>
                <w:szCs w:val="24"/>
              </w:rPr>
              <w:t>271B</w:t>
            </w:r>
          </w:p>
        </w:tc>
        <w:tc>
          <w:tcPr>
            <w:tcW w:w="0" w:type="auto"/>
          </w:tcPr>
          <w:p w14:paraId="691FA41F" w14:textId="77777777" w:rsidR="00647D56" w:rsidRDefault="00647D56" w:rsidP="00A23B45">
            <w:pPr>
              <w:rPr>
                <w:rFonts w:eastAsia="宋体" w:cs="Times New Roman"/>
                <w:szCs w:val="24"/>
              </w:rPr>
            </w:pPr>
            <w:r>
              <w:rPr>
                <w:rFonts w:eastAsia="宋体" w:cs="Times New Roman" w:hint="eastAsia"/>
                <w:szCs w:val="24"/>
              </w:rPr>
              <w:t>7:10,7:50</w:t>
            </w:r>
          </w:p>
        </w:tc>
        <w:tc>
          <w:tcPr>
            <w:tcW w:w="0" w:type="auto"/>
          </w:tcPr>
          <w:p w14:paraId="7DE81665" w14:textId="77777777" w:rsidR="00647D56" w:rsidRDefault="00647D56" w:rsidP="00A23B45">
            <w:pPr>
              <w:rPr>
                <w:rFonts w:eastAsia="宋体" w:cs="Times New Roman"/>
                <w:szCs w:val="24"/>
              </w:rPr>
            </w:pPr>
            <w:r w:rsidRPr="00154CC2">
              <w:rPr>
                <w:rFonts w:eastAsia="宋体" w:cs="Times New Roman" w:hint="eastAsia"/>
                <w:szCs w:val="24"/>
              </w:rPr>
              <w:t>271B</w:t>
            </w:r>
          </w:p>
        </w:tc>
        <w:tc>
          <w:tcPr>
            <w:tcW w:w="0" w:type="auto"/>
          </w:tcPr>
          <w:p w14:paraId="4BB0186D" w14:textId="77777777" w:rsidR="00647D56" w:rsidRDefault="00647D56" w:rsidP="00A23B45">
            <w:pPr>
              <w:rPr>
                <w:rFonts w:eastAsia="宋体" w:cs="Times New Roman"/>
                <w:szCs w:val="24"/>
              </w:rPr>
            </w:pPr>
            <w:r>
              <w:rPr>
                <w:rFonts w:eastAsia="宋体" w:cs="Times New Roman" w:hint="eastAsia"/>
                <w:szCs w:val="24"/>
              </w:rPr>
              <w:t>7:10,7:50</w:t>
            </w:r>
          </w:p>
        </w:tc>
      </w:tr>
      <w:tr w:rsidR="00647D56" w14:paraId="7A5D02F7" w14:textId="77777777" w:rsidTr="00D425B9">
        <w:trPr>
          <w:trHeight w:hRule="exact" w:val="340"/>
          <w:jc w:val="center"/>
        </w:trPr>
        <w:tc>
          <w:tcPr>
            <w:tcW w:w="0" w:type="auto"/>
          </w:tcPr>
          <w:p w14:paraId="223373C6" w14:textId="77777777" w:rsidR="00647D56" w:rsidRPr="00154CC2" w:rsidRDefault="00647D56" w:rsidP="00A23B45">
            <w:pPr>
              <w:rPr>
                <w:rFonts w:eastAsia="宋体" w:cs="Times New Roman"/>
                <w:szCs w:val="24"/>
              </w:rPr>
            </w:pPr>
            <w:r w:rsidRPr="00154CC2">
              <w:rPr>
                <w:rFonts w:eastAsia="宋体" w:cs="Times New Roman" w:hint="eastAsia"/>
                <w:szCs w:val="24"/>
              </w:rPr>
              <w:t>272A</w:t>
            </w:r>
          </w:p>
        </w:tc>
        <w:tc>
          <w:tcPr>
            <w:tcW w:w="0" w:type="auto"/>
          </w:tcPr>
          <w:p w14:paraId="2AED34F1" w14:textId="77777777" w:rsidR="00647D56" w:rsidRDefault="00647D56" w:rsidP="00A23B45">
            <w:pPr>
              <w:rPr>
                <w:rFonts w:eastAsia="宋体" w:cs="Times New Roman"/>
                <w:szCs w:val="24"/>
              </w:rPr>
            </w:pPr>
            <w:r>
              <w:rPr>
                <w:rFonts w:eastAsia="宋体" w:cs="Times New Roman" w:hint="eastAsia"/>
                <w:szCs w:val="24"/>
              </w:rPr>
              <w:t>8-10min</w:t>
            </w:r>
          </w:p>
        </w:tc>
        <w:tc>
          <w:tcPr>
            <w:tcW w:w="0" w:type="auto"/>
          </w:tcPr>
          <w:p w14:paraId="6914DC5D" w14:textId="77777777" w:rsidR="00647D56" w:rsidRDefault="00647D56" w:rsidP="00A23B45">
            <w:pPr>
              <w:rPr>
                <w:rFonts w:eastAsia="宋体" w:cs="Times New Roman"/>
                <w:szCs w:val="24"/>
              </w:rPr>
            </w:pPr>
            <w:r w:rsidRPr="00154CC2">
              <w:rPr>
                <w:rFonts w:eastAsia="宋体" w:cs="Times New Roman" w:hint="eastAsia"/>
                <w:szCs w:val="24"/>
              </w:rPr>
              <w:t>272A</w:t>
            </w:r>
          </w:p>
        </w:tc>
        <w:tc>
          <w:tcPr>
            <w:tcW w:w="0" w:type="auto"/>
          </w:tcPr>
          <w:p w14:paraId="6056BB51" w14:textId="77777777" w:rsidR="00647D56" w:rsidRDefault="00647D56" w:rsidP="00A23B45">
            <w:pPr>
              <w:rPr>
                <w:rFonts w:eastAsia="宋体" w:cs="Times New Roman"/>
                <w:szCs w:val="24"/>
              </w:rPr>
            </w:pPr>
            <w:r>
              <w:rPr>
                <w:rFonts w:eastAsia="宋体" w:cs="Times New Roman" w:hint="eastAsia"/>
                <w:szCs w:val="24"/>
              </w:rPr>
              <w:t>8-10min</w:t>
            </w:r>
          </w:p>
        </w:tc>
      </w:tr>
      <w:tr w:rsidR="00647D56" w14:paraId="717220CF" w14:textId="77777777" w:rsidTr="00D425B9">
        <w:trPr>
          <w:trHeight w:hRule="exact" w:val="340"/>
          <w:jc w:val="center"/>
        </w:trPr>
        <w:tc>
          <w:tcPr>
            <w:tcW w:w="0" w:type="auto"/>
          </w:tcPr>
          <w:p w14:paraId="5D47B730" w14:textId="77777777" w:rsidR="00647D56" w:rsidRPr="00154CC2" w:rsidRDefault="00647D56" w:rsidP="00A23B45">
            <w:pPr>
              <w:rPr>
                <w:rFonts w:eastAsia="宋体" w:cs="Times New Roman"/>
                <w:szCs w:val="24"/>
              </w:rPr>
            </w:pPr>
            <w:r w:rsidRPr="00154CC2">
              <w:rPr>
                <w:rFonts w:eastAsia="宋体" w:cs="Times New Roman" w:hint="eastAsia"/>
                <w:szCs w:val="24"/>
              </w:rPr>
              <w:t>272P</w:t>
            </w:r>
          </w:p>
        </w:tc>
        <w:tc>
          <w:tcPr>
            <w:tcW w:w="0" w:type="auto"/>
          </w:tcPr>
          <w:p w14:paraId="234B9736" w14:textId="77777777" w:rsidR="00647D56" w:rsidRDefault="00647D56" w:rsidP="00A23B45">
            <w:pPr>
              <w:rPr>
                <w:rFonts w:eastAsia="宋体" w:cs="Times New Roman"/>
                <w:szCs w:val="24"/>
              </w:rPr>
            </w:pPr>
            <w:bookmarkStart w:id="12" w:name="OLE_LINK1"/>
            <w:r>
              <w:rPr>
                <w:rFonts w:eastAsia="宋体" w:cs="Times New Roman" w:hint="eastAsia"/>
                <w:szCs w:val="24"/>
              </w:rPr>
              <w:t>7:00-7.45 15min</w:t>
            </w:r>
            <w:bookmarkEnd w:id="12"/>
          </w:p>
        </w:tc>
        <w:tc>
          <w:tcPr>
            <w:tcW w:w="0" w:type="auto"/>
          </w:tcPr>
          <w:p w14:paraId="25F4C63D" w14:textId="77777777" w:rsidR="00647D56" w:rsidRDefault="00647D56" w:rsidP="00A23B45">
            <w:pPr>
              <w:rPr>
                <w:rFonts w:eastAsia="宋体" w:cs="Times New Roman"/>
                <w:szCs w:val="24"/>
              </w:rPr>
            </w:pPr>
            <w:r w:rsidRPr="00154CC2">
              <w:rPr>
                <w:rFonts w:eastAsia="宋体" w:cs="Times New Roman" w:hint="eastAsia"/>
                <w:szCs w:val="24"/>
              </w:rPr>
              <w:t>272P</w:t>
            </w:r>
          </w:p>
        </w:tc>
        <w:tc>
          <w:tcPr>
            <w:tcW w:w="0" w:type="auto"/>
          </w:tcPr>
          <w:p w14:paraId="3A65E0E9" w14:textId="77777777" w:rsidR="00647D56" w:rsidRDefault="00647D56" w:rsidP="00A23B45">
            <w:pPr>
              <w:rPr>
                <w:rFonts w:eastAsia="宋体" w:cs="Times New Roman"/>
                <w:szCs w:val="24"/>
              </w:rPr>
            </w:pPr>
            <w:r>
              <w:rPr>
                <w:rFonts w:eastAsia="宋体" w:cs="Times New Roman" w:hint="eastAsia"/>
                <w:szCs w:val="24"/>
              </w:rPr>
              <w:t>7:00-7.45 15min</w:t>
            </w:r>
          </w:p>
        </w:tc>
      </w:tr>
      <w:tr w:rsidR="00647D56" w14:paraId="26D44DAA" w14:textId="77777777" w:rsidTr="00D425B9">
        <w:trPr>
          <w:trHeight w:hRule="exact" w:val="340"/>
          <w:jc w:val="center"/>
        </w:trPr>
        <w:tc>
          <w:tcPr>
            <w:tcW w:w="0" w:type="auto"/>
          </w:tcPr>
          <w:p w14:paraId="4261A10E" w14:textId="77777777" w:rsidR="00647D56" w:rsidRPr="00154CC2" w:rsidRDefault="00647D56" w:rsidP="00A23B45">
            <w:pPr>
              <w:rPr>
                <w:rFonts w:eastAsia="宋体" w:cs="Times New Roman"/>
                <w:szCs w:val="24"/>
              </w:rPr>
            </w:pPr>
            <w:r w:rsidRPr="00154CC2">
              <w:rPr>
                <w:rFonts w:eastAsia="宋体" w:cs="Times New Roman" w:hint="eastAsia"/>
                <w:szCs w:val="24"/>
              </w:rPr>
              <w:t>272X</w:t>
            </w:r>
          </w:p>
        </w:tc>
        <w:tc>
          <w:tcPr>
            <w:tcW w:w="0" w:type="auto"/>
          </w:tcPr>
          <w:p w14:paraId="366C79AB" w14:textId="77777777" w:rsidR="00647D56" w:rsidRDefault="00647D56" w:rsidP="00A23B45">
            <w:pPr>
              <w:rPr>
                <w:rFonts w:eastAsia="宋体" w:cs="Times New Roman"/>
                <w:szCs w:val="24"/>
              </w:rPr>
            </w:pPr>
            <w:r>
              <w:rPr>
                <w:rFonts w:eastAsia="宋体" w:cs="Times New Roman" w:hint="eastAsia"/>
                <w:szCs w:val="24"/>
              </w:rPr>
              <w:t>25min-30min</w:t>
            </w:r>
          </w:p>
        </w:tc>
        <w:tc>
          <w:tcPr>
            <w:tcW w:w="0" w:type="auto"/>
          </w:tcPr>
          <w:p w14:paraId="7A8457F4" w14:textId="77777777" w:rsidR="00647D56" w:rsidRDefault="00647D56" w:rsidP="00A23B45">
            <w:pPr>
              <w:rPr>
                <w:rFonts w:eastAsia="宋体" w:cs="Times New Roman"/>
                <w:szCs w:val="24"/>
              </w:rPr>
            </w:pPr>
            <w:r w:rsidRPr="00154CC2">
              <w:rPr>
                <w:rFonts w:eastAsia="宋体" w:cs="Times New Roman" w:hint="eastAsia"/>
                <w:szCs w:val="24"/>
              </w:rPr>
              <w:t>272X</w:t>
            </w:r>
          </w:p>
        </w:tc>
        <w:tc>
          <w:tcPr>
            <w:tcW w:w="0" w:type="auto"/>
          </w:tcPr>
          <w:p w14:paraId="422F2CBE" w14:textId="77777777" w:rsidR="00647D56" w:rsidRDefault="00647D56" w:rsidP="00A23B45">
            <w:pPr>
              <w:rPr>
                <w:rFonts w:eastAsia="宋体" w:cs="Times New Roman"/>
                <w:szCs w:val="24"/>
              </w:rPr>
            </w:pPr>
            <w:r>
              <w:rPr>
                <w:rFonts w:eastAsia="宋体" w:cs="Times New Roman" w:hint="eastAsia"/>
                <w:szCs w:val="24"/>
              </w:rPr>
              <w:t>25min-30min</w:t>
            </w:r>
          </w:p>
        </w:tc>
      </w:tr>
      <w:tr w:rsidR="00647D56" w14:paraId="6AA51519" w14:textId="77777777" w:rsidTr="00D425B9">
        <w:trPr>
          <w:trHeight w:hRule="exact" w:val="340"/>
          <w:jc w:val="center"/>
        </w:trPr>
        <w:tc>
          <w:tcPr>
            <w:tcW w:w="0" w:type="auto"/>
          </w:tcPr>
          <w:p w14:paraId="39B44807" w14:textId="77777777" w:rsidR="00647D56" w:rsidRPr="00154CC2" w:rsidRDefault="00647D56" w:rsidP="00A23B45">
            <w:pPr>
              <w:rPr>
                <w:rFonts w:eastAsia="宋体" w:cs="Times New Roman"/>
                <w:szCs w:val="24"/>
              </w:rPr>
            </w:pPr>
            <w:r w:rsidRPr="00154CC2">
              <w:rPr>
                <w:rFonts w:eastAsia="宋体" w:cs="Times New Roman" w:hint="eastAsia"/>
                <w:szCs w:val="24"/>
              </w:rPr>
              <w:t>274P</w:t>
            </w:r>
          </w:p>
        </w:tc>
        <w:tc>
          <w:tcPr>
            <w:tcW w:w="0" w:type="auto"/>
          </w:tcPr>
          <w:p w14:paraId="543C0324" w14:textId="77777777" w:rsidR="00647D56" w:rsidRDefault="00647D56" w:rsidP="00A23B45">
            <w:pPr>
              <w:rPr>
                <w:rFonts w:eastAsia="宋体" w:cs="Times New Roman"/>
                <w:szCs w:val="24"/>
              </w:rPr>
            </w:pPr>
            <w:r>
              <w:rPr>
                <w:rFonts w:eastAsia="宋体" w:cs="Times New Roman" w:hint="eastAsia"/>
                <w:szCs w:val="24"/>
              </w:rPr>
              <w:t>8:00-9:00 15min</w:t>
            </w:r>
          </w:p>
        </w:tc>
        <w:tc>
          <w:tcPr>
            <w:tcW w:w="0" w:type="auto"/>
          </w:tcPr>
          <w:p w14:paraId="1D516AAD" w14:textId="77777777" w:rsidR="00647D56" w:rsidRDefault="00647D56" w:rsidP="00A23B45">
            <w:pPr>
              <w:rPr>
                <w:rFonts w:eastAsia="宋体" w:cs="Times New Roman"/>
                <w:szCs w:val="24"/>
              </w:rPr>
            </w:pPr>
            <w:r w:rsidRPr="00154CC2">
              <w:rPr>
                <w:rFonts w:eastAsia="宋体" w:cs="Times New Roman" w:hint="eastAsia"/>
                <w:szCs w:val="24"/>
              </w:rPr>
              <w:t>274P</w:t>
            </w:r>
          </w:p>
        </w:tc>
        <w:tc>
          <w:tcPr>
            <w:tcW w:w="0" w:type="auto"/>
          </w:tcPr>
          <w:p w14:paraId="57762638" w14:textId="77777777" w:rsidR="00647D56" w:rsidRDefault="00647D56" w:rsidP="00A23B45">
            <w:pPr>
              <w:rPr>
                <w:rFonts w:eastAsia="宋体" w:cs="Times New Roman"/>
                <w:szCs w:val="24"/>
              </w:rPr>
            </w:pPr>
            <w:r>
              <w:rPr>
                <w:rFonts w:eastAsia="宋体" w:cs="Times New Roman" w:hint="eastAsia"/>
                <w:szCs w:val="24"/>
              </w:rPr>
              <w:t>8:00-9:00 15min</w:t>
            </w:r>
          </w:p>
        </w:tc>
      </w:tr>
      <w:tr w:rsidR="00647D56" w14:paraId="2B95DA62" w14:textId="77777777" w:rsidTr="00D425B9">
        <w:trPr>
          <w:trHeight w:hRule="exact" w:val="340"/>
          <w:jc w:val="center"/>
        </w:trPr>
        <w:tc>
          <w:tcPr>
            <w:tcW w:w="0" w:type="auto"/>
          </w:tcPr>
          <w:p w14:paraId="5A27495B" w14:textId="77777777" w:rsidR="00647D56" w:rsidRPr="00154CC2" w:rsidRDefault="00647D56" w:rsidP="00A23B45">
            <w:pPr>
              <w:rPr>
                <w:rFonts w:eastAsia="宋体" w:cs="Times New Roman"/>
                <w:szCs w:val="24"/>
              </w:rPr>
            </w:pPr>
            <w:r w:rsidRPr="00154CC2">
              <w:rPr>
                <w:rFonts w:eastAsia="宋体" w:cs="Times New Roman" w:hint="eastAsia"/>
                <w:szCs w:val="24"/>
              </w:rPr>
              <w:t>907D</w:t>
            </w:r>
          </w:p>
        </w:tc>
        <w:tc>
          <w:tcPr>
            <w:tcW w:w="0" w:type="auto"/>
          </w:tcPr>
          <w:p w14:paraId="303609C4" w14:textId="77777777" w:rsidR="00647D56" w:rsidRDefault="00647D56" w:rsidP="00A23B45">
            <w:pPr>
              <w:rPr>
                <w:rFonts w:eastAsia="宋体" w:cs="Times New Roman"/>
                <w:szCs w:val="24"/>
              </w:rPr>
            </w:pPr>
            <w:r>
              <w:rPr>
                <w:rFonts w:eastAsia="宋体" w:cs="Times New Roman" w:hint="eastAsia"/>
                <w:szCs w:val="24"/>
              </w:rPr>
              <w:t>7:05</w:t>
            </w:r>
          </w:p>
        </w:tc>
        <w:tc>
          <w:tcPr>
            <w:tcW w:w="0" w:type="auto"/>
          </w:tcPr>
          <w:p w14:paraId="242178A6" w14:textId="77777777" w:rsidR="00647D56" w:rsidRDefault="00647D56" w:rsidP="00A23B45">
            <w:pPr>
              <w:rPr>
                <w:rFonts w:eastAsia="宋体" w:cs="Times New Roman"/>
                <w:szCs w:val="24"/>
              </w:rPr>
            </w:pPr>
            <w:r w:rsidRPr="00154CC2">
              <w:rPr>
                <w:rFonts w:eastAsia="宋体" w:cs="Times New Roman" w:hint="eastAsia"/>
                <w:szCs w:val="24"/>
              </w:rPr>
              <w:t>907D</w:t>
            </w:r>
          </w:p>
        </w:tc>
        <w:tc>
          <w:tcPr>
            <w:tcW w:w="0" w:type="auto"/>
          </w:tcPr>
          <w:p w14:paraId="331E46FB" w14:textId="77777777" w:rsidR="00647D56" w:rsidRDefault="00647D56" w:rsidP="00A23B45">
            <w:pPr>
              <w:rPr>
                <w:rFonts w:eastAsia="宋体" w:cs="Times New Roman"/>
                <w:szCs w:val="24"/>
              </w:rPr>
            </w:pPr>
            <w:r>
              <w:rPr>
                <w:rFonts w:eastAsia="宋体" w:cs="Times New Roman" w:hint="eastAsia"/>
                <w:szCs w:val="24"/>
              </w:rPr>
              <w:t>7:05</w:t>
            </w:r>
          </w:p>
        </w:tc>
      </w:tr>
      <w:tr w:rsidR="00647D56" w14:paraId="52AC46D9" w14:textId="77777777" w:rsidTr="00D425B9">
        <w:trPr>
          <w:trHeight w:hRule="exact" w:val="340"/>
          <w:jc w:val="center"/>
        </w:trPr>
        <w:tc>
          <w:tcPr>
            <w:tcW w:w="0" w:type="auto"/>
          </w:tcPr>
          <w:p w14:paraId="2EE7BB38" w14:textId="77777777" w:rsidR="00647D56" w:rsidRPr="00154CC2" w:rsidRDefault="00647D56" w:rsidP="00A23B45">
            <w:pPr>
              <w:rPr>
                <w:rFonts w:eastAsia="宋体" w:cs="Times New Roman"/>
                <w:szCs w:val="24"/>
              </w:rPr>
            </w:pPr>
            <w:r w:rsidRPr="00154CC2">
              <w:rPr>
                <w:rFonts w:eastAsia="宋体" w:cs="Times New Roman" w:hint="eastAsia"/>
                <w:szCs w:val="24"/>
              </w:rPr>
              <w:t>A47X</w:t>
            </w:r>
          </w:p>
        </w:tc>
        <w:tc>
          <w:tcPr>
            <w:tcW w:w="0" w:type="auto"/>
          </w:tcPr>
          <w:p w14:paraId="0B06101D" w14:textId="77777777" w:rsidR="00647D56" w:rsidRDefault="00647D56" w:rsidP="00A23B45">
            <w:pPr>
              <w:rPr>
                <w:rFonts w:eastAsia="宋体" w:cs="Times New Roman"/>
                <w:szCs w:val="24"/>
              </w:rPr>
            </w:pPr>
            <w:r>
              <w:rPr>
                <w:rFonts w:eastAsia="宋体" w:cs="Times New Roman" w:hint="eastAsia"/>
                <w:szCs w:val="24"/>
              </w:rPr>
              <w:t>30min</w:t>
            </w:r>
          </w:p>
        </w:tc>
        <w:tc>
          <w:tcPr>
            <w:tcW w:w="0" w:type="auto"/>
          </w:tcPr>
          <w:p w14:paraId="02A4E7EE" w14:textId="77777777" w:rsidR="00647D56" w:rsidRDefault="00647D56" w:rsidP="00A23B45">
            <w:pPr>
              <w:rPr>
                <w:rFonts w:eastAsia="宋体" w:cs="Times New Roman"/>
                <w:szCs w:val="24"/>
              </w:rPr>
            </w:pPr>
            <w:r w:rsidRPr="00154CC2">
              <w:rPr>
                <w:rFonts w:eastAsia="宋体" w:cs="Times New Roman" w:hint="eastAsia"/>
                <w:szCs w:val="24"/>
              </w:rPr>
              <w:t>A47X</w:t>
            </w:r>
          </w:p>
        </w:tc>
        <w:tc>
          <w:tcPr>
            <w:tcW w:w="0" w:type="auto"/>
          </w:tcPr>
          <w:p w14:paraId="0B623C34" w14:textId="77777777" w:rsidR="00647D56" w:rsidRDefault="00647D56" w:rsidP="00A23B45">
            <w:pPr>
              <w:rPr>
                <w:rFonts w:eastAsia="宋体" w:cs="Times New Roman"/>
                <w:szCs w:val="24"/>
              </w:rPr>
            </w:pPr>
            <w:r>
              <w:rPr>
                <w:rFonts w:eastAsia="宋体" w:cs="Times New Roman" w:hint="eastAsia"/>
                <w:szCs w:val="24"/>
              </w:rPr>
              <w:t>30min</w:t>
            </w:r>
          </w:p>
        </w:tc>
      </w:tr>
      <w:tr w:rsidR="00647D56" w14:paraId="2D691AB6" w14:textId="77777777" w:rsidTr="00D425B9">
        <w:trPr>
          <w:trHeight w:hRule="exact" w:val="340"/>
          <w:jc w:val="center"/>
        </w:trPr>
        <w:tc>
          <w:tcPr>
            <w:tcW w:w="0" w:type="auto"/>
          </w:tcPr>
          <w:p w14:paraId="3626C6E5" w14:textId="77777777" w:rsidR="00647D56" w:rsidRPr="00154CC2" w:rsidRDefault="00647D56" w:rsidP="00A23B45">
            <w:pPr>
              <w:rPr>
                <w:rFonts w:eastAsia="宋体" w:cs="Times New Roman"/>
                <w:szCs w:val="24"/>
              </w:rPr>
            </w:pPr>
            <w:r w:rsidRPr="00154CC2">
              <w:rPr>
                <w:rFonts w:eastAsia="宋体" w:cs="Times New Roman" w:hint="eastAsia"/>
                <w:szCs w:val="24"/>
              </w:rPr>
              <w:t>900</w:t>
            </w:r>
          </w:p>
        </w:tc>
        <w:tc>
          <w:tcPr>
            <w:tcW w:w="0" w:type="auto"/>
          </w:tcPr>
          <w:p w14:paraId="08A9021B" w14:textId="77777777" w:rsidR="00647D56" w:rsidRDefault="00647D56" w:rsidP="00A23B45">
            <w:pPr>
              <w:rPr>
                <w:rFonts w:eastAsia="宋体" w:cs="Times New Roman"/>
                <w:szCs w:val="24"/>
              </w:rPr>
            </w:pPr>
            <w:r>
              <w:rPr>
                <w:rFonts w:eastAsia="宋体" w:cs="Times New Roman" w:hint="eastAsia"/>
                <w:szCs w:val="24"/>
              </w:rPr>
              <w:t>30min</w:t>
            </w:r>
          </w:p>
        </w:tc>
        <w:tc>
          <w:tcPr>
            <w:tcW w:w="0" w:type="auto"/>
          </w:tcPr>
          <w:p w14:paraId="56C28127" w14:textId="77777777" w:rsidR="00647D56" w:rsidRDefault="00647D56" w:rsidP="00A23B45">
            <w:pPr>
              <w:rPr>
                <w:rFonts w:eastAsia="宋体" w:cs="Times New Roman"/>
                <w:szCs w:val="24"/>
              </w:rPr>
            </w:pPr>
            <w:r w:rsidRPr="00154CC2">
              <w:rPr>
                <w:rFonts w:eastAsia="宋体" w:cs="Times New Roman" w:hint="eastAsia"/>
                <w:szCs w:val="24"/>
              </w:rPr>
              <w:t>900</w:t>
            </w:r>
          </w:p>
        </w:tc>
        <w:tc>
          <w:tcPr>
            <w:tcW w:w="0" w:type="auto"/>
          </w:tcPr>
          <w:p w14:paraId="7EE1899C" w14:textId="77777777" w:rsidR="00647D56" w:rsidRDefault="00647D56" w:rsidP="00A23B45">
            <w:pPr>
              <w:rPr>
                <w:rFonts w:eastAsia="宋体" w:cs="Times New Roman"/>
                <w:szCs w:val="24"/>
              </w:rPr>
            </w:pPr>
            <w:r>
              <w:rPr>
                <w:rFonts w:eastAsia="宋体" w:cs="Times New Roman" w:hint="eastAsia"/>
                <w:szCs w:val="24"/>
              </w:rPr>
              <w:t>30min</w:t>
            </w:r>
          </w:p>
        </w:tc>
      </w:tr>
      <w:tr w:rsidR="00647D56" w14:paraId="5864A0FF" w14:textId="77777777" w:rsidTr="00D425B9">
        <w:trPr>
          <w:trHeight w:hRule="exact" w:val="340"/>
          <w:jc w:val="center"/>
        </w:trPr>
        <w:tc>
          <w:tcPr>
            <w:tcW w:w="0" w:type="auto"/>
            <w:gridSpan w:val="2"/>
            <w:vMerge w:val="restart"/>
          </w:tcPr>
          <w:p w14:paraId="34328778" w14:textId="77777777" w:rsidR="00647D56" w:rsidRDefault="00647D56" w:rsidP="00A23B45">
            <w:pPr>
              <w:rPr>
                <w:rFonts w:eastAsia="宋体" w:cs="Times New Roman"/>
                <w:szCs w:val="24"/>
              </w:rPr>
            </w:pPr>
          </w:p>
        </w:tc>
        <w:tc>
          <w:tcPr>
            <w:tcW w:w="0" w:type="auto"/>
          </w:tcPr>
          <w:p w14:paraId="1183C7C9" w14:textId="77777777" w:rsidR="00647D56" w:rsidRDefault="00647D56" w:rsidP="00A23B45">
            <w:pPr>
              <w:rPr>
                <w:rFonts w:eastAsia="宋体" w:cs="Times New Roman"/>
                <w:szCs w:val="24"/>
              </w:rPr>
            </w:pPr>
            <w:r>
              <w:rPr>
                <w:rFonts w:eastAsia="宋体" w:cs="Times New Roman" w:hint="eastAsia"/>
                <w:szCs w:val="24"/>
              </w:rPr>
              <w:t>271R</w:t>
            </w:r>
          </w:p>
        </w:tc>
        <w:tc>
          <w:tcPr>
            <w:tcW w:w="0" w:type="auto"/>
          </w:tcPr>
          <w:p w14:paraId="07941E8C" w14:textId="77777777" w:rsidR="00647D56" w:rsidRDefault="00647D56" w:rsidP="00A23B45">
            <w:pPr>
              <w:rPr>
                <w:rFonts w:eastAsia="宋体" w:cs="Times New Roman"/>
                <w:szCs w:val="24"/>
              </w:rPr>
            </w:pPr>
            <w:r>
              <w:rPr>
                <w:rFonts w:eastAsia="宋体" w:cs="Times New Roman" w:hint="eastAsia"/>
                <w:szCs w:val="24"/>
              </w:rPr>
              <w:t>no data</w:t>
            </w:r>
          </w:p>
        </w:tc>
      </w:tr>
      <w:tr w:rsidR="00647D56" w14:paraId="680E3044" w14:textId="77777777" w:rsidTr="00034A19">
        <w:trPr>
          <w:trHeight w:hRule="exact" w:val="340"/>
          <w:jc w:val="center"/>
        </w:trPr>
        <w:tc>
          <w:tcPr>
            <w:tcW w:w="0" w:type="auto"/>
            <w:gridSpan w:val="2"/>
            <w:vMerge/>
            <w:tcBorders>
              <w:bottom w:val="single" w:sz="8" w:space="0" w:color="000000"/>
            </w:tcBorders>
          </w:tcPr>
          <w:p w14:paraId="2781430F" w14:textId="77777777" w:rsidR="00647D56" w:rsidRDefault="00647D56" w:rsidP="00A23B45">
            <w:pPr>
              <w:rPr>
                <w:rFonts w:eastAsia="宋体" w:cs="Times New Roman"/>
                <w:szCs w:val="24"/>
              </w:rPr>
            </w:pPr>
          </w:p>
        </w:tc>
        <w:tc>
          <w:tcPr>
            <w:tcW w:w="0" w:type="auto"/>
            <w:tcBorders>
              <w:bottom w:val="single" w:sz="8" w:space="0" w:color="000000"/>
            </w:tcBorders>
          </w:tcPr>
          <w:p w14:paraId="24F669EC" w14:textId="77777777" w:rsidR="00647D56" w:rsidRDefault="00647D56" w:rsidP="00A23B45">
            <w:pPr>
              <w:rPr>
                <w:rFonts w:eastAsia="宋体" w:cs="Times New Roman"/>
                <w:szCs w:val="24"/>
              </w:rPr>
            </w:pPr>
            <w:r>
              <w:rPr>
                <w:rFonts w:eastAsia="宋体" w:cs="Times New Roman" w:hint="eastAsia"/>
                <w:szCs w:val="24"/>
              </w:rPr>
              <w:t>82D</w:t>
            </w:r>
          </w:p>
        </w:tc>
        <w:tc>
          <w:tcPr>
            <w:tcW w:w="0" w:type="auto"/>
            <w:tcBorders>
              <w:bottom w:val="single" w:sz="8" w:space="0" w:color="000000"/>
            </w:tcBorders>
          </w:tcPr>
          <w:p w14:paraId="1C4A438D" w14:textId="77777777" w:rsidR="00647D56" w:rsidRDefault="00647D56" w:rsidP="00A23B45">
            <w:pPr>
              <w:rPr>
                <w:rFonts w:eastAsia="宋体" w:cs="Times New Roman"/>
                <w:szCs w:val="24"/>
              </w:rPr>
            </w:pPr>
            <w:r>
              <w:rPr>
                <w:rFonts w:eastAsia="宋体" w:cs="Times New Roman" w:hint="eastAsia"/>
                <w:szCs w:val="24"/>
              </w:rPr>
              <w:t>7:15</w:t>
            </w:r>
          </w:p>
        </w:tc>
      </w:tr>
    </w:tbl>
    <w:p w14:paraId="035E9BD0" w14:textId="77777777" w:rsidR="00647D56" w:rsidRDefault="00647D56" w:rsidP="00647D56">
      <w:pPr>
        <w:rPr>
          <w:rFonts w:eastAsia="宋体" w:cs="Times New Roman"/>
          <w:szCs w:val="24"/>
        </w:rPr>
      </w:pPr>
    </w:p>
    <w:p w14:paraId="3832EEBF" w14:textId="14FDE616" w:rsidR="009356EC" w:rsidRPr="00647D56" w:rsidRDefault="00647D56" w:rsidP="00A25A7D">
      <w:pPr>
        <w:rPr>
          <w:rFonts w:eastAsia="宋体" w:cs="Times New Roman"/>
          <w:szCs w:val="24"/>
        </w:rPr>
      </w:pPr>
      <w:r>
        <w:rPr>
          <w:rFonts w:eastAsia="宋体" w:cs="Times New Roman" w:hint="eastAsia"/>
          <w:szCs w:val="24"/>
        </w:rPr>
        <w:lastRenderedPageBreak/>
        <w:t xml:space="preserve">The above table presents the timetables and routes for these two bus stations, covering data up </w:t>
      </w:r>
      <w:r>
        <w:rPr>
          <w:rFonts w:eastAsia="宋体" w:cs="Times New Roman"/>
          <w:szCs w:val="24"/>
        </w:rPr>
        <w:t>to</w:t>
      </w:r>
      <w:r>
        <w:rPr>
          <w:rFonts w:eastAsia="宋体" w:cs="Times New Roman" w:hint="eastAsia"/>
          <w:szCs w:val="24"/>
        </w:rPr>
        <w:t xml:space="preserve"> 10:00 AM. It is obvious that only a few bus routes at these stations do not overlap, indicating that </w:t>
      </w:r>
      <w:r>
        <w:rPr>
          <w:rFonts w:eastAsia="宋体" w:cs="Times New Roman"/>
          <w:szCs w:val="24"/>
        </w:rPr>
        <w:t>most</w:t>
      </w:r>
      <w:r>
        <w:rPr>
          <w:rFonts w:eastAsia="宋体" w:cs="Times New Roman" w:hint="eastAsia"/>
          <w:szCs w:val="24"/>
        </w:rPr>
        <w:t xml:space="preserve"> bus operations in this area suffer from low </w:t>
      </w:r>
      <w:r>
        <w:rPr>
          <w:rFonts w:eastAsia="宋体" w:cs="Times New Roman"/>
          <w:szCs w:val="24"/>
        </w:rPr>
        <w:t>efficiency</w:t>
      </w:r>
      <w:r>
        <w:rPr>
          <w:rFonts w:eastAsia="宋体" w:cs="Times New Roman" w:hint="eastAsia"/>
          <w:szCs w:val="24"/>
        </w:rPr>
        <w:t>. This redundancy highlights the significant importance of current study.</w:t>
      </w:r>
    </w:p>
    <w:p w14:paraId="6A2580A2" w14:textId="559D3936" w:rsidR="00647D56" w:rsidRDefault="0064559B" w:rsidP="00647D56">
      <w:pPr>
        <w:pStyle w:val="2"/>
        <w:jc w:val="left"/>
        <w:rPr>
          <w:rFonts w:eastAsia="宋体"/>
        </w:rPr>
      </w:pPr>
      <w:bookmarkStart w:id="13" w:name="_Toc202542467"/>
      <w:r>
        <w:rPr>
          <w:rFonts w:hint="eastAsia"/>
        </w:rPr>
        <w:t>Determination</w:t>
      </w:r>
      <w:r>
        <w:rPr>
          <w:rFonts w:eastAsia="宋体" w:hint="eastAsia"/>
        </w:rPr>
        <w:t xml:space="preserve"> of Parameters</w:t>
      </w:r>
      <w:bookmarkEnd w:id="13"/>
      <w:r>
        <w:rPr>
          <w:rFonts w:eastAsia="宋体" w:hint="eastAsia"/>
        </w:rPr>
        <w:t xml:space="preserve"> </w:t>
      </w:r>
    </w:p>
    <w:p w14:paraId="40B4B3EB" w14:textId="77777777" w:rsidR="00EF3652" w:rsidRDefault="00263103" w:rsidP="00647D56">
      <w:pPr>
        <w:rPr>
          <w:rFonts w:eastAsia="宋体"/>
        </w:rPr>
      </w:pPr>
      <w:r w:rsidRPr="00263103">
        <w:rPr>
          <w:rFonts w:eastAsia="宋体"/>
        </w:rPr>
        <w:t>Based on the data collected, I have determined that a one-hour period represents the optimal timeframe for conducting simulations. This duration prevents the exclusion of certain bus routes due to an excessively short interval thereby preserving the diversity of bus services. Consequently, the study period is established as the morning hours from 8:30 to 9:30 on a weekday.</w:t>
      </w:r>
      <w:r w:rsidRPr="004115D7">
        <w:rPr>
          <w:rFonts w:eastAsia="宋体"/>
        </w:rPr>
        <w:t xml:space="preserve"> </w:t>
      </w:r>
      <w:r w:rsidR="00EF3652" w:rsidRPr="00EF3652">
        <w:rPr>
          <w:rFonts w:eastAsia="宋体"/>
        </w:rPr>
        <w:t>Conducting one hundred simulations was chosen to ensure a robust analysis, allowing for a comprehensive evaluation of the system’s performance across varied conditions while minimizing the risk of overlooking critical patterns.</w:t>
      </w:r>
      <w:r w:rsidR="00EF3652" w:rsidRPr="004115D7">
        <w:rPr>
          <w:rFonts w:eastAsia="宋体"/>
        </w:rPr>
        <w:t xml:space="preserve"> </w:t>
      </w:r>
    </w:p>
    <w:p w14:paraId="3C2BFB1C" w14:textId="3D1744BC" w:rsidR="00647D56" w:rsidRDefault="00EF3652" w:rsidP="00647D56">
      <w:pPr>
        <w:rPr>
          <w:rFonts w:eastAsia="宋体"/>
        </w:rPr>
      </w:pPr>
      <w:r w:rsidRPr="004115D7">
        <w:rPr>
          <w:rFonts w:eastAsia="宋体"/>
        </w:rPr>
        <w:t>Parameter</w:t>
      </w:r>
      <w:r w:rsidR="004115D7" w:rsidRPr="004115D7">
        <w:rPr>
          <w:rFonts w:eastAsia="宋体"/>
        </w:rPr>
        <w:t xml:space="preserve"> configuration is as follows:</w:t>
      </w:r>
    </w:p>
    <w:p w14:paraId="45327DF7" w14:textId="07710E52" w:rsidR="00EF3652" w:rsidRPr="000934A3" w:rsidRDefault="000934A3" w:rsidP="000934A3">
      <w:pPr>
        <w:pStyle w:val="af2"/>
        <w:jc w:val="center"/>
        <w:rPr>
          <w:rFonts w:eastAsia="宋体"/>
        </w:rPr>
      </w:pPr>
      <w:bookmarkStart w:id="14" w:name="_Toc202542488"/>
      <w:r>
        <w:t xml:space="preserve">Table </w:t>
      </w:r>
      <w:fldSimple w:instr=" SEQ Table \* ARABIC ">
        <w:r w:rsidR="00556CAB">
          <w:rPr>
            <w:noProof/>
          </w:rPr>
          <w:t>3</w:t>
        </w:r>
      </w:fldSimple>
      <w:r>
        <w:rPr>
          <w:rFonts w:eastAsia="宋体" w:hint="eastAsia"/>
        </w:rPr>
        <w:t xml:space="preserve"> </w:t>
      </w:r>
      <w:r w:rsidRPr="006D1059">
        <w:rPr>
          <w:rFonts w:eastAsia="宋体" w:hint="eastAsia"/>
        </w:rPr>
        <w:t>Simulation Parameters and Values</w:t>
      </w:r>
      <w:bookmarkEnd w:id="14"/>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790"/>
        <w:gridCol w:w="5716"/>
      </w:tblGrid>
      <w:tr w:rsidR="00EF3652" w14:paraId="134FC9DC" w14:textId="77777777" w:rsidTr="004C38BD">
        <w:trPr>
          <w:trHeight w:val="340"/>
        </w:trPr>
        <w:tc>
          <w:tcPr>
            <w:tcW w:w="2523" w:type="dxa"/>
            <w:tcBorders>
              <w:top w:val="single" w:sz="8" w:space="0" w:color="auto"/>
              <w:bottom w:val="single" w:sz="8" w:space="0" w:color="000000"/>
            </w:tcBorders>
          </w:tcPr>
          <w:p w14:paraId="22322FF8" w14:textId="7C09F869" w:rsidR="00647D56" w:rsidRDefault="00263103" w:rsidP="00A23B45">
            <w:pPr>
              <w:rPr>
                <w:rFonts w:eastAsia="宋体"/>
              </w:rPr>
            </w:pPr>
            <w:r>
              <w:rPr>
                <w:rFonts w:eastAsia="宋体" w:hint="eastAsia"/>
              </w:rPr>
              <w:t xml:space="preserve">Parameters </w:t>
            </w:r>
          </w:p>
        </w:tc>
        <w:tc>
          <w:tcPr>
            <w:tcW w:w="0" w:type="auto"/>
            <w:tcBorders>
              <w:top w:val="single" w:sz="8" w:space="0" w:color="auto"/>
              <w:bottom w:val="single" w:sz="8" w:space="0" w:color="000000"/>
            </w:tcBorders>
          </w:tcPr>
          <w:p w14:paraId="7A670BD7" w14:textId="7D69EFCB" w:rsidR="00647D56" w:rsidRDefault="00263103" w:rsidP="00A23B45">
            <w:pPr>
              <w:rPr>
                <w:rFonts w:eastAsia="宋体"/>
              </w:rPr>
            </w:pPr>
            <w:r>
              <w:rPr>
                <w:rFonts w:eastAsia="宋体" w:hint="eastAsia"/>
              </w:rPr>
              <w:t>Value</w:t>
            </w:r>
          </w:p>
        </w:tc>
        <w:tc>
          <w:tcPr>
            <w:tcW w:w="0" w:type="auto"/>
            <w:tcBorders>
              <w:top w:val="single" w:sz="8" w:space="0" w:color="000000"/>
              <w:bottom w:val="single" w:sz="8" w:space="0" w:color="000000"/>
            </w:tcBorders>
          </w:tcPr>
          <w:p w14:paraId="5E3E33A3" w14:textId="7C8E1C1A" w:rsidR="00647D56" w:rsidRDefault="00263103" w:rsidP="00A23B45">
            <w:pPr>
              <w:rPr>
                <w:rFonts w:eastAsia="宋体"/>
              </w:rPr>
            </w:pPr>
            <w:r w:rsidRPr="00263103">
              <w:rPr>
                <w:rFonts w:eastAsia="宋体"/>
              </w:rPr>
              <w:t>Description</w:t>
            </w:r>
          </w:p>
        </w:tc>
      </w:tr>
      <w:tr w:rsidR="00647D56" w14:paraId="25F6ED56" w14:textId="77777777" w:rsidTr="004C38BD">
        <w:trPr>
          <w:trHeight w:val="340"/>
        </w:trPr>
        <w:tc>
          <w:tcPr>
            <w:tcW w:w="2523" w:type="dxa"/>
            <w:tcBorders>
              <w:top w:val="single" w:sz="8" w:space="0" w:color="000000"/>
            </w:tcBorders>
          </w:tcPr>
          <w:p w14:paraId="76FFC7FF" w14:textId="0ED167E2" w:rsidR="00647D56" w:rsidRDefault="004115D7" w:rsidP="00A23B45">
            <w:pPr>
              <w:rPr>
                <w:rFonts w:eastAsia="宋体"/>
              </w:rPr>
            </w:pPr>
            <w:r w:rsidRPr="004115D7">
              <w:rPr>
                <w:rFonts w:eastAsia="宋体"/>
              </w:rPr>
              <w:t>SIM_TIME</w:t>
            </w:r>
          </w:p>
        </w:tc>
        <w:tc>
          <w:tcPr>
            <w:tcW w:w="0" w:type="auto"/>
            <w:tcBorders>
              <w:top w:val="single" w:sz="8" w:space="0" w:color="000000"/>
            </w:tcBorders>
          </w:tcPr>
          <w:p w14:paraId="4DA881FD" w14:textId="3FB53F49" w:rsidR="00647D56" w:rsidRDefault="004115D7" w:rsidP="00A23B45">
            <w:pPr>
              <w:rPr>
                <w:rFonts w:eastAsia="宋体"/>
              </w:rPr>
            </w:pPr>
            <w:r>
              <w:rPr>
                <w:rFonts w:eastAsia="宋体" w:hint="eastAsia"/>
              </w:rPr>
              <w:t>3600</w:t>
            </w:r>
          </w:p>
        </w:tc>
        <w:tc>
          <w:tcPr>
            <w:tcW w:w="0" w:type="auto"/>
            <w:tcBorders>
              <w:top w:val="single" w:sz="8" w:space="0" w:color="000000"/>
            </w:tcBorders>
          </w:tcPr>
          <w:p w14:paraId="548FA698" w14:textId="68C5B040" w:rsidR="00647D56" w:rsidRDefault="004115D7" w:rsidP="00A23B45">
            <w:pPr>
              <w:rPr>
                <w:rFonts w:eastAsia="宋体"/>
              </w:rPr>
            </w:pPr>
            <w:r w:rsidRPr="004115D7">
              <w:rPr>
                <w:rFonts w:eastAsia="宋体"/>
              </w:rPr>
              <w:t>One-hour simulation, close to the morning rush hour</w:t>
            </w:r>
          </w:p>
        </w:tc>
      </w:tr>
      <w:tr w:rsidR="00647D56" w14:paraId="32092975" w14:textId="77777777" w:rsidTr="004C38BD">
        <w:trPr>
          <w:trHeight w:val="340"/>
        </w:trPr>
        <w:tc>
          <w:tcPr>
            <w:tcW w:w="2523" w:type="dxa"/>
          </w:tcPr>
          <w:p w14:paraId="0CFBC719" w14:textId="5520E4E7" w:rsidR="00647D56" w:rsidRDefault="00EF3652" w:rsidP="00A23B45">
            <w:pPr>
              <w:rPr>
                <w:rFonts w:eastAsia="宋体"/>
              </w:rPr>
            </w:pPr>
            <w:r w:rsidRPr="00EF3652">
              <w:rPr>
                <w:rFonts w:eastAsia="宋体"/>
              </w:rPr>
              <w:t>BOARDING_TIME</w:t>
            </w:r>
          </w:p>
        </w:tc>
        <w:tc>
          <w:tcPr>
            <w:tcW w:w="0" w:type="auto"/>
          </w:tcPr>
          <w:p w14:paraId="3211CF2B" w14:textId="138B26F2" w:rsidR="00647D56" w:rsidRDefault="00EF3652" w:rsidP="00A23B45">
            <w:pPr>
              <w:rPr>
                <w:rFonts w:eastAsia="宋体"/>
              </w:rPr>
            </w:pPr>
            <w:r w:rsidRPr="00EF3652">
              <w:rPr>
                <w:rFonts w:eastAsia="宋体"/>
              </w:rPr>
              <w:t>4</w:t>
            </w:r>
          </w:p>
        </w:tc>
        <w:tc>
          <w:tcPr>
            <w:tcW w:w="0" w:type="auto"/>
          </w:tcPr>
          <w:p w14:paraId="70456A3A" w14:textId="7C32D585" w:rsidR="00647D56" w:rsidRDefault="00EF3652" w:rsidP="00A23B45">
            <w:pPr>
              <w:rPr>
                <w:rFonts w:eastAsia="宋体"/>
              </w:rPr>
            </w:pPr>
            <w:r w:rsidRPr="00EF3652">
              <w:rPr>
                <w:rFonts w:eastAsia="宋体"/>
              </w:rPr>
              <w:t>The boarding time for each passenger (in seconds)</w:t>
            </w:r>
          </w:p>
        </w:tc>
      </w:tr>
      <w:tr w:rsidR="00647D56" w14:paraId="64EA1F82" w14:textId="77777777" w:rsidTr="004C38BD">
        <w:trPr>
          <w:trHeight w:val="340"/>
        </w:trPr>
        <w:tc>
          <w:tcPr>
            <w:tcW w:w="2523" w:type="dxa"/>
          </w:tcPr>
          <w:p w14:paraId="2488470C" w14:textId="6114A6B3" w:rsidR="00647D56" w:rsidRDefault="00EF3652" w:rsidP="00A23B45">
            <w:pPr>
              <w:rPr>
                <w:rFonts w:eastAsia="宋体"/>
              </w:rPr>
            </w:pPr>
            <w:r w:rsidRPr="00EF3652">
              <w:rPr>
                <w:rFonts w:eastAsia="宋体"/>
              </w:rPr>
              <w:t>CLEARANCE_TIME</w:t>
            </w:r>
          </w:p>
        </w:tc>
        <w:tc>
          <w:tcPr>
            <w:tcW w:w="0" w:type="auto"/>
          </w:tcPr>
          <w:p w14:paraId="1B1A4D29" w14:textId="5C61DDF7" w:rsidR="00647D56" w:rsidRDefault="00EF3652" w:rsidP="00A23B45">
            <w:pPr>
              <w:rPr>
                <w:rFonts w:eastAsia="宋体"/>
              </w:rPr>
            </w:pPr>
            <w:r w:rsidRPr="00EF3652">
              <w:rPr>
                <w:rFonts w:eastAsia="宋体"/>
              </w:rPr>
              <w:t>3</w:t>
            </w:r>
          </w:p>
        </w:tc>
        <w:tc>
          <w:tcPr>
            <w:tcW w:w="0" w:type="auto"/>
          </w:tcPr>
          <w:p w14:paraId="5B0EE167" w14:textId="30F298FD" w:rsidR="00647D56" w:rsidRDefault="00EF3652" w:rsidP="00A23B45">
            <w:pPr>
              <w:rPr>
                <w:rFonts w:eastAsia="宋体"/>
              </w:rPr>
            </w:pPr>
            <w:r w:rsidRPr="00EF3652">
              <w:rPr>
                <w:rFonts w:eastAsia="宋体"/>
              </w:rPr>
              <w:t>Departure preparation time for each vehicle (in seconds)</w:t>
            </w:r>
          </w:p>
        </w:tc>
      </w:tr>
      <w:tr w:rsidR="00EF3652" w14:paraId="7EE37C01" w14:textId="77777777" w:rsidTr="004C38BD">
        <w:trPr>
          <w:trHeight w:val="340"/>
        </w:trPr>
        <w:tc>
          <w:tcPr>
            <w:tcW w:w="2523" w:type="dxa"/>
          </w:tcPr>
          <w:p w14:paraId="04C79812" w14:textId="515F2D63" w:rsidR="00647D56" w:rsidRDefault="00EF3652" w:rsidP="00A23B45">
            <w:pPr>
              <w:rPr>
                <w:rFonts w:eastAsia="宋体"/>
              </w:rPr>
            </w:pPr>
            <w:r w:rsidRPr="00EF3652">
              <w:rPr>
                <w:rFonts w:eastAsia="宋体"/>
              </w:rPr>
              <w:t>BERTHS_PER_STOP</w:t>
            </w:r>
          </w:p>
        </w:tc>
        <w:tc>
          <w:tcPr>
            <w:tcW w:w="0" w:type="auto"/>
          </w:tcPr>
          <w:p w14:paraId="782195D8" w14:textId="0FF8E50E" w:rsidR="00647D56" w:rsidRDefault="00EF3652" w:rsidP="00A23B45">
            <w:pPr>
              <w:rPr>
                <w:rFonts w:eastAsia="宋体"/>
              </w:rPr>
            </w:pPr>
            <w:r>
              <w:rPr>
                <w:rFonts w:eastAsia="宋体" w:hint="eastAsia"/>
              </w:rPr>
              <w:t>2/4</w:t>
            </w:r>
          </w:p>
        </w:tc>
        <w:tc>
          <w:tcPr>
            <w:tcW w:w="0" w:type="auto"/>
          </w:tcPr>
          <w:p w14:paraId="3B7E7F39" w14:textId="6D48FF96" w:rsidR="00647D56" w:rsidRDefault="00EF3652" w:rsidP="00A23B45">
            <w:pPr>
              <w:rPr>
                <w:rFonts w:eastAsia="宋体"/>
              </w:rPr>
            </w:pPr>
            <w:r w:rsidRPr="00EF3652">
              <w:rPr>
                <w:rFonts w:eastAsia="宋体"/>
              </w:rPr>
              <w:t>The number of parking Spaces</w:t>
            </w:r>
          </w:p>
        </w:tc>
      </w:tr>
      <w:tr w:rsidR="00EF3652" w14:paraId="3BE4A12C" w14:textId="77777777" w:rsidTr="004C38BD">
        <w:trPr>
          <w:trHeight w:val="340"/>
        </w:trPr>
        <w:tc>
          <w:tcPr>
            <w:tcW w:w="2523" w:type="dxa"/>
          </w:tcPr>
          <w:p w14:paraId="2381D2FA" w14:textId="5798E589" w:rsidR="00EF3652" w:rsidRPr="00EF3652" w:rsidRDefault="00EF3652" w:rsidP="00A23B45">
            <w:pPr>
              <w:rPr>
                <w:rFonts w:eastAsia="宋体"/>
              </w:rPr>
            </w:pPr>
            <w:r w:rsidRPr="00EF3652">
              <w:rPr>
                <w:rFonts w:eastAsia="宋体"/>
              </w:rPr>
              <w:t>PASSENGER_RATE</w:t>
            </w:r>
          </w:p>
        </w:tc>
        <w:tc>
          <w:tcPr>
            <w:tcW w:w="0" w:type="auto"/>
          </w:tcPr>
          <w:p w14:paraId="46879364" w14:textId="345F8E52" w:rsidR="00EF3652" w:rsidRDefault="00EF3652" w:rsidP="00A23B45">
            <w:pPr>
              <w:rPr>
                <w:rFonts w:eastAsia="宋体"/>
              </w:rPr>
            </w:pPr>
            <w:r w:rsidRPr="00EF3652">
              <w:rPr>
                <w:rFonts w:eastAsia="宋体"/>
              </w:rPr>
              <w:t>800</w:t>
            </w:r>
          </w:p>
        </w:tc>
        <w:tc>
          <w:tcPr>
            <w:tcW w:w="0" w:type="auto"/>
          </w:tcPr>
          <w:p w14:paraId="5A2E439C" w14:textId="25711480" w:rsidR="00EF3652" w:rsidRPr="00EF3652" w:rsidRDefault="00EF3652" w:rsidP="00A23B45">
            <w:pPr>
              <w:rPr>
                <w:rFonts w:eastAsia="宋体"/>
              </w:rPr>
            </w:pPr>
            <w:r w:rsidRPr="00EF3652">
              <w:rPr>
                <w:rFonts w:eastAsia="宋体"/>
              </w:rPr>
              <w:t>The number of passengers arriving per hour during the morning rush hour</w:t>
            </w:r>
          </w:p>
        </w:tc>
      </w:tr>
      <w:tr w:rsidR="00EF3652" w14:paraId="59114ECE" w14:textId="77777777" w:rsidTr="004C38BD">
        <w:trPr>
          <w:trHeight w:val="340"/>
        </w:trPr>
        <w:tc>
          <w:tcPr>
            <w:tcW w:w="2523" w:type="dxa"/>
            <w:tcBorders>
              <w:bottom w:val="single" w:sz="8" w:space="0" w:color="000000"/>
            </w:tcBorders>
          </w:tcPr>
          <w:p w14:paraId="63C068BC" w14:textId="62CEE31D" w:rsidR="00EF3652" w:rsidRPr="00EF3652" w:rsidRDefault="00EF3652" w:rsidP="00A23B45">
            <w:pPr>
              <w:rPr>
                <w:rFonts w:eastAsia="宋体"/>
              </w:rPr>
            </w:pPr>
            <w:r w:rsidRPr="00EF3652">
              <w:rPr>
                <w:rFonts w:eastAsia="宋体"/>
              </w:rPr>
              <w:t>NUM_SIMULATIONS</w:t>
            </w:r>
          </w:p>
        </w:tc>
        <w:tc>
          <w:tcPr>
            <w:tcW w:w="0" w:type="auto"/>
            <w:tcBorders>
              <w:bottom w:val="single" w:sz="8" w:space="0" w:color="000000"/>
            </w:tcBorders>
          </w:tcPr>
          <w:p w14:paraId="677ECE82" w14:textId="1CC243E5" w:rsidR="00EF3652" w:rsidRPr="00EF3652" w:rsidRDefault="00EF3652" w:rsidP="00A23B45">
            <w:pPr>
              <w:rPr>
                <w:rFonts w:eastAsia="宋体"/>
              </w:rPr>
            </w:pPr>
            <w:r w:rsidRPr="00EF3652">
              <w:rPr>
                <w:rFonts w:eastAsia="宋体"/>
              </w:rPr>
              <w:t>100</w:t>
            </w:r>
          </w:p>
        </w:tc>
        <w:tc>
          <w:tcPr>
            <w:tcW w:w="0" w:type="auto"/>
            <w:tcBorders>
              <w:bottom w:val="single" w:sz="8" w:space="0" w:color="000000"/>
            </w:tcBorders>
          </w:tcPr>
          <w:p w14:paraId="06C545BE" w14:textId="7BC11311" w:rsidR="00EF3652" w:rsidRPr="00EF3652" w:rsidRDefault="00EF3652" w:rsidP="00EF3652">
            <w:pPr>
              <w:rPr>
                <w:rFonts w:eastAsia="宋体"/>
              </w:rPr>
            </w:pPr>
            <w:r w:rsidRPr="00EF3652">
              <w:rPr>
                <w:rFonts w:eastAsia="宋体"/>
              </w:rPr>
              <w:t>number of simulations</w:t>
            </w:r>
          </w:p>
        </w:tc>
      </w:tr>
    </w:tbl>
    <w:p w14:paraId="52474F77" w14:textId="5E88C774" w:rsidR="0032133D" w:rsidRPr="004C38BD" w:rsidRDefault="004C38BD" w:rsidP="0032133D">
      <w:pPr>
        <w:rPr>
          <w:rFonts w:eastAsia="宋体"/>
        </w:rPr>
      </w:pPr>
      <w:r w:rsidRPr="004C38BD">
        <w:rPr>
          <w:rFonts w:eastAsia="宋体"/>
        </w:rPr>
        <w:t xml:space="preserve">The model initiates with the configuration of essential parameters tailored to reflect a one-hour simulation duration, aligning with early peak traffic conditions. A fixed boarding time of 40 seconds per passenger and a clearance time of 30 seconds per bus departure are </w:t>
      </w:r>
      <w:r w:rsidRPr="004C38BD">
        <w:rPr>
          <w:rFonts w:eastAsia="宋体"/>
        </w:rPr>
        <w:lastRenderedPageBreak/>
        <w:t>established to account for the time required for passenger embarkation and vehicle preparation, respectively. The bus stop is designed to accommodate two berths simultaneously, reflecting the operational capacity of 12-meter Kowloon Motor Bus (KMB) vehicles. An initial passenger arrival rate of 800 individuals per hour is set, distributed evenly across the active routes at each stop, with the simulation iterated 100 times to ensure robust statistical outcomes.</w:t>
      </w:r>
    </w:p>
    <w:p w14:paraId="023590DE" w14:textId="77777777" w:rsidR="00B2092F" w:rsidRDefault="00B2092F" w:rsidP="00B2092F">
      <w:pPr>
        <w:pStyle w:val="1"/>
        <w:rPr>
          <w:rFonts w:eastAsia="宋体"/>
        </w:rPr>
      </w:pPr>
      <w:bookmarkStart w:id="15" w:name="_Toc202542468"/>
      <w:r>
        <w:rPr>
          <w:rFonts w:hint="eastAsia"/>
        </w:rPr>
        <w:t>Methodology</w:t>
      </w:r>
      <w:bookmarkEnd w:id="15"/>
    </w:p>
    <w:p w14:paraId="5C035277" w14:textId="49E2A65C" w:rsidR="00B2092F" w:rsidRDefault="00A5002F" w:rsidP="00B2092F">
      <w:pPr>
        <w:rPr>
          <w:rFonts w:eastAsia="宋体"/>
        </w:rPr>
      </w:pPr>
      <w:r w:rsidRPr="00A5002F">
        <w:rPr>
          <w:rFonts w:eastAsia="宋体"/>
        </w:rPr>
        <w:t>This study examines four distinct scenarios to optimize average bus queuing and passenger waiting times at</w:t>
      </w:r>
      <w:r>
        <w:rPr>
          <w:rFonts w:eastAsia="宋体" w:hint="eastAsia"/>
        </w:rPr>
        <w:t xml:space="preserve"> </w:t>
      </w:r>
      <w:r w:rsidRPr="008E6F74">
        <w:t>St MARTIN</w:t>
      </w:r>
      <w:r w:rsidRPr="004953D7">
        <w:t xml:space="preserve"> R</w:t>
      </w:r>
      <w:r>
        <w:rPr>
          <w:rFonts w:eastAsia="宋体" w:hint="eastAsia"/>
        </w:rPr>
        <w:t>OAD</w:t>
      </w:r>
      <w:r w:rsidRPr="004953D7">
        <w:t xml:space="preserve"> and</w:t>
      </w:r>
      <w:r>
        <w:rPr>
          <w:rFonts w:eastAsia="宋体" w:hint="eastAsia"/>
        </w:rPr>
        <w:t xml:space="preserve"> </w:t>
      </w:r>
      <w:r w:rsidRPr="004953D7">
        <w:t>CHONG SAN ROAD</w:t>
      </w:r>
      <w:r w:rsidRPr="00A5002F">
        <w:rPr>
          <w:rFonts w:eastAsia="宋体"/>
        </w:rPr>
        <w:t xml:space="preserve"> Station</w:t>
      </w:r>
      <w:r>
        <w:rPr>
          <w:rFonts w:eastAsia="宋体" w:hint="eastAsia"/>
        </w:rPr>
        <w:t>s</w:t>
      </w:r>
      <w:r w:rsidRPr="00A5002F">
        <w:rPr>
          <w:rFonts w:eastAsia="宋体"/>
        </w:rPr>
        <w:t xml:space="preserve"> in Hong Kong, utilizing Python-based simulation.</w:t>
      </w:r>
    </w:p>
    <w:p w14:paraId="627C168C" w14:textId="71DD96E9" w:rsidR="00645FFE" w:rsidRDefault="00645FFE" w:rsidP="00645FFE">
      <w:pPr>
        <w:pStyle w:val="2"/>
        <w:jc w:val="left"/>
        <w:rPr>
          <w:rFonts w:eastAsia="宋体"/>
        </w:rPr>
      </w:pPr>
      <w:bookmarkStart w:id="16" w:name="_Toc202542469"/>
      <w:r>
        <w:rPr>
          <w:rFonts w:hint="eastAsia"/>
        </w:rPr>
        <w:t>Theoretical Framework</w:t>
      </w:r>
      <w:bookmarkEnd w:id="16"/>
      <w:r>
        <w:rPr>
          <w:rFonts w:hint="eastAsia"/>
        </w:rPr>
        <w:t xml:space="preserve"> </w:t>
      </w:r>
    </w:p>
    <w:p w14:paraId="64E8F9D8" w14:textId="412FC003" w:rsidR="00BE340D" w:rsidRPr="00BE340D" w:rsidRDefault="00BE340D" w:rsidP="00645FFE">
      <w:pPr>
        <w:rPr>
          <w:rFonts w:eastAsia="宋体"/>
        </w:rPr>
      </w:pPr>
      <w:r w:rsidRPr="00BE340D">
        <w:rPr>
          <w:rFonts w:eastAsia="宋体"/>
        </w:rPr>
        <w:t>A key assumption in this research is that passenger arrivals conform to a Poisson distribution, reflecting the seemingly random yet statistically consistent behavior of commuter flows during peak hours.</w:t>
      </w:r>
    </w:p>
    <w:p w14:paraId="23C0839D" w14:textId="144F4FB0" w:rsidR="00645FFE" w:rsidRPr="00BE340D" w:rsidRDefault="00645FFE" w:rsidP="00645FFE">
      <w:pPr>
        <w:rPr>
          <w:rFonts w:eastAsia="宋体"/>
        </w:rPr>
      </w:pPr>
      <m:oMathPara>
        <m:oMath>
          <m:r>
            <w:rPr>
              <w:rFonts w:ascii="Cambria Math" w:eastAsia="宋体" w:hAnsi="Cambria Math"/>
            </w:rPr>
            <m:t>P</m:t>
          </m:r>
          <m:d>
            <m:dPr>
              <m:ctrlPr>
                <w:rPr>
                  <w:rFonts w:ascii="Cambria Math" w:eastAsia="宋体" w:hAnsi="Cambria Math"/>
                  <w:i/>
                </w:rPr>
              </m:ctrlPr>
            </m:dPr>
            <m:e>
              <m:r>
                <w:rPr>
                  <w:rFonts w:ascii="Cambria Math" w:eastAsia="宋体" w:hAnsi="Cambria Math"/>
                </w:rPr>
                <m:t>k;λt</m:t>
              </m:r>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(λ</m:t>
                  </m:r>
                  <m:r>
                    <w:rPr>
                      <w:rFonts w:ascii="Cambria Math" w:eastAsia="宋体" w:hAnsi="Cambria Math" w:hint="eastAsia"/>
                    </w:rPr>
                    <m:t>t</m:t>
                  </m:r>
                  <m:r>
                    <w:rPr>
                      <w:rFonts w:ascii="Cambria Math" w:eastAsia="宋体" w:hAnsi="Cambria Math"/>
                    </w:rPr>
                    <m:t>)</m:t>
                  </m:r>
                </m:e>
                <m:sup>
                  <m:r>
                    <w:rPr>
                      <w:rFonts w:ascii="Cambria Math" w:eastAsia="宋体" w:hAnsi="Cambria Math"/>
                    </w:rPr>
                    <m:t>k</m:t>
                  </m:r>
                </m:sup>
              </m:sSup>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-λk</m:t>
                  </m:r>
                </m:sup>
              </m:sSup>
            </m:num>
            <m:den>
              <m:r>
                <w:rPr>
                  <w:rFonts w:ascii="Cambria Math" w:eastAsia="宋体" w:hAnsi="Cambria Math"/>
                </w:rPr>
                <m:t>k!</m:t>
              </m:r>
            </m:den>
          </m:f>
        </m:oMath>
      </m:oMathPara>
    </w:p>
    <w:p w14:paraId="34EC6679" w14:textId="5C13BDCA" w:rsidR="00BE340D" w:rsidRDefault="004427AE" w:rsidP="00645FFE">
      <w:pPr>
        <w:rPr>
          <w:rFonts w:eastAsia="宋体"/>
        </w:rPr>
      </w:pPr>
      <m:oMathPara>
        <m:oMath>
          <m:r>
            <w:rPr>
              <w:rFonts w:ascii="Cambria Math" w:eastAsia="宋体" w:hAnsi="Cambria Math"/>
            </w:rPr>
            <m:t>λ=</m:t>
          </m:r>
          <m:f>
            <m:fPr>
              <m:ctrlPr>
                <w:rPr>
                  <w:rFonts w:ascii="Cambria Math" w:eastAsia="宋体" w:hAnsi="Cambria Math"/>
                  <w:i/>
                </w:rPr>
              </m:ctrlPr>
            </m:fPr>
            <m:num>
              <m:r>
                <w:rPr>
                  <w:rFonts w:ascii="Cambria Math" w:eastAsia="宋体" w:hAnsi="Cambria Math"/>
                </w:rPr>
                <m:t>800</m:t>
              </m:r>
            </m:num>
            <m:den>
              <m:r>
                <w:rPr>
                  <w:rFonts w:ascii="Cambria Math" w:eastAsia="宋体" w:hAnsi="Cambria Math"/>
                </w:rPr>
                <m:t>60</m:t>
              </m:r>
            </m:den>
          </m:f>
          <m:r>
            <w:rPr>
              <w:rFonts w:ascii="Cambria Math" w:eastAsia="宋体" w:hAnsi="Cambria Math"/>
            </w:rPr>
            <m:t xml:space="preserve">≈13.3333 </m:t>
          </m:r>
        </m:oMath>
      </m:oMathPara>
    </w:p>
    <w:p w14:paraId="0892BB83" w14:textId="5E495084" w:rsidR="004427AE" w:rsidRDefault="004427AE" w:rsidP="00645FFE">
      <w:pPr>
        <w:rPr>
          <w:rFonts w:eastAsia="宋体"/>
        </w:rPr>
      </w:pPr>
      <w:r w:rsidRPr="004427AE">
        <w:rPr>
          <w:rFonts w:eastAsia="宋体"/>
        </w:rPr>
        <w:t>Based on the established rate of 800 arrivals per hour, it is estimated that approximately 13 passengers will arrive per minute during peak hours.</w:t>
      </w:r>
    </w:p>
    <w:p w14:paraId="3705C211" w14:textId="164ED186" w:rsidR="009411D2" w:rsidRPr="00806235" w:rsidRDefault="009411D2" w:rsidP="00645FFE">
      <w:pPr>
        <w:rPr>
          <w:rFonts w:eastAsia="宋体"/>
        </w:rPr>
      </w:pPr>
      <m:oMathPara>
        <m:oMath>
          <m:r>
            <w:rPr>
              <w:rFonts w:ascii="Cambria Math" w:eastAsia="宋体" w:hAnsi="Cambria Math"/>
            </w:rPr>
            <m:t>Queue time=</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berth secured</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arrival</m:t>
              </m:r>
            </m:sub>
          </m:sSub>
        </m:oMath>
      </m:oMathPara>
    </w:p>
    <w:p w14:paraId="415762D8" w14:textId="0D8573CD" w:rsidR="00806235" w:rsidRPr="00806235" w:rsidRDefault="00806235" w:rsidP="00645FFE">
      <w:pPr>
        <w:rPr>
          <w:rFonts w:eastAsia="宋体"/>
        </w:rPr>
      </w:pPr>
      <m:oMathPara>
        <m:oMathParaPr>
          <m:jc m:val="center"/>
        </m:oMathParaPr>
        <m:oMath>
          <m:r>
            <w:rPr>
              <w:rFonts w:ascii="Cambria Math" w:eastAsia="宋体" w:hAnsi="Cambria Math"/>
            </w:rPr>
            <m:t>The Average Bus Queue time=</m:t>
          </m:r>
          <m:f>
            <m:fPr>
              <m:ctrlPr>
                <w:rPr>
                  <w:rFonts w:ascii="Cambria Math" w:eastAsia="宋体" w:hAnsi="Cambria Math"/>
                  <w:i/>
                </w:rPr>
              </m:ctrlPr>
            </m:fPr>
            <m:num>
              <m:nary>
                <m:naryPr>
                  <m:chr m:val="∑"/>
                  <m:limLoc m:val="subSup"/>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r>
                    <w:rPr>
                      <w:rFonts w:ascii="Cambria Math" w:eastAsia="宋体" w:hAnsi="Cambria Math"/>
                    </w:rPr>
                    <m:t>Queue time</m:t>
                  </m:r>
                </m:e>
              </m:nary>
            </m:num>
            <m:den>
              <m:r>
                <w:rPr>
                  <w:rFonts w:ascii="Cambria Math" w:eastAsia="宋体" w:hAnsi="Cambria Math"/>
                </w:rPr>
                <m:t>N</m:t>
              </m:r>
            </m:den>
          </m:f>
        </m:oMath>
      </m:oMathPara>
    </w:p>
    <w:p w14:paraId="582F9A34" w14:textId="77777777" w:rsidR="005156C2" w:rsidRDefault="00000000" w:rsidP="005156C2">
      <w:pPr>
        <w:rPr>
          <w:rFonts w:eastAsia="宋体"/>
        </w:rPr>
      </w:pP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berth secured</m:t>
            </m:r>
          </m:sub>
        </m:sSub>
      </m:oMath>
      <w:r w:rsidR="005156C2">
        <w:rPr>
          <w:rFonts w:eastAsia="宋体" w:hint="eastAsia"/>
        </w:rPr>
        <w:t>:</w:t>
      </w:r>
      <w:r w:rsidR="005156C2" w:rsidRPr="00806235">
        <w:t xml:space="preserve"> </w:t>
      </w:r>
      <w:r w:rsidR="005156C2">
        <w:rPr>
          <w:rFonts w:eastAsia="宋体" w:hint="eastAsia"/>
        </w:rPr>
        <w:t>t</w:t>
      </w:r>
      <w:r w:rsidR="005156C2" w:rsidRPr="00806235">
        <w:rPr>
          <w:rFonts w:eastAsia="宋体"/>
        </w:rPr>
        <w:t>he simulation time when bus secures a berth</w:t>
      </w:r>
    </w:p>
    <w:p w14:paraId="6517AC08" w14:textId="260A5C4A" w:rsidR="005156C2" w:rsidRDefault="00000000" w:rsidP="00645FFE">
      <w:pPr>
        <w:rPr>
          <w:rFonts w:eastAsia="宋体"/>
        </w:rPr>
      </w:pP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arrival</m:t>
            </m:r>
          </m:sub>
        </m:sSub>
      </m:oMath>
      <w:r w:rsidR="005156C2">
        <w:rPr>
          <w:rFonts w:eastAsia="宋体" w:hint="eastAsia"/>
        </w:rPr>
        <w:t>: bus arrive time</w:t>
      </w:r>
    </w:p>
    <w:p w14:paraId="5AD83959" w14:textId="1A0ECD75" w:rsidR="00806235" w:rsidRPr="00806235" w:rsidRDefault="00806235" w:rsidP="00645FFE">
      <w:pPr>
        <w:rPr>
          <w:rFonts w:eastAsia="宋体"/>
        </w:rPr>
      </w:pPr>
      <m:oMath>
        <m:r>
          <w:rPr>
            <w:rFonts w:ascii="Cambria Math" w:eastAsia="宋体" w:hAnsi="Cambria Math"/>
          </w:rPr>
          <m:t>N</m:t>
        </m:r>
      </m:oMath>
      <w:r>
        <w:rPr>
          <w:rFonts w:eastAsia="宋体" w:hint="eastAsia"/>
        </w:rPr>
        <w:t>：</w:t>
      </w:r>
      <w:r>
        <w:rPr>
          <w:rFonts w:eastAsia="宋体" w:hint="eastAsia"/>
        </w:rPr>
        <w:t xml:space="preserve">The total number </w:t>
      </w:r>
      <w:r>
        <w:rPr>
          <w:rFonts w:eastAsia="宋体"/>
        </w:rPr>
        <w:t>of bus</w:t>
      </w:r>
      <w:r>
        <w:rPr>
          <w:rFonts w:eastAsia="宋体" w:hint="eastAsia"/>
        </w:rPr>
        <w:t xml:space="preserve"> </w:t>
      </w:r>
      <w:r>
        <w:rPr>
          <w:rFonts w:eastAsia="宋体"/>
        </w:rPr>
        <w:t>that</w:t>
      </w:r>
      <w:r>
        <w:rPr>
          <w:rFonts w:eastAsia="宋体" w:hint="eastAsia"/>
        </w:rPr>
        <w:t xml:space="preserve"> arrive at bus stop</w:t>
      </w:r>
    </w:p>
    <w:p w14:paraId="0030CA06" w14:textId="4DA70AF1" w:rsidR="009411D2" w:rsidRDefault="009411D2" w:rsidP="00645FFE">
      <w:pPr>
        <w:rPr>
          <w:rFonts w:eastAsia="宋体"/>
        </w:rPr>
      </w:pPr>
      <w:r w:rsidRPr="009411D2">
        <w:rPr>
          <w:rFonts w:eastAsia="宋体"/>
        </w:rPr>
        <w:lastRenderedPageBreak/>
        <w:t>The bus queue time is the duration a bus waits to secure a berth at the stop when all berths are occupied. This is calculated as the difference between the time a bus arrives and the time it secures a berth.</w:t>
      </w:r>
    </w:p>
    <w:p w14:paraId="6FEB9E67" w14:textId="27A129F9" w:rsidR="00EA62BE" w:rsidRPr="00EA62BE" w:rsidRDefault="00EA62BE" w:rsidP="00EA62BE">
      <w:pPr>
        <w:rPr>
          <w:rFonts w:eastAsia="宋体"/>
        </w:rPr>
      </w:pPr>
      <w:r w:rsidRPr="00EA62BE">
        <w:rPr>
          <w:rFonts w:eastAsia="宋体" w:hint="eastAsia"/>
        </w:rPr>
        <w:t xml:space="preserve">A Queuing Model is a mathematical model used to analyze the performance of queuing </w:t>
      </w:r>
      <w:r w:rsidRPr="00EA62BE">
        <w:rPr>
          <w:rFonts w:eastAsia="宋体"/>
        </w:rPr>
        <w:t>systems.</w:t>
      </w:r>
    </w:p>
    <w:p w14:paraId="28115052" w14:textId="77777777" w:rsidR="00EA62BE" w:rsidRPr="00EA62BE" w:rsidRDefault="00EA62BE" w:rsidP="00EA62BE">
      <w:pPr>
        <w:rPr>
          <w:rFonts w:eastAsia="宋体"/>
        </w:rPr>
      </w:pPr>
      <m:oMath>
        <m:r>
          <w:rPr>
            <w:rFonts w:ascii="Cambria Math" w:eastAsia="宋体" w:hAnsi="Cambria Math"/>
          </w:rPr>
          <m:t>λ</m:t>
        </m:r>
      </m:oMath>
      <w:r w:rsidRPr="00EA62BE">
        <w:rPr>
          <w:rFonts w:eastAsia="宋体"/>
        </w:rPr>
        <w:t xml:space="preserve"> = Passenger arrival rate </w:t>
      </w:r>
    </w:p>
    <w:p w14:paraId="3B4323F8" w14:textId="77777777" w:rsidR="00EA62BE" w:rsidRPr="00EA62BE" w:rsidRDefault="00EA62BE" w:rsidP="00EA62BE">
      <w:pPr>
        <w:rPr>
          <w:rFonts w:eastAsia="宋体"/>
        </w:rPr>
      </w:pPr>
      <m:oMath>
        <m:r>
          <w:rPr>
            <w:rFonts w:ascii="Cambria Math" w:eastAsia="宋体" w:hAnsi="Cambria Math"/>
          </w:rPr>
          <m:t>μ</m:t>
        </m:r>
      </m:oMath>
      <w:r w:rsidRPr="00EA62BE">
        <w:rPr>
          <w:rFonts w:eastAsia="宋体" w:hint="eastAsia"/>
        </w:rPr>
        <w:t xml:space="preserve"> </w:t>
      </w:r>
      <w:r w:rsidRPr="00EA62BE">
        <w:rPr>
          <w:rFonts w:eastAsia="宋体"/>
        </w:rPr>
        <w:t xml:space="preserve">= Bus service rate  </w:t>
      </w:r>
    </w:p>
    <w:p w14:paraId="19C7B431" w14:textId="77777777" w:rsidR="00EA62BE" w:rsidRPr="00EA62BE" w:rsidRDefault="00EA62BE" w:rsidP="00EA62BE">
      <w:pPr>
        <w:rPr>
          <w:rFonts w:eastAsia="宋体"/>
        </w:rPr>
      </w:pPr>
      <m:oMath>
        <m:r>
          <w:rPr>
            <w:rFonts w:ascii="Cambria Math" w:eastAsia="宋体" w:hAnsi="Cambria Math"/>
          </w:rPr>
          <m:t>c</m:t>
        </m:r>
      </m:oMath>
      <w:r w:rsidRPr="00EA62BE">
        <w:rPr>
          <w:rFonts w:eastAsia="宋体" w:hint="eastAsia"/>
        </w:rPr>
        <w:t xml:space="preserve"> </w:t>
      </w:r>
      <w:r w:rsidRPr="00EA62BE">
        <w:rPr>
          <w:rFonts w:eastAsia="宋体"/>
        </w:rPr>
        <w:t>= The number of buses operating during the morning rush hour</w:t>
      </w:r>
    </w:p>
    <w:p w14:paraId="1D588023" w14:textId="77777777" w:rsidR="00EA62BE" w:rsidRPr="00EA62BE" w:rsidRDefault="00EA62BE" w:rsidP="00EA62BE">
      <w:pPr>
        <w:rPr>
          <w:rFonts w:eastAsia="宋体"/>
        </w:rPr>
      </w:pPr>
      <m:oMath>
        <m:r>
          <w:rPr>
            <w:rFonts w:ascii="Cambria Math" w:eastAsia="宋体" w:hAnsi="Cambria Math"/>
          </w:rPr>
          <m:t>W</m:t>
        </m:r>
      </m:oMath>
      <w:r w:rsidRPr="00EA62BE">
        <w:rPr>
          <w:rFonts w:eastAsia="宋体"/>
        </w:rPr>
        <w:t>= The average waiting time for passengers</w:t>
      </w:r>
    </w:p>
    <w:p w14:paraId="67388B5D" w14:textId="77777777" w:rsidR="00EA62BE" w:rsidRPr="00EA62BE" w:rsidRDefault="00000000" w:rsidP="00EA62BE">
      <w:pPr>
        <w:rPr>
          <w:rFonts w:eastAsia="宋体"/>
        </w:rPr>
      </w:pPr>
      <m:oMath>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q</m:t>
            </m:r>
          </m:sub>
        </m:sSub>
      </m:oMath>
      <w:r w:rsidR="00EA62BE" w:rsidRPr="00EA62BE">
        <w:rPr>
          <w:rFonts w:eastAsia="宋体"/>
        </w:rPr>
        <w:t>= The average number of queues in the system</w:t>
      </w:r>
    </w:p>
    <w:p w14:paraId="7F476804" w14:textId="77777777" w:rsidR="00EA62BE" w:rsidRPr="00EA62BE" w:rsidRDefault="00EA62BE" w:rsidP="00EA62BE">
      <w:pPr>
        <w:rPr>
          <w:rFonts w:eastAsia="宋体"/>
        </w:rPr>
      </w:pPr>
      <m:oMath>
        <m:r>
          <w:rPr>
            <w:rFonts w:ascii="Cambria Math" w:eastAsia="宋体" w:hAnsi="Cambria Math"/>
          </w:rPr>
          <m:t>ρ</m:t>
        </m:r>
        <m:r>
          <m:rPr>
            <m:sty m:val="p"/>
          </m:rPr>
          <w:rPr>
            <w:rFonts w:ascii="Cambria Math" w:eastAsia="宋体" w:hAnsi="Cambria Math"/>
          </w:rPr>
          <m:t>=</m:t>
        </m:r>
        <m:r>
          <w:rPr>
            <w:rFonts w:ascii="Cambria Math" w:eastAsia="宋体" w:hAnsi="Cambria Math"/>
          </w:rPr>
          <m:t>λ</m:t>
        </m:r>
        <m:r>
          <m:rPr>
            <m:sty m:val="p"/>
          </m:rPr>
          <w:rPr>
            <w:rFonts w:ascii="Cambria Math" w:eastAsia="宋体" w:hAnsi="Cambria Math"/>
          </w:rPr>
          <m:t>/</m:t>
        </m:r>
        <m:r>
          <w:rPr>
            <w:rFonts w:ascii="Cambria Math" w:eastAsia="宋体" w:hAnsi="Cambria Math"/>
          </w:rPr>
          <m:t>cμ</m:t>
        </m:r>
      </m:oMath>
      <w:r w:rsidRPr="00EA62BE">
        <w:rPr>
          <w:rFonts w:eastAsia="宋体" w:hint="eastAsia"/>
        </w:rPr>
        <w:t xml:space="preserve"> </w:t>
      </w:r>
      <w:r w:rsidRPr="00EA62BE">
        <w:rPr>
          <w:rFonts w:eastAsia="宋体"/>
        </w:rPr>
        <w:t>= System load ratio</w:t>
      </w:r>
    </w:p>
    <w:p w14:paraId="716E5D9B" w14:textId="77777777" w:rsidR="00EA62BE" w:rsidRPr="00EA62BE" w:rsidRDefault="00EA62BE" w:rsidP="00EA62BE">
      <w:pPr>
        <w:rPr>
          <w:rFonts w:eastAsia="宋体"/>
        </w:rPr>
      </w:pPr>
      <w:r w:rsidRPr="00EA62BE">
        <w:rPr>
          <w:rFonts w:eastAsia="宋体"/>
        </w:rPr>
        <w:t>In the case of multiple servers (i.e. multiple buses), the M/M/c model can be used to calculate the average waiting time:</w:t>
      </w:r>
    </w:p>
    <w:p w14:paraId="320A02C3" w14:textId="77777777" w:rsidR="00EA62BE" w:rsidRPr="00EA62BE" w:rsidRDefault="00000000" w:rsidP="00EA62BE">
      <w:pPr>
        <w:rPr>
          <w:rFonts w:eastAsia="宋体"/>
        </w:rPr>
      </w:pPr>
      <m:oMathPara>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q</m:t>
              </m:r>
            </m:sub>
          </m:sSub>
          <m:r>
            <m:rPr>
              <m:sty m:val="p"/>
            </m:rPr>
            <w:rPr>
              <w:rFonts w:ascii="Cambria Math" w:eastAsia="宋体" w:hAnsi="Cambria Math"/>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q</m:t>
                  </m:r>
                </m:sub>
              </m:sSub>
            </m:num>
            <m:den>
              <m:r>
                <w:rPr>
                  <w:rFonts w:ascii="Cambria Math" w:eastAsia="宋体" w:hAnsi="Cambria Math"/>
                </w:rPr>
                <m:t>λ</m:t>
              </m:r>
            </m:den>
          </m:f>
        </m:oMath>
      </m:oMathPara>
    </w:p>
    <w:p w14:paraId="4518CBA1" w14:textId="77777777" w:rsidR="00EA62BE" w:rsidRPr="00EA62BE" w:rsidRDefault="00EA62BE" w:rsidP="00EA62BE">
      <w:pPr>
        <w:rPr>
          <w:rFonts w:eastAsia="宋体"/>
        </w:rPr>
      </w:pPr>
      <w:r w:rsidRPr="00EA62BE">
        <w:rPr>
          <w:rFonts w:eastAsia="宋体"/>
        </w:rPr>
        <w:t>The formula for</w:t>
      </w:r>
      <w:r w:rsidRPr="00EA62BE">
        <w:rPr>
          <w:rFonts w:eastAsia="宋体" w:hint="eastAsia"/>
        </w:rPr>
        <w:t xml:space="preserve"> </w:t>
      </w:r>
      <m:oMath>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q</m:t>
            </m:r>
          </m:sub>
        </m:sSub>
      </m:oMath>
      <w:r w:rsidRPr="00EA62BE">
        <w:rPr>
          <w:rFonts w:eastAsia="宋体" w:hint="eastAsia"/>
        </w:rPr>
        <w:t xml:space="preserve"> </w:t>
      </w:r>
      <w:r w:rsidRPr="00EA62BE">
        <w:rPr>
          <w:rFonts w:eastAsia="宋体"/>
        </w:rPr>
        <w:t>(average number of passengers in the queue) is given as:</w:t>
      </w:r>
    </w:p>
    <w:p w14:paraId="6348C2B1" w14:textId="77777777" w:rsidR="00EA62BE" w:rsidRPr="00EA62BE" w:rsidRDefault="00000000" w:rsidP="00EA62BE">
      <w:pPr>
        <w:rPr>
          <w:rFonts w:eastAsia="宋体"/>
        </w:rPr>
      </w:pPr>
      <m:oMathPara>
        <m:oMath>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q</m:t>
              </m:r>
            </m:sub>
          </m:sSub>
          <m:r>
            <m:rPr>
              <m:sty m:val="p"/>
            </m:rPr>
            <w:rPr>
              <w:rFonts w:ascii="Cambria Math" w:eastAsia="宋体" w:hAnsi="Cambria Math"/>
            </w:rPr>
            <m:t>=</m:t>
          </m:r>
          <m:f>
            <m:fPr>
              <m:ctrlPr>
                <w:rPr>
                  <w:rFonts w:ascii="Cambria Math" w:eastAsia="宋体" w:hAnsi="Cambria Math"/>
                </w:rPr>
              </m:ctrlPr>
            </m:fPr>
            <m:num>
              <m:f>
                <m:fPr>
                  <m:ctrlPr>
                    <w:rPr>
                      <w:rFonts w:ascii="Cambria Math" w:eastAsia="宋体" w:hAnsi="Cambria Math"/>
                    </w:rPr>
                  </m:ctrlPr>
                </m:fPr>
                <m:num>
                  <m:sSup>
                    <m:sSupPr>
                      <m:ctrlPr>
                        <w:rPr>
                          <w:rFonts w:ascii="Cambria Math" w:eastAsia="宋体" w:hAnsi="Cambria Math"/>
                        </w:rPr>
                      </m:ctrlPr>
                    </m:sSupPr>
                    <m:e>
                      <m:r>
                        <m:rPr>
                          <m:sty m:val="p"/>
                        </m:rPr>
                        <w:rPr>
                          <w:rFonts w:ascii="Cambria Math" w:eastAsia="宋体" w:hAnsi="Cambria Math"/>
                        </w:rPr>
                        <m:t>(</m:t>
                      </m:r>
                      <m:r>
                        <w:rPr>
                          <w:rFonts w:ascii="Cambria Math" w:eastAsia="宋体" w:hAnsi="Cambria Math"/>
                        </w:rPr>
                        <m:t>λ</m:t>
                      </m:r>
                      <m:r>
                        <m:rPr>
                          <m:sty m:val="p"/>
                        </m:rPr>
                        <w:rPr>
                          <w:rFonts w:ascii="Cambria Math" w:eastAsia="宋体" w:hAnsi="Cambria Math"/>
                        </w:rPr>
                        <m:t>/</m:t>
                      </m:r>
                      <m:r>
                        <w:rPr>
                          <w:rFonts w:ascii="Cambria Math" w:eastAsia="宋体" w:hAnsi="Cambria Math"/>
                        </w:rPr>
                        <m:t>μ</m:t>
                      </m:r>
                      <m:r>
                        <m:rPr>
                          <m:sty m:val="p"/>
                        </m:rPr>
                        <w:rPr>
                          <w:rFonts w:ascii="Cambria Math" w:eastAsia="宋体" w:hAnsi="Cambria Math"/>
                        </w:rPr>
                        <m:t>)</m:t>
                      </m:r>
                    </m:e>
                    <m:sup>
                      <m:r>
                        <w:rPr>
                          <w:rFonts w:ascii="Cambria Math" w:eastAsia="宋体" w:hAnsi="Cambria Math"/>
                        </w:rPr>
                        <m:t>c</m:t>
                      </m:r>
                    </m:sup>
                  </m:sSup>
                </m:num>
                <m:den>
                  <m:r>
                    <w:rPr>
                      <w:rFonts w:ascii="Cambria Math" w:eastAsia="宋体" w:hAnsi="Cambria Math"/>
                    </w:rPr>
                    <m:t>c</m:t>
                  </m:r>
                  <m:r>
                    <m:rPr>
                      <m:sty m:val="p"/>
                    </m:rPr>
                    <w:rPr>
                      <w:rFonts w:ascii="Cambria Math" w:eastAsia="宋体" w:hAnsi="Cambria Math"/>
                    </w:rPr>
                    <m:t>!</m:t>
                  </m:r>
                </m:den>
              </m:f>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cμ</m:t>
                  </m:r>
                </m:num>
                <m:den>
                  <m:sSup>
                    <m:sSupPr>
                      <m:ctrlPr>
                        <w:rPr>
                          <w:rFonts w:ascii="Cambria Math" w:eastAsia="宋体" w:hAnsi="Cambria Math"/>
                        </w:rPr>
                      </m:ctrlPr>
                    </m:sSupPr>
                    <m:e>
                      <m:r>
                        <m:rPr>
                          <m:sty m:val="p"/>
                        </m:rPr>
                        <w:rPr>
                          <w:rFonts w:ascii="Cambria Math" w:eastAsia="宋体" w:hAnsi="Cambria Math"/>
                        </w:rPr>
                        <m:t>(</m:t>
                      </m:r>
                      <m:r>
                        <w:rPr>
                          <w:rFonts w:ascii="Cambria Math" w:eastAsia="宋体" w:hAnsi="Cambria Math"/>
                        </w:rPr>
                        <m:t>cμ</m:t>
                      </m:r>
                      <m:r>
                        <m:rPr>
                          <m:sty m:val="p"/>
                        </m:rPr>
                        <w:rPr>
                          <w:rFonts w:ascii="Cambria Math" w:eastAsia="宋体" w:hAnsi="Cambria Math"/>
                        </w:rPr>
                        <m:t>-</m:t>
                      </m:r>
                      <m:r>
                        <w:rPr>
                          <w:rFonts w:ascii="Cambria Math" w:eastAsia="宋体" w:hAnsi="Cambria Math"/>
                        </w:rPr>
                        <m:t>λ</m:t>
                      </m:r>
                      <m:r>
                        <m:rPr>
                          <m:sty m:val="p"/>
                        </m:rPr>
                        <w:rPr>
                          <w:rFonts w:ascii="Cambria Math" w:eastAsia="宋体" w:hAnsi="Cambria Math"/>
                        </w:rPr>
                        <m:t>)</m:t>
                      </m:r>
                    </m:e>
                    <m:sup>
                      <m:r>
                        <m:rPr>
                          <m:sty m:val="p"/>
                        </m:rPr>
                        <w:rPr>
                          <w:rFonts w:ascii="Cambria Math" w:eastAsia="宋体" w:hAnsi="Cambria Math"/>
                        </w:rPr>
                        <m:t>2</m:t>
                      </m:r>
                    </m:sup>
                  </m:sSup>
                </m:den>
              </m:f>
            </m:num>
            <m:den>
              <m:nary>
                <m:naryPr>
                  <m:chr m:val="∑"/>
                  <m:limLoc m:val="subSup"/>
                  <m:ctrlPr>
                    <w:rPr>
                      <w:rFonts w:ascii="Cambria Math" w:eastAsia="宋体" w:hAnsi="Cambria Math"/>
                    </w:rPr>
                  </m:ctrlPr>
                </m:naryPr>
                <m:sub>
                  <m:r>
                    <w:rPr>
                      <w:rFonts w:ascii="Cambria Math" w:eastAsia="宋体" w:hAnsi="Cambria Math"/>
                    </w:rPr>
                    <m:t>n</m:t>
                  </m:r>
                  <m:r>
                    <m:rPr>
                      <m:sty m:val="p"/>
                    </m:rPr>
                    <w:rPr>
                      <w:rFonts w:ascii="Cambria Math" w:eastAsia="宋体" w:hAnsi="Cambria Math"/>
                    </w:rPr>
                    <m:t>=0</m:t>
                  </m:r>
                </m:sub>
                <m:sup>
                  <m:r>
                    <w:rPr>
                      <w:rFonts w:ascii="Cambria Math" w:eastAsia="宋体" w:hAnsi="Cambria Math"/>
                    </w:rPr>
                    <m:t>c</m:t>
                  </m:r>
                  <m:r>
                    <m:rPr>
                      <m:sty m:val="p"/>
                    </m:rPr>
                    <w:rPr>
                      <w:rFonts w:ascii="Cambria Math" w:eastAsia="宋体" w:hAnsi="Cambria Math"/>
                    </w:rPr>
                    <m:t>-1</m:t>
                  </m:r>
                </m:sup>
                <m:e>
                  <m:f>
                    <m:fPr>
                      <m:ctrlPr>
                        <w:rPr>
                          <w:rFonts w:ascii="Cambria Math" w:eastAsia="宋体" w:hAnsi="Cambria Math"/>
                        </w:rPr>
                      </m:ctrlPr>
                    </m:fPr>
                    <m:num>
                      <m:sSup>
                        <m:sSupPr>
                          <m:ctrlPr>
                            <w:rPr>
                              <w:rFonts w:ascii="Cambria Math" w:eastAsia="宋体" w:hAnsi="Cambria Math"/>
                            </w:rPr>
                          </m:ctrlPr>
                        </m:sSupPr>
                        <m:e>
                          <m:r>
                            <m:rPr>
                              <m:sty m:val="p"/>
                            </m:rPr>
                            <w:rPr>
                              <w:rFonts w:ascii="Cambria Math" w:eastAsia="宋体" w:hAnsi="Cambria Math"/>
                            </w:rPr>
                            <m:t>(</m:t>
                          </m:r>
                          <m:r>
                            <w:rPr>
                              <w:rFonts w:ascii="Cambria Math" w:eastAsia="宋体" w:hAnsi="Cambria Math"/>
                            </w:rPr>
                            <m:t>λ</m:t>
                          </m:r>
                          <m:r>
                            <m:rPr>
                              <m:sty m:val="p"/>
                            </m:rPr>
                            <w:rPr>
                              <w:rFonts w:ascii="Cambria Math" w:eastAsia="宋体" w:hAnsi="Cambria Math"/>
                            </w:rPr>
                            <m:t>/</m:t>
                          </m:r>
                          <m:r>
                            <w:rPr>
                              <w:rFonts w:ascii="Cambria Math" w:eastAsia="宋体" w:hAnsi="Cambria Math"/>
                            </w:rPr>
                            <m:t>μ</m:t>
                          </m:r>
                          <m:r>
                            <m:rPr>
                              <m:sty m:val="p"/>
                            </m:rPr>
                            <w:rPr>
                              <w:rFonts w:ascii="Cambria Math" w:eastAsia="宋体" w:hAnsi="Cambria Math"/>
                            </w:rPr>
                            <m:t>)</m:t>
                          </m:r>
                        </m:e>
                        <m:sup>
                          <m:r>
                            <w:rPr>
                              <w:rFonts w:ascii="Cambria Math" w:eastAsia="宋体" w:hAnsi="Cambria Math"/>
                            </w:rPr>
                            <m:t>n</m:t>
                          </m:r>
                        </m:sup>
                      </m:sSup>
                    </m:num>
                    <m:den>
                      <m:r>
                        <w:rPr>
                          <w:rFonts w:ascii="Cambria Math" w:eastAsia="宋体" w:hAnsi="Cambria Math"/>
                        </w:rPr>
                        <m:t>n</m:t>
                      </m:r>
                      <m:r>
                        <m:rPr>
                          <m:sty m:val="p"/>
                        </m:rPr>
                        <w:rPr>
                          <w:rFonts w:ascii="Cambria Math" w:eastAsia="宋体" w:hAnsi="Cambria Math"/>
                        </w:rPr>
                        <m:t>!</m:t>
                      </m:r>
                    </m:den>
                  </m:f>
                  <m:r>
                    <m:rPr>
                      <m:sty m:val="p"/>
                    </m:rPr>
                    <w:rPr>
                      <w:rFonts w:ascii="Cambria Math" w:eastAsia="宋体" w:hAnsi="Cambria Math"/>
                    </w:rPr>
                    <m:t>+</m:t>
                  </m:r>
                </m:e>
              </m:nary>
              <m:f>
                <m:fPr>
                  <m:ctrlPr>
                    <w:rPr>
                      <w:rFonts w:ascii="Cambria Math" w:eastAsia="宋体" w:hAnsi="Cambria Math"/>
                    </w:rPr>
                  </m:ctrlPr>
                </m:fPr>
                <m:num>
                  <m:sSup>
                    <m:sSupPr>
                      <m:ctrlPr>
                        <w:rPr>
                          <w:rFonts w:ascii="Cambria Math" w:eastAsia="宋体" w:hAnsi="Cambria Math"/>
                        </w:rPr>
                      </m:ctrlPr>
                    </m:sSupPr>
                    <m:e>
                      <m:r>
                        <m:rPr>
                          <m:sty m:val="p"/>
                        </m:rPr>
                        <w:rPr>
                          <w:rFonts w:ascii="Cambria Math" w:eastAsia="宋体" w:hAnsi="Cambria Math"/>
                        </w:rPr>
                        <m:t>(</m:t>
                      </m:r>
                      <m:r>
                        <w:rPr>
                          <w:rFonts w:ascii="Cambria Math" w:eastAsia="宋体" w:hAnsi="Cambria Math"/>
                        </w:rPr>
                        <m:t>λ</m:t>
                      </m:r>
                      <m:r>
                        <m:rPr>
                          <m:sty m:val="p"/>
                        </m:rPr>
                        <w:rPr>
                          <w:rFonts w:ascii="Cambria Math" w:eastAsia="宋体" w:hAnsi="Cambria Math"/>
                        </w:rPr>
                        <m:t>/</m:t>
                      </m:r>
                      <m:r>
                        <w:rPr>
                          <w:rFonts w:ascii="Cambria Math" w:eastAsia="宋体" w:hAnsi="Cambria Math"/>
                        </w:rPr>
                        <m:t>μ</m:t>
                      </m:r>
                      <m:r>
                        <m:rPr>
                          <m:sty m:val="p"/>
                        </m:rPr>
                        <w:rPr>
                          <w:rFonts w:ascii="Cambria Math" w:eastAsia="宋体" w:hAnsi="Cambria Math"/>
                        </w:rPr>
                        <m:t>)</m:t>
                      </m:r>
                    </m:e>
                    <m:sup>
                      <m:r>
                        <w:rPr>
                          <w:rFonts w:ascii="Cambria Math" w:eastAsia="宋体" w:hAnsi="Cambria Math"/>
                        </w:rPr>
                        <m:t>c</m:t>
                      </m:r>
                    </m:sup>
                  </m:sSup>
                </m:num>
                <m:den>
                  <m:r>
                    <w:rPr>
                      <w:rFonts w:ascii="Cambria Math" w:eastAsia="宋体" w:hAnsi="Cambria Math"/>
                    </w:rPr>
                    <m:t>c</m:t>
                  </m:r>
                  <m:r>
                    <m:rPr>
                      <m:sty m:val="p"/>
                    </m:rPr>
                    <w:rPr>
                      <w:rFonts w:ascii="Cambria Math" w:eastAsia="宋体" w:hAnsi="Cambria Math"/>
                    </w:rPr>
                    <m:t>!</m:t>
                  </m:r>
                </m:den>
              </m:f>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cμ</m:t>
                  </m:r>
                </m:num>
                <m:den>
                  <m:r>
                    <w:rPr>
                      <w:rFonts w:ascii="Cambria Math" w:eastAsia="宋体" w:hAnsi="Cambria Math"/>
                    </w:rPr>
                    <m:t>cμ</m:t>
                  </m:r>
                  <m:r>
                    <m:rPr>
                      <m:sty m:val="p"/>
                    </m:rPr>
                    <w:rPr>
                      <w:rFonts w:ascii="Cambria Math" w:eastAsia="宋体" w:hAnsi="Cambria Math"/>
                    </w:rPr>
                    <m:t>-</m:t>
                  </m:r>
                  <m:r>
                    <w:rPr>
                      <w:rFonts w:ascii="Cambria Math" w:eastAsia="宋体" w:hAnsi="Cambria Math"/>
                    </w:rPr>
                    <m:t>λ</m:t>
                  </m:r>
                </m:den>
              </m:f>
            </m:den>
          </m:f>
        </m:oMath>
      </m:oMathPara>
    </w:p>
    <w:p w14:paraId="7961ED05" w14:textId="77777777" w:rsidR="00EA62BE" w:rsidRPr="00EA62BE" w:rsidRDefault="00EA62BE" w:rsidP="00EA62BE">
      <w:pPr>
        <w:rPr>
          <w:rFonts w:eastAsia="宋体"/>
        </w:rPr>
      </w:pPr>
      <w:r w:rsidRPr="00EA62BE">
        <w:rPr>
          <w:rFonts w:eastAsia="宋体"/>
        </w:rPr>
        <w:t>After calculating</w:t>
      </w:r>
      <w:r w:rsidRPr="00EA62BE">
        <w:rPr>
          <w:rFonts w:eastAsia="宋体" w:hint="eastAsia"/>
        </w:rPr>
        <w:t xml:space="preserve"> </w:t>
      </w:r>
      <m:oMath>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q</m:t>
            </m:r>
          </m:sub>
        </m:sSub>
      </m:oMath>
      <w:r w:rsidRPr="00EA62BE">
        <w:rPr>
          <w:rFonts w:eastAsia="宋体"/>
        </w:rPr>
        <w:t>, we obtai</w:t>
      </w:r>
      <w:r w:rsidRPr="00EA62BE">
        <w:rPr>
          <w:rFonts w:eastAsia="宋体" w:hint="eastAsia"/>
        </w:rPr>
        <w:t xml:space="preserve">n </w:t>
      </w:r>
      <w:r w:rsidRPr="00EA62BE">
        <w:rPr>
          <w:rFonts w:eastAsia="宋体"/>
        </w:rPr>
        <w:t>​</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q</m:t>
            </m:r>
          </m:sub>
        </m:sSub>
      </m:oMath>
      <w:r w:rsidRPr="00EA62BE">
        <w:rPr>
          <w:rFonts w:eastAsia="宋体"/>
        </w:rPr>
        <w:t>, which represents the average waiting time in the queue for passengers.</w:t>
      </w:r>
    </w:p>
    <w:p w14:paraId="3CCEC829" w14:textId="77777777" w:rsidR="00EA62BE" w:rsidRPr="00EA62BE" w:rsidRDefault="00EA62BE" w:rsidP="00EA62BE">
      <w:pPr>
        <w:rPr>
          <w:rFonts w:eastAsia="宋体"/>
        </w:rPr>
      </w:pPr>
      <w:r w:rsidRPr="00EA62BE">
        <w:rPr>
          <w:rFonts w:eastAsia="宋体"/>
        </w:rPr>
        <w:t>Then, the total system time for a passenger (including both waiting and boarding time) is:</w:t>
      </w:r>
    </w:p>
    <w:p w14:paraId="63E1A3BC" w14:textId="77777777" w:rsidR="00EA62BE" w:rsidRPr="00EA62BE" w:rsidRDefault="00EA62BE" w:rsidP="00EA62BE">
      <w:pPr>
        <w:rPr>
          <w:rFonts w:eastAsia="宋体"/>
        </w:rPr>
      </w:pPr>
      <m:oMathPara>
        <m:oMath>
          <m:r>
            <w:rPr>
              <w:rFonts w:ascii="Cambria Math" w:eastAsia="宋体" w:hAnsi="Cambria Math"/>
            </w:rPr>
            <m:t>W</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q</m:t>
              </m:r>
            </m:sub>
          </m:sSub>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num>
            <m:den>
              <m:r>
                <w:rPr>
                  <w:rFonts w:ascii="Cambria Math" w:eastAsia="宋体" w:hAnsi="Cambria Math"/>
                </w:rPr>
                <m:t>μ</m:t>
              </m:r>
            </m:den>
          </m:f>
        </m:oMath>
      </m:oMathPara>
    </w:p>
    <w:p w14:paraId="315CB6DC" w14:textId="77777777" w:rsidR="00EA62BE" w:rsidRPr="00EA62BE" w:rsidRDefault="00000000" w:rsidP="00EA62BE">
      <w:pPr>
        <w:rPr>
          <w:rFonts w:eastAsia="宋体"/>
        </w:rPr>
      </w:pP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q</m:t>
            </m:r>
          </m:sub>
        </m:sSub>
      </m:oMath>
      <w:r w:rsidR="00EA62BE" w:rsidRPr="00EA62BE">
        <w:rPr>
          <w:rFonts w:eastAsia="宋体" w:hint="eastAsia"/>
        </w:rPr>
        <w:t>: The average waiting time for a passenger in the queue before boarding.</w:t>
      </w:r>
    </w:p>
    <w:p w14:paraId="4CDFD529" w14:textId="77777777" w:rsidR="00EA62BE" w:rsidRPr="00EA62BE" w:rsidRDefault="00000000" w:rsidP="00EA62BE">
      <w:pPr>
        <w:rPr>
          <w:rFonts w:eastAsia="宋体"/>
        </w:rPr>
      </w:pPr>
      <m:oMath>
        <m:f>
          <m:fPr>
            <m:ctrlPr>
              <w:rPr>
                <w:rFonts w:ascii="Cambria Math" w:eastAsia="宋体" w:hAnsi="Cambria Math"/>
              </w:rPr>
            </m:ctrlPr>
          </m:fPr>
          <m:num>
            <m:r>
              <m:rPr>
                <m:sty m:val="p"/>
              </m:rPr>
              <w:rPr>
                <w:rFonts w:ascii="Cambria Math" w:eastAsia="宋体" w:hAnsi="Cambria Math"/>
              </w:rPr>
              <m:t>1</m:t>
            </m:r>
          </m:num>
          <m:den>
            <m:r>
              <w:rPr>
                <w:rFonts w:ascii="Cambria Math" w:eastAsia="宋体" w:hAnsi="Cambria Math"/>
              </w:rPr>
              <m:t>μ</m:t>
            </m:r>
          </m:den>
        </m:f>
      </m:oMath>
      <w:r w:rsidR="00EA62BE" w:rsidRPr="00EA62BE">
        <w:rPr>
          <w:rFonts w:eastAsia="宋体" w:hint="eastAsia"/>
        </w:rPr>
        <w:t xml:space="preserve"> : The service time for a passenger once they board, which can be approximated as half of the bus departure interval.</w:t>
      </w:r>
    </w:p>
    <w:p w14:paraId="42016B6C" w14:textId="77777777" w:rsidR="00EA62BE" w:rsidRPr="00EA62BE" w:rsidRDefault="00EA62BE" w:rsidP="00EA62BE">
      <w:pPr>
        <w:rPr>
          <w:rFonts w:eastAsia="宋体"/>
        </w:rPr>
      </w:pPr>
      <w:r w:rsidRPr="00EA62BE">
        <w:rPr>
          <w:rFonts w:eastAsia="宋体"/>
        </w:rPr>
        <w:t>If buses depart at fixed intervals of</w:t>
      </w:r>
      <w:r w:rsidRPr="00EA62BE">
        <w:rPr>
          <w:rFonts w:eastAsia="宋体" w:hint="eastAsia"/>
        </w:rPr>
        <w:t xml:space="preserve"> </w:t>
      </w:r>
      <m:oMath>
        <m:r>
          <w:rPr>
            <w:rFonts w:ascii="Cambria Math" w:eastAsia="宋体" w:hAnsi="Cambria Math"/>
          </w:rPr>
          <m:t>T</m:t>
        </m:r>
      </m:oMath>
      <w:r w:rsidRPr="00EA62BE">
        <w:rPr>
          <w:rFonts w:eastAsia="宋体"/>
        </w:rPr>
        <w:t xml:space="preserve"> minutes and passengers arrive randomly, the average waiting time can be calculated using a simple mean formula:</w:t>
      </w:r>
    </w:p>
    <w:p w14:paraId="4B82ECCB" w14:textId="77777777" w:rsidR="00EA62BE" w:rsidRPr="00EA62BE" w:rsidRDefault="00EA62BE" w:rsidP="00EA62BE">
      <w:pPr>
        <w:rPr>
          <w:rFonts w:eastAsia="宋体"/>
        </w:rPr>
      </w:pPr>
      <m:oMathPara>
        <m:oMath>
          <m:r>
            <w:rPr>
              <w:rFonts w:ascii="Cambria Math" w:eastAsia="宋体" w:hAnsi="Cambria Math"/>
            </w:rPr>
            <m:t>W</m:t>
          </m:r>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T</m:t>
              </m:r>
            </m:num>
            <m:den>
              <m:r>
                <m:rPr>
                  <m:sty m:val="p"/>
                </m:rPr>
                <w:rPr>
                  <w:rFonts w:ascii="Cambria Math" w:eastAsia="宋体" w:hAnsi="Cambria Math"/>
                </w:rPr>
                <m:t>2</m:t>
              </m:r>
            </m:den>
          </m:f>
        </m:oMath>
      </m:oMathPara>
    </w:p>
    <w:p w14:paraId="78C30A6C" w14:textId="77777777" w:rsidR="00EA62BE" w:rsidRPr="00EA62BE" w:rsidRDefault="00EA62BE" w:rsidP="00EA62BE">
      <w:pPr>
        <w:rPr>
          <w:rFonts w:eastAsia="宋体"/>
        </w:rPr>
      </w:pPr>
      <w:r w:rsidRPr="00EA62BE">
        <w:rPr>
          <w:rFonts w:eastAsia="宋体"/>
        </w:rPr>
        <w:t>Explanation:</w:t>
      </w:r>
    </w:p>
    <w:p w14:paraId="6D73D9E7" w14:textId="21B0C161" w:rsidR="00EA62BE" w:rsidRPr="00EA62BE" w:rsidRDefault="00EA62BE" w:rsidP="00EA62BE">
      <w:pPr>
        <w:widowControl w:val="0"/>
        <w:numPr>
          <w:ilvl w:val="0"/>
          <w:numId w:val="9"/>
        </w:numPr>
        <w:spacing w:after="160" w:line="278" w:lineRule="auto"/>
        <w:rPr>
          <w:rFonts w:eastAsia="宋体"/>
        </w:rPr>
      </w:pPr>
      <w:r w:rsidRPr="00EA62BE">
        <w:rPr>
          <w:rFonts w:eastAsia="宋体"/>
        </w:rPr>
        <w:t>Since passengers arrive randomly, their waiting time is uniformly distributed between</w:t>
      </w:r>
      <w:r w:rsidR="001B01D3">
        <w:rPr>
          <w:rFonts w:eastAsia="宋体" w:hint="eastAsia"/>
        </w:rPr>
        <w:t xml:space="preserve"> </w:t>
      </w:r>
      <w:r w:rsidRPr="00EA62BE">
        <w:rPr>
          <w:rFonts w:eastAsia="宋体" w:hint="eastAsia"/>
        </w:rPr>
        <w:t>[</w:t>
      </w:r>
      <w:r w:rsidR="001B01D3" w:rsidRPr="00EA62BE">
        <w:rPr>
          <w:rFonts w:eastAsia="宋体"/>
        </w:rPr>
        <w:t>0, T</w:t>
      </w:r>
      <w:r w:rsidRPr="00EA62BE">
        <w:rPr>
          <w:rFonts w:eastAsia="宋体" w:hint="eastAsia"/>
        </w:rPr>
        <w:t>]</w:t>
      </w:r>
    </w:p>
    <w:p w14:paraId="107B58C0" w14:textId="77777777" w:rsidR="00EA62BE" w:rsidRPr="00EA62BE" w:rsidRDefault="00EA62BE" w:rsidP="00EA62BE">
      <w:pPr>
        <w:widowControl w:val="0"/>
        <w:numPr>
          <w:ilvl w:val="0"/>
          <w:numId w:val="9"/>
        </w:numPr>
        <w:spacing w:after="160" w:line="278" w:lineRule="auto"/>
        <w:rPr>
          <w:rFonts w:eastAsia="宋体"/>
        </w:rPr>
      </w:pPr>
      <w:r w:rsidRPr="00EA62BE">
        <w:rPr>
          <w:rFonts w:eastAsia="宋体"/>
        </w:rPr>
        <w:t xml:space="preserve">The expected (average) waiting time is the mean of this uniform distribution, which is </w:t>
      </w:r>
      <m:oMath>
        <m:f>
          <m:fPr>
            <m:ctrlPr>
              <w:rPr>
                <w:rFonts w:ascii="Cambria Math" w:eastAsia="宋体" w:hAnsi="Cambria Math"/>
              </w:rPr>
            </m:ctrlPr>
          </m:fPr>
          <m:num>
            <m:r>
              <w:rPr>
                <w:rFonts w:ascii="Cambria Math" w:eastAsia="宋体" w:hAnsi="Cambria Math"/>
              </w:rPr>
              <m:t>T</m:t>
            </m:r>
          </m:num>
          <m:den>
            <m:r>
              <m:rPr>
                <m:sty m:val="p"/>
              </m:rPr>
              <w:rPr>
                <w:rFonts w:ascii="Cambria Math" w:eastAsia="宋体" w:hAnsi="Cambria Math"/>
              </w:rPr>
              <m:t>2</m:t>
            </m:r>
          </m:den>
        </m:f>
      </m:oMath>
    </w:p>
    <w:p w14:paraId="18839CBF" w14:textId="25B5C58F" w:rsidR="00EA62BE" w:rsidRPr="00EA62BE" w:rsidRDefault="00EA62BE" w:rsidP="00645FFE">
      <w:pPr>
        <w:widowControl w:val="0"/>
        <w:numPr>
          <w:ilvl w:val="0"/>
          <w:numId w:val="9"/>
        </w:numPr>
        <w:spacing w:after="160" w:line="278" w:lineRule="auto"/>
        <w:rPr>
          <w:rFonts w:eastAsia="宋体"/>
        </w:rPr>
      </w:pPr>
      <w:r w:rsidRPr="00EA62BE">
        <w:rPr>
          <w:rFonts w:eastAsia="宋体"/>
        </w:rPr>
        <w:t>This formula applies to fixed-interval bus departures, assuming no peak-hour congestion or variations in bus arrivals.</w:t>
      </w:r>
    </w:p>
    <w:p w14:paraId="21EB4A47" w14:textId="509FF7E0" w:rsidR="005156C2" w:rsidRPr="003543D8" w:rsidRDefault="005156C2" w:rsidP="00645FFE">
      <w:pPr>
        <w:rPr>
          <w:rFonts w:eastAsia="宋体"/>
        </w:rPr>
      </w:pPr>
      <m:oMathPara>
        <m:oMath>
          <m:r>
            <w:rPr>
              <w:rFonts w:ascii="Cambria Math" w:eastAsia="宋体" w:hAnsi="Cambria Math"/>
            </w:rPr>
            <m:t>Dwell Time=CLEARANCE_TIME-</m:t>
          </m:r>
          <m:r>
            <m:rPr>
              <m:sty m:val="p"/>
            </m:rPr>
            <w:rPr>
              <w:rFonts w:ascii="Cambria Math" w:eastAsia="宋体" w:hAnsi="Cambria Math"/>
            </w:rPr>
            <m:t>BOARDING_TIME</m:t>
          </m:r>
        </m:oMath>
      </m:oMathPara>
    </w:p>
    <w:p w14:paraId="524D6CA3" w14:textId="52DC622C" w:rsidR="003543D8" w:rsidRPr="003543D8" w:rsidRDefault="003543D8" w:rsidP="00645FFE">
      <w:pPr>
        <w:rPr>
          <w:rFonts w:eastAsia="宋体"/>
        </w:rPr>
      </w:pPr>
      <w:r w:rsidRPr="003543D8">
        <w:rPr>
          <w:rFonts w:eastAsia="宋体"/>
        </w:rPr>
        <w:t>Longer dwell times increase berth occupancy, leading to higher queue times for subsequent buses.</w:t>
      </w:r>
    </w:p>
    <w:p w14:paraId="067F7375" w14:textId="77777777" w:rsidR="00B2092F" w:rsidRDefault="00B2092F" w:rsidP="00B2092F">
      <w:pPr>
        <w:pStyle w:val="2"/>
        <w:jc w:val="left"/>
        <w:rPr>
          <w:rFonts w:eastAsia="宋体"/>
        </w:rPr>
      </w:pPr>
      <w:bookmarkStart w:id="17" w:name="_Toc202542470"/>
      <w:r w:rsidRPr="006E4CC9">
        <w:t>Implementation of the model</w:t>
      </w:r>
      <w:bookmarkEnd w:id="17"/>
    </w:p>
    <w:p w14:paraId="10704138" w14:textId="0E5143E4" w:rsidR="004C38BD" w:rsidRPr="004C38BD" w:rsidRDefault="004C38BD" w:rsidP="007827DB">
      <w:pPr>
        <w:rPr>
          <w:rFonts w:eastAsia="宋体"/>
        </w:rPr>
      </w:pPr>
      <w:r w:rsidRPr="004C38BD">
        <w:rPr>
          <w:rFonts w:eastAsia="宋体"/>
        </w:rPr>
        <w:t xml:space="preserve">The implementation of the simulation model for analyzing bus stop operations at St. Martin and Chong San Road stations is structured around a discrete-event simulation framework using the </w:t>
      </w:r>
      <w:proofErr w:type="spellStart"/>
      <w:r w:rsidRPr="004C38BD">
        <w:rPr>
          <w:rFonts w:eastAsia="宋体"/>
        </w:rPr>
        <w:t>SimPy</w:t>
      </w:r>
      <w:proofErr w:type="spellEnd"/>
      <w:r w:rsidRPr="004C38BD">
        <w:rPr>
          <w:rFonts w:eastAsia="宋体"/>
        </w:rPr>
        <w:t xml:space="preserve"> library, integrated with real-time data retrieval and statistical analysis.</w:t>
      </w:r>
    </w:p>
    <w:p w14:paraId="382202DD" w14:textId="378E5B37" w:rsidR="007827DB" w:rsidRDefault="00512780" w:rsidP="007827DB">
      <w:pPr>
        <w:rPr>
          <w:rFonts w:eastAsia="宋体"/>
        </w:rPr>
      </w:pPr>
      <w:r w:rsidRPr="00512780">
        <w:rPr>
          <w:rFonts w:eastAsia="宋体"/>
        </w:rPr>
        <w:t xml:space="preserve">The implementation of the simulation model relies on </w:t>
      </w:r>
      <w:proofErr w:type="spellStart"/>
      <w:r w:rsidRPr="00512780">
        <w:rPr>
          <w:rFonts w:eastAsia="宋体"/>
        </w:rPr>
        <w:t>SimPy</w:t>
      </w:r>
      <w:proofErr w:type="spellEnd"/>
      <w:r w:rsidRPr="00512780">
        <w:rPr>
          <w:rFonts w:eastAsia="宋体"/>
        </w:rPr>
        <w:t>, a discrete-event simulation framework written in Python, which facilitates the modeling of complex systems such as bus stop operations.</w:t>
      </w:r>
      <w:r w:rsidR="000A6C0B" w:rsidRPr="000A6C0B">
        <w:t xml:space="preserve"> </w:t>
      </w:r>
      <w:r w:rsidR="000A6C0B" w:rsidRPr="000A6C0B">
        <w:rPr>
          <w:rFonts w:eastAsia="宋体"/>
        </w:rPr>
        <w:t xml:space="preserve">The advantage of </w:t>
      </w:r>
      <w:proofErr w:type="spellStart"/>
      <w:r w:rsidR="000A6C0B" w:rsidRPr="000A6C0B">
        <w:rPr>
          <w:rFonts w:eastAsia="宋体"/>
        </w:rPr>
        <w:t>SimPy</w:t>
      </w:r>
      <w:proofErr w:type="spellEnd"/>
      <w:r w:rsidR="000A6C0B" w:rsidRPr="000A6C0B">
        <w:rPr>
          <w:rFonts w:eastAsia="宋体"/>
        </w:rPr>
        <w:t xml:space="preserve"> lies in its ability to handle dynamic processes, including the arrivals and departures of buses and passengers. Therefore, it is highly suitable for capturing the interaction at the stations of </w:t>
      </w:r>
      <w:r w:rsidRPr="00512780">
        <w:rPr>
          <w:rFonts w:eastAsia="宋体"/>
        </w:rPr>
        <w:t xml:space="preserve">St. Martin’s Road and Chong San Road stations. The framework enables the definition of processes like passenger boarding, vehicle </w:t>
      </w:r>
      <w:r w:rsidRPr="00512780">
        <w:rPr>
          <w:rFonts w:eastAsia="宋体"/>
        </w:rPr>
        <w:lastRenderedPageBreak/>
        <w:t>clearance, and queue management, which are executed based on predefined parameters such as simulation time, boarding time, and berth availability.</w:t>
      </w:r>
    </w:p>
    <w:p w14:paraId="6A309E89" w14:textId="6CAB7FEF" w:rsidR="00482B5F" w:rsidRDefault="00512780" w:rsidP="007827DB">
      <w:pPr>
        <w:rPr>
          <w:rFonts w:eastAsia="宋体"/>
        </w:rPr>
      </w:pPr>
      <w:r w:rsidRPr="00512780">
        <w:rPr>
          <w:rFonts w:eastAsia="宋体"/>
        </w:rPr>
        <w:t xml:space="preserve">To integrate real-time data into the model, </w:t>
      </w:r>
      <w:proofErr w:type="spellStart"/>
      <w:r w:rsidRPr="00512780">
        <w:rPr>
          <w:rFonts w:eastAsia="宋体"/>
        </w:rPr>
        <w:t>SimPy</w:t>
      </w:r>
      <w:proofErr w:type="spellEnd"/>
      <w:r w:rsidRPr="00512780">
        <w:rPr>
          <w:rFonts w:eastAsia="宋体"/>
        </w:rPr>
        <w:t xml:space="preserve"> is coupled with an interface to the Open API provided by KMB (Kowloon Motor Bus), a key public transport operator in Hong Kong. This API serves as the primary source for obtaining current information on bus stop locations and estimated arrival times. The process involves periodically querying the API to fetch live data, which is then processed and fed into the simulation environment. For instance, the model retrieves data on bus identifiers and schedules, aligning them with the one-hour study period from 8:30 to 9:30 AM on weekdays. This real-time input ensures that the simulation reflects actual operational conditions, enhancing </w:t>
      </w:r>
      <w:r w:rsidR="00645FFE" w:rsidRPr="00512780">
        <w:rPr>
          <w:rFonts w:eastAsia="宋体"/>
        </w:rPr>
        <w:t>accuracy</w:t>
      </w:r>
      <w:r w:rsidRPr="00512780">
        <w:rPr>
          <w:rFonts w:eastAsia="宋体"/>
        </w:rPr>
        <w:t xml:space="preserve"> in assessing performance metrics such as passenger waiting times and bus delays. The data is structured within </w:t>
      </w:r>
      <w:proofErr w:type="spellStart"/>
      <w:r w:rsidRPr="00512780">
        <w:rPr>
          <w:rFonts w:eastAsia="宋体"/>
        </w:rPr>
        <w:t>SimPy’s</w:t>
      </w:r>
      <w:proofErr w:type="spellEnd"/>
      <w:r w:rsidRPr="00512780">
        <w:rPr>
          <w:rFonts w:eastAsia="宋体"/>
        </w:rPr>
        <w:t xml:space="preserve"> event-driven framework, allowing for dynamic adjustments to the simulation as new arrivals are detected, thereby supporting a realistic representation of the system.</w:t>
      </w:r>
    </w:p>
    <w:p w14:paraId="1F339D60" w14:textId="176A6538" w:rsidR="004C38BD" w:rsidRPr="00512780" w:rsidRDefault="004C38BD" w:rsidP="007827DB">
      <w:pPr>
        <w:rPr>
          <w:rFonts w:eastAsia="宋体"/>
        </w:rPr>
      </w:pPr>
      <w:r w:rsidRPr="004C38BD">
        <w:rPr>
          <w:rFonts w:eastAsia="宋体"/>
        </w:rPr>
        <w:t xml:space="preserve">Bus operations are simulated through a process that requests access to a berth, records queuing delays, and handles passenger boarding. Upon arrival, a bus occupies a berth and services the accumulated passengers in its route’s queue, with the dwell time calculated as the sum of the clearance time and the boarding time multiplied by the number of waiting passengers. The waiting time for each passenger is calculated as the duration from arrival to boarding and is adjusted based on the average boarding delay. The queuing time for the bus is recorded as the time interval from arrival to obtaining a parking space. These processes run concurrently in the </w:t>
      </w:r>
      <w:proofErr w:type="spellStart"/>
      <w:r w:rsidRPr="004C38BD">
        <w:rPr>
          <w:rFonts w:eastAsia="宋体"/>
        </w:rPr>
        <w:t>SimPy</w:t>
      </w:r>
      <w:proofErr w:type="spellEnd"/>
      <w:r w:rsidRPr="004C38BD">
        <w:rPr>
          <w:rFonts w:eastAsia="宋体"/>
        </w:rPr>
        <w:t xml:space="preserve"> environment, and the arrival of the bus is triggered by an exponential interval based on the route frequency.</w:t>
      </w:r>
    </w:p>
    <w:p w14:paraId="219E751E" w14:textId="618D57AB" w:rsidR="0032133D" w:rsidRDefault="00B2092F" w:rsidP="0032133D">
      <w:pPr>
        <w:pStyle w:val="2"/>
        <w:jc w:val="left"/>
        <w:rPr>
          <w:rFonts w:eastAsia="宋体"/>
        </w:rPr>
      </w:pPr>
      <w:bookmarkStart w:id="18" w:name="_Toc202542471"/>
      <w:r>
        <w:rPr>
          <w:rFonts w:hint="eastAsia"/>
        </w:rPr>
        <w:t>Simulation Design</w:t>
      </w:r>
      <w:bookmarkEnd w:id="18"/>
    </w:p>
    <w:p w14:paraId="58F7ED8C" w14:textId="5C062B9E" w:rsidR="00C539DB" w:rsidRPr="00C539DB" w:rsidRDefault="0011532D" w:rsidP="00C539DB">
      <w:pPr>
        <w:rPr>
          <w:rFonts w:eastAsia="宋体"/>
        </w:rPr>
      </w:pPr>
      <w:r w:rsidRPr="0011532D">
        <w:rPr>
          <w:rFonts w:eastAsia="宋体"/>
        </w:rPr>
        <w:t xml:space="preserve">The study encompasses a total of four scenarios. One scenario depicts the current operational situation, serving as a baseline for comparison, while the other three are designed for </w:t>
      </w:r>
      <w:r w:rsidRPr="0011532D">
        <w:rPr>
          <w:rFonts w:eastAsia="宋体"/>
        </w:rPr>
        <w:lastRenderedPageBreak/>
        <w:t>optimization purposes, aiming to reduce the average bus waiting time. These scenarios are</w:t>
      </w:r>
      <w:r>
        <w:rPr>
          <w:rFonts w:eastAsia="宋体" w:hint="eastAsia"/>
        </w:rPr>
        <w:t xml:space="preserve"> </w:t>
      </w:r>
      <w:r w:rsidRPr="0011532D">
        <w:rPr>
          <w:rFonts w:eastAsia="宋体"/>
        </w:rPr>
        <w:t>compared to evaluate their effectiveness in enhancing operational efficiency, analyzing metrics such as queue lengths, passenger wait times, and overall system performance</w:t>
      </w:r>
      <w:r>
        <w:rPr>
          <w:rFonts w:eastAsia="宋体" w:hint="eastAsia"/>
        </w:rPr>
        <w:t>.</w:t>
      </w:r>
    </w:p>
    <w:p w14:paraId="1B35798D" w14:textId="40833888" w:rsidR="008A0C8C" w:rsidRPr="008A0C8C" w:rsidRDefault="008A0C8C" w:rsidP="008A0C8C">
      <w:pPr>
        <w:rPr>
          <w:rFonts w:eastAsia="宋体"/>
        </w:rPr>
      </w:pPr>
      <w:r w:rsidRPr="008A0C8C">
        <w:rPr>
          <w:rFonts w:eastAsia="宋体"/>
        </w:rPr>
        <w:t xml:space="preserve">The first scenario </w:t>
      </w:r>
      <w:r w:rsidRPr="008A0C8C">
        <w:rPr>
          <w:rFonts w:eastAsia="宋体"/>
          <w:szCs w:val="24"/>
        </w:rPr>
        <w:t>leverages actual operational data to assess the current state.</w:t>
      </w:r>
      <w:r w:rsidR="00D60883">
        <w:rPr>
          <w:rFonts w:eastAsia="宋体" w:hint="eastAsia"/>
          <w:szCs w:val="24"/>
        </w:rPr>
        <w:t xml:space="preserve"> </w:t>
      </w:r>
      <w:r w:rsidR="00D60883" w:rsidRPr="00D60883">
        <w:rPr>
          <w:rFonts w:eastAsia="宋体"/>
          <w:szCs w:val="24"/>
        </w:rPr>
        <w:t>Real-time data over a one-hour period was collected, encompassing estimated bus arrival times, expected route deployments</w:t>
      </w:r>
      <w:r w:rsidR="00D60883">
        <w:rPr>
          <w:rFonts w:eastAsia="宋体" w:hint="eastAsia"/>
          <w:szCs w:val="24"/>
        </w:rPr>
        <w:t>.</w:t>
      </w:r>
      <w:r w:rsidRPr="008A0C8C">
        <w:rPr>
          <w:rFonts w:eastAsia="宋体"/>
          <w:szCs w:val="24"/>
        </w:rPr>
        <w:t xml:space="preserve"> It calculates the average passenger waiting time and bus queuing time at both stations, reflecting their existing two-berth configuration</w:t>
      </w:r>
      <w:r w:rsidRPr="008A0C8C">
        <w:rPr>
          <w:rFonts w:eastAsia="宋体"/>
        </w:rPr>
        <w:t>. This serves as the benchmark for evaluating subsequent optimizations.</w:t>
      </w:r>
    </w:p>
    <w:p w14:paraId="1881024D" w14:textId="77777777" w:rsidR="008A0C8C" w:rsidRPr="008A0C8C" w:rsidRDefault="008A0C8C" w:rsidP="008A0C8C">
      <w:pPr>
        <w:rPr>
          <w:rFonts w:eastAsia="宋体"/>
        </w:rPr>
      </w:pPr>
      <w:r w:rsidRPr="008A0C8C">
        <w:rPr>
          <w:rFonts w:eastAsia="宋体"/>
        </w:rPr>
        <w:t>The second scenario addresses the issue of most buses stopping at both stations by reallocating certain routes. The allocation principle retains the current stopping pattern for unique bus routes at each station. For overlapping routes, their arrival frequencies are aggregated and ranked. Subsequently, these routes are assigned alternately to the two stations based on odd and even frequency rankings, aiming to reduce congestion and streamline service.</w:t>
      </w:r>
    </w:p>
    <w:p w14:paraId="10973A32" w14:textId="77777777" w:rsidR="008A0C8C" w:rsidRPr="008A0C8C" w:rsidRDefault="008A0C8C" w:rsidP="008A0C8C">
      <w:pPr>
        <w:rPr>
          <w:rFonts w:eastAsia="宋体"/>
        </w:rPr>
      </w:pPr>
      <w:r w:rsidRPr="008A0C8C">
        <w:rPr>
          <w:rFonts w:eastAsia="宋体"/>
        </w:rPr>
        <w:t>Given the proximity of St. Martin Road and Chong San Road (approximately 52 meters), the third scenario proposes consolidating them into a single large station. This reconfiguration increases the berth capacity from two per station to a unified platform with four berths. The simulation explores how this expansion impacts queuing times and berth utilization.</w:t>
      </w:r>
    </w:p>
    <w:p w14:paraId="6E807D63" w14:textId="32026AF0" w:rsidR="008A0C8C" w:rsidRDefault="008A0C8C" w:rsidP="008A0C8C">
      <w:pPr>
        <w:rPr>
          <w:rFonts w:eastAsia="宋体"/>
        </w:rPr>
      </w:pPr>
      <w:r w:rsidRPr="008A0C8C">
        <w:rPr>
          <w:rFonts w:eastAsia="宋体"/>
        </w:rPr>
        <w:t>The fourth scenario involves merging St. Martin Road and Chong San Road into a single standard station with only two berths. This setup tests the effects of centralizing all bus services into a constrained platform, evaluating its influence on queuing efficiency under high demand.</w:t>
      </w:r>
      <w:r w:rsidRPr="008A0C8C">
        <w:t xml:space="preserve"> </w:t>
      </w:r>
      <w:r w:rsidRPr="008A0C8C">
        <w:rPr>
          <w:rFonts w:eastAsia="宋体"/>
        </w:rPr>
        <w:t>This is evaluated based on whether it is possible to reduce the waste of resources and eliminate duplicate stations.</w:t>
      </w:r>
    </w:p>
    <w:p w14:paraId="7575D0CB" w14:textId="31C02AB0" w:rsidR="00D30C3B" w:rsidRPr="00D30C3B" w:rsidRDefault="00D30C3B" w:rsidP="00D30C3B">
      <w:pPr>
        <w:rPr>
          <w:rFonts w:eastAsia="宋体"/>
        </w:rPr>
      </w:pPr>
      <w:r w:rsidRPr="00D30C3B">
        <w:rPr>
          <w:rFonts w:eastAsia="宋体"/>
        </w:rPr>
        <w:t>These scenarios reveal unique operational dynamics and their influence on queue times, offering diverse perspectives for future efficiency assessments.</w:t>
      </w:r>
    </w:p>
    <w:p w14:paraId="6D91DE51" w14:textId="3C04EFBD" w:rsidR="0011532D" w:rsidRPr="0011532D" w:rsidRDefault="0011532D" w:rsidP="008A0C8C">
      <w:pPr>
        <w:rPr>
          <w:rFonts w:eastAsia="宋体"/>
        </w:rPr>
      </w:pPr>
      <w:r w:rsidRPr="0011532D">
        <w:rPr>
          <w:rFonts w:eastAsia="宋体"/>
        </w:rPr>
        <w:lastRenderedPageBreak/>
        <w:t>We will name the four scenarios as follows to clearly delineate their operational configurations and facilitate comparative analysis within the study.</w:t>
      </w:r>
    </w:p>
    <w:p w14:paraId="32DCD3AD" w14:textId="4F2C8B2E" w:rsidR="008A0C8C" w:rsidRDefault="008A0C8C" w:rsidP="00E939DD">
      <w:pPr>
        <w:pStyle w:val="afb"/>
        <w:numPr>
          <w:ilvl w:val="0"/>
          <w:numId w:val="8"/>
        </w:numPr>
        <w:ind w:leftChars="100" w:left="682" w:firstLineChars="0" w:hanging="442"/>
        <w:rPr>
          <w:rFonts w:eastAsia="宋体"/>
        </w:rPr>
      </w:pPr>
      <w:r w:rsidRPr="008A0C8C">
        <w:rPr>
          <w:rFonts w:eastAsia="宋体"/>
        </w:rPr>
        <w:t>Scenario</w:t>
      </w:r>
      <w:r w:rsidRPr="008A0C8C">
        <w:rPr>
          <w:rFonts w:eastAsia="宋体" w:hint="eastAsia"/>
        </w:rPr>
        <w:t xml:space="preserve"> </w:t>
      </w:r>
      <w:r w:rsidRPr="008A0C8C">
        <w:rPr>
          <w:rFonts w:eastAsia="宋体"/>
        </w:rPr>
        <w:t>1: Baseline</w:t>
      </w:r>
      <w:r w:rsidRPr="008A0C8C">
        <w:rPr>
          <w:rFonts w:eastAsia="宋体" w:hint="eastAsia"/>
        </w:rPr>
        <w:t xml:space="preserve"> with Real data</w:t>
      </w:r>
    </w:p>
    <w:p w14:paraId="2378A09C" w14:textId="5BB71BF0" w:rsidR="008A0C8C" w:rsidRDefault="008A0C8C" w:rsidP="00E939DD">
      <w:pPr>
        <w:pStyle w:val="afb"/>
        <w:numPr>
          <w:ilvl w:val="0"/>
          <w:numId w:val="8"/>
        </w:numPr>
        <w:ind w:leftChars="100" w:left="682" w:firstLineChars="0" w:hanging="442"/>
        <w:rPr>
          <w:rFonts w:eastAsia="宋体"/>
        </w:rPr>
      </w:pPr>
      <w:r>
        <w:rPr>
          <w:rFonts w:eastAsia="宋体" w:hint="eastAsia"/>
        </w:rPr>
        <w:t xml:space="preserve">Scenario 2: Route Allocation for </w:t>
      </w:r>
      <w:r>
        <w:rPr>
          <w:rFonts w:eastAsia="宋体"/>
        </w:rPr>
        <w:t>Overlapping Services</w:t>
      </w:r>
    </w:p>
    <w:p w14:paraId="47277E2A" w14:textId="29C9016F" w:rsidR="008A0C8C" w:rsidRDefault="008A0C8C" w:rsidP="00E939DD">
      <w:pPr>
        <w:pStyle w:val="afb"/>
        <w:numPr>
          <w:ilvl w:val="0"/>
          <w:numId w:val="8"/>
        </w:numPr>
        <w:ind w:leftChars="100" w:left="682" w:firstLineChars="0" w:hanging="442"/>
        <w:rPr>
          <w:rFonts w:eastAsia="宋体"/>
        </w:rPr>
      </w:pPr>
      <w:r>
        <w:rPr>
          <w:rFonts w:eastAsia="宋体" w:hint="eastAsia"/>
        </w:rPr>
        <w:t>Scenario 3:</w:t>
      </w:r>
      <w:bookmarkStart w:id="19" w:name="OLE_LINK2"/>
      <w:r>
        <w:rPr>
          <w:rFonts w:eastAsia="宋体" w:hint="eastAsia"/>
        </w:rPr>
        <w:t xml:space="preserve"> Merged Four-Berth Superstation</w:t>
      </w:r>
      <w:bookmarkEnd w:id="19"/>
    </w:p>
    <w:p w14:paraId="31F84A5B" w14:textId="4CF88930" w:rsidR="00F82DD4" w:rsidRPr="00CB71AA" w:rsidRDefault="008A0C8C" w:rsidP="00F82DD4">
      <w:pPr>
        <w:pStyle w:val="afb"/>
        <w:numPr>
          <w:ilvl w:val="0"/>
          <w:numId w:val="8"/>
        </w:numPr>
        <w:ind w:leftChars="100" w:left="682" w:firstLineChars="0" w:hanging="442"/>
        <w:rPr>
          <w:rFonts w:eastAsia="宋体"/>
        </w:rPr>
      </w:pPr>
      <w:r>
        <w:rPr>
          <w:rFonts w:eastAsia="宋体" w:hint="eastAsia"/>
        </w:rPr>
        <w:t xml:space="preserve">Scenario4: </w:t>
      </w:r>
      <w:bookmarkStart w:id="20" w:name="OLE_LINK3"/>
      <w:r>
        <w:rPr>
          <w:rFonts w:eastAsia="宋体" w:hint="eastAsia"/>
        </w:rPr>
        <w:t>Merged Two-Berth Station</w:t>
      </w:r>
      <w:bookmarkEnd w:id="20"/>
    </w:p>
    <w:p w14:paraId="471D5696" w14:textId="71A20468" w:rsidR="000934A3" w:rsidRDefault="00F57B7D" w:rsidP="000934A3">
      <w:pPr>
        <w:pStyle w:val="afb"/>
        <w:ind w:left="440" w:firstLineChars="0" w:firstLine="0"/>
        <w:jc w:val="center"/>
        <w:rPr>
          <w:rFonts w:eastAsia="宋体"/>
        </w:rPr>
      </w:pPr>
      <w:r w:rsidRPr="00D76F25">
        <w:rPr>
          <w:noProof/>
        </w:rPr>
        <w:drawing>
          <wp:inline distT="0" distB="0" distL="0" distR="0" wp14:anchorId="2BC015B8" wp14:editId="0EF37000">
            <wp:extent cx="3471862" cy="1248547"/>
            <wp:effectExtent l="0" t="0" r="0" b="8890"/>
            <wp:docPr id="1932838582"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38582" name="图片 1" descr="表格&#10;&#10;AI 生成的内容可能不正确。"/>
                    <pic:cNvPicPr/>
                  </pic:nvPicPr>
                  <pic:blipFill>
                    <a:blip r:embed="rId17"/>
                    <a:stretch>
                      <a:fillRect/>
                    </a:stretch>
                  </pic:blipFill>
                  <pic:spPr>
                    <a:xfrm>
                      <a:off x="0" y="0"/>
                      <a:ext cx="3510271" cy="1262360"/>
                    </a:xfrm>
                    <a:prstGeom prst="rect">
                      <a:avLst/>
                    </a:prstGeom>
                  </pic:spPr>
                </pic:pic>
              </a:graphicData>
            </a:graphic>
          </wp:inline>
        </w:drawing>
      </w:r>
    </w:p>
    <w:p w14:paraId="0D832D0E" w14:textId="4EAE0479" w:rsidR="000934A3" w:rsidRPr="000934A3" w:rsidRDefault="000934A3" w:rsidP="000934A3">
      <w:pPr>
        <w:pStyle w:val="af2"/>
        <w:jc w:val="center"/>
        <w:rPr>
          <w:rFonts w:eastAsia="宋体"/>
        </w:rPr>
      </w:pPr>
      <w:bookmarkStart w:id="21" w:name="_Toc202542477"/>
      <w:r>
        <w:t xml:space="preserve">Figure </w:t>
      </w:r>
      <w:fldSimple w:instr=" SEQ Figure \* ARABIC ">
        <w:r w:rsidR="008A0268">
          <w:rPr>
            <w:noProof/>
          </w:rPr>
          <w:t>2</w:t>
        </w:r>
      </w:fldSimple>
      <w:r>
        <w:rPr>
          <w:rFonts w:eastAsia="宋体" w:hint="eastAsia"/>
        </w:rPr>
        <w:t xml:space="preserve"> </w:t>
      </w:r>
      <w:r w:rsidRPr="00AE2432">
        <w:rPr>
          <w:rFonts w:hint="eastAsia"/>
        </w:rPr>
        <w:t>Merged Four-Berth Superstation</w:t>
      </w:r>
      <w:bookmarkEnd w:id="21"/>
    </w:p>
    <w:p w14:paraId="5F5D7A12" w14:textId="77777777" w:rsidR="00F57B7D" w:rsidRDefault="00F57B7D" w:rsidP="00F57B7D">
      <w:pPr>
        <w:pStyle w:val="afb"/>
        <w:ind w:left="440" w:firstLineChars="0" w:firstLine="0"/>
        <w:jc w:val="center"/>
        <w:rPr>
          <w:rFonts w:eastAsia="宋体"/>
        </w:rPr>
      </w:pPr>
      <w:r w:rsidRPr="00D76F25">
        <w:rPr>
          <w:noProof/>
        </w:rPr>
        <w:drawing>
          <wp:inline distT="0" distB="0" distL="0" distR="0" wp14:anchorId="4810FF38" wp14:editId="2E6EA8FE">
            <wp:extent cx="3423057" cy="1304925"/>
            <wp:effectExtent l="0" t="0" r="6350" b="0"/>
            <wp:docPr id="92977313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73133" name="图片 1" descr="表格&#10;&#10;AI 生成的内容可能不正确。"/>
                    <pic:cNvPicPr/>
                  </pic:nvPicPr>
                  <pic:blipFill>
                    <a:blip r:embed="rId18"/>
                    <a:stretch>
                      <a:fillRect/>
                    </a:stretch>
                  </pic:blipFill>
                  <pic:spPr>
                    <a:xfrm>
                      <a:off x="0" y="0"/>
                      <a:ext cx="3461766" cy="1319681"/>
                    </a:xfrm>
                    <a:prstGeom prst="rect">
                      <a:avLst/>
                    </a:prstGeom>
                  </pic:spPr>
                </pic:pic>
              </a:graphicData>
            </a:graphic>
          </wp:inline>
        </w:drawing>
      </w:r>
    </w:p>
    <w:p w14:paraId="36416031" w14:textId="64B82A2D" w:rsidR="000934A3" w:rsidRPr="00F57B7D" w:rsidRDefault="000934A3" w:rsidP="000934A3">
      <w:pPr>
        <w:pStyle w:val="af2"/>
        <w:jc w:val="center"/>
        <w:rPr>
          <w:rFonts w:eastAsia="宋体"/>
        </w:rPr>
      </w:pPr>
      <w:bookmarkStart w:id="22" w:name="_Toc202542478"/>
      <w:r>
        <w:t xml:space="preserve">Figure </w:t>
      </w:r>
      <w:fldSimple w:instr=" SEQ Figure \* ARABIC ">
        <w:r w:rsidR="008A0268">
          <w:rPr>
            <w:noProof/>
          </w:rPr>
          <w:t>3</w:t>
        </w:r>
      </w:fldSimple>
      <w:r>
        <w:rPr>
          <w:rFonts w:eastAsia="宋体" w:hint="eastAsia"/>
        </w:rPr>
        <w:t xml:space="preserve"> </w:t>
      </w:r>
      <w:r w:rsidRPr="002236DF">
        <w:rPr>
          <w:rFonts w:eastAsia="宋体" w:hint="eastAsia"/>
        </w:rPr>
        <w:t>Merged Two-Berth Station</w:t>
      </w:r>
      <w:bookmarkEnd w:id="22"/>
    </w:p>
    <w:p w14:paraId="0F46D0DA" w14:textId="633D9D59" w:rsidR="00D30C3B" w:rsidRDefault="008A0C8C" w:rsidP="00A57E57">
      <w:pPr>
        <w:rPr>
          <w:rFonts w:eastAsia="宋体"/>
        </w:rPr>
      </w:pPr>
      <w:r w:rsidRPr="008A0C8C">
        <w:rPr>
          <w:rFonts w:eastAsia="宋体"/>
        </w:rPr>
        <w:t xml:space="preserve">Preliminary sketches for Scenarios 3 and 4 are provided </w:t>
      </w:r>
      <w:r w:rsidR="00F57B7D">
        <w:rPr>
          <w:rFonts w:eastAsia="宋体" w:hint="eastAsia"/>
        </w:rPr>
        <w:t xml:space="preserve">above </w:t>
      </w:r>
      <w:r w:rsidRPr="008A0C8C">
        <w:rPr>
          <w:rFonts w:eastAsia="宋体"/>
        </w:rPr>
        <w:t>to illustrate the proposed station layouts.</w:t>
      </w:r>
    </w:p>
    <w:p w14:paraId="5A6EAF08" w14:textId="61DAC056" w:rsidR="00A57E57" w:rsidRPr="00A57E57" w:rsidRDefault="00D30C3B" w:rsidP="00D30C3B">
      <w:pPr>
        <w:spacing w:after="160" w:line="259" w:lineRule="auto"/>
        <w:rPr>
          <w:rFonts w:eastAsia="宋体"/>
        </w:rPr>
      </w:pPr>
      <w:r>
        <w:rPr>
          <w:rFonts w:eastAsia="宋体"/>
        </w:rPr>
        <w:br w:type="page"/>
      </w:r>
    </w:p>
    <w:p w14:paraId="3196CCDB" w14:textId="7AE2F75C" w:rsidR="001856AE" w:rsidRPr="00D066C0" w:rsidRDefault="006E4CC9" w:rsidP="00D066C0">
      <w:pPr>
        <w:pStyle w:val="1"/>
        <w:rPr>
          <w:rFonts w:eastAsia="宋体"/>
        </w:rPr>
      </w:pPr>
      <w:bookmarkStart w:id="23" w:name="_Toc202542472"/>
      <w:r w:rsidRPr="006E4CC9">
        <w:rPr>
          <w:rFonts w:eastAsia="宋体" w:hint="eastAsia"/>
        </w:rPr>
        <w:lastRenderedPageBreak/>
        <w:t xml:space="preserve">Data </w:t>
      </w:r>
      <w:r w:rsidRPr="006E4CC9">
        <w:rPr>
          <w:rFonts w:eastAsia="宋体"/>
        </w:rPr>
        <w:t>visualization</w:t>
      </w:r>
      <w:r w:rsidRPr="006E4CC9">
        <w:rPr>
          <w:rFonts w:eastAsia="宋体" w:hint="eastAsia"/>
        </w:rPr>
        <w:t xml:space="preserve"> and interpretation</w:t>
      </w:r>
      <w:bookmarkEnd w:id="23"/>
      <w:r w:rsidRPr="006E4CC9">
        <w:rPr>
          <w:rFonts w:eastAsia="宋体" w:hint="eastAsia"/>
        </w:rPr>
        <w:t xml:space="preserve"> </w:t>
      </w:r>
    </w:p>
    <w:p w14:paraId="1DD93F06" w14:textId="532B66BD" w:rsidR="00D066C0" w:rsidRDefault="005F0D73" w:rsidP="001856AE">
      <w:pPr>
        <w:jc w:val="center"/>
        <w:rPr>
          <w:rFonts w:eastAsia="宋体"/>
        </w:rPr>
      </w:pPr>
      <w:r w:rsidRPr="005F0D73">
        <w:rPr>
          <w:rFonts w:eastAsia="宋体"/>
          <w:noProof/>
        </w:rPr>
        <w:drawing>
          <wp:inline distT="0" distB="0" distL="0" distR="0" wp14:anchorId="43114DE8" wp14:editId="57BCDFB0">
            <wp:extent cx="5733415" cy="2770505"/>
            <wp:effectExtent l="0" t="0" r="635" b="0"/>
            <wp:docPr id="97992306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3062" name="图片 1" descr="图表&#10;&#10;AI 生成的内容可能不正确。"/>
                    <pic:cNvPicPr/>
                  </pic:nvPicPr>
                  <pic:blipFill>
                    <a:blip r:embed="rId19"/>
                    <a:stretch>
                      <a:fillRect/>
                    </a:stretch>
                  </pic:blipFill>
                  <pic:spPr>
                    <a:xfrm>
                      <a:off x="0" y="0"/>
                      <a:ext cx="5733415" cy="2770505"/>
                    </a:xfrm>
                    <a:prstGeom prst="rect">
                      <a:avLst/>
                    </a:prstGeom>
                  </pic:spPr>
                </pic:pic>
              </a:graphicData>
            </a:graphic>
          </wp:inline>
        </w:drawing>
      </w:r>
    </w:p>
    <w:p w14:paraId="50B6AD79" w14:textId="51DFF34B" w:rsidR="001856AE" w:rsidRDefault="001856AE" w:rsidP="001856AE">
      <w:pPr>
        <w:pStyle w:val="af2"/>
        <w:jc w:val="center"/>
        <w:rPr>
          <w:rFonts w:eastAsia="宋体"/>
        </w:rPr>
      </w:pPr>
      <w:bookmarkStart w:id="24" w:name="_Toc202542479"/>
      <w:r>
        <w:t xml:space="preserve">Figure </w:t>
      </w:r>
      <w:fldSimple w:instr=" SEQ Figure \* ARABIC ">
        <w:r w:rsidR="008A0268">
          <w:rPr>
            <w:noProof/>
          </w:rPr>
          <w:t>4</w:t>
        </w:r>
      </w:fldSimple>
      <w:r>
        <w:rPr>
          <w:rFonts w:eastAsia="宋体" w:hint="eastAsia"/>
        </w:rPr>
        <w:t xml:space="preserve"> Comparison of Average Bus Queuing Time Across Scenarios</w:t>
      </w:r>
      <w:bookmarkEnd w:id="24"/>
    </w:p>
    <w:p w14:paraId="15F7D9D9" w14:textId="4D575BD4" w:rsidR="001856AE" w:rsidRDefault="001856AE" w:rsidP="001856AE">
      <w:pPr>
        <w:rPr>
          <w:rFonts w:eastAsia="宋体"/>
        </w:rPr>
      </w:pPr>
      <w:r w:rsidRPr="001856AE">
        <w:rPr>
          <w:rFonts w:eastAsia="宋体"/>
        </w:rPr>
        <w:t xml:space="preserve">The figure illustrates the average queuing times across various scenarios, with the bar heights representing the duration of queuing times. Additionally, error bars are incorporated into the graph, indicating the range or variability of queuing times across different conditions, thus highlighting the fluctuation in performance. </w:t>
      </w:r>
    </w:p>
    <w:p w14:paraId="61889F8F" w14:textId="292C5FDE" w:rsidR="001856AE" w:rsidRDefault="00FE55D8" w:rsidP="00FE55D8">
      <w:pPr>
        <w:rPr>
          <w:rFonts w:eastAsia="宋体"/>
        </w:rPr>
      </w:pPr>
      <w:r w:rsidRPr="00FE55D8">
        <w:rPr>
          <w:rFonts w:eastAsia="宋体"/>
        </w:rPr>
        <w:t>From Figure 4, we can observe that all three methods can to some extent alleviate the problem of bus queueing. Allocating shared routes to specific stops can effectively reduce the congestion of bus queues. If these two stops are combined into a single large stop, it can significantly reduce the bus queueing phenomenon, making the waiting time almost zero. Moreover, merging them into a standard single stop has little impact on the average bus queueing time, perhaps because the bus routes during the morning rush hour are limited and the stop at both stations have no significant effect on the outcome.</w:t>
      </w:r>
    </w:p>
    <w:p w14:paraId="6EC51AE2" w14:textId="0F107811" w:rsidR="000555CE" w:rsidRPr="00F57CB7" w:rsidRDefault="00D06A02" w:rsidP="00F57CB7">
      <w:pPr>
        <w:rPr>
          <w:rFonts w:eastAsia="宋体"/>
        </w:rPr>
      </w:pPr>
      <w:r w:rsidRPr="00F57CB7">
        <w:rPr>
          <w:rFonts w:eastAsia="宋体"/>
        </w:rPr>
        <w:t>When exploring potential strategies to alleviate bus congestion, the adoption of a four-berth superstation, as exemplified in Scenario 3</w:t>
      </w:r>
      <w:r w:rsidR="00781AF2" w:rsidRPr="00F57CB7">
        <w:rPr>
          <w:rFonts w:eastAsia="宋体" w:hint="eastAsia"/>
        </w:rPr>
        <w:t xml:space="preserve"> (</w:t>
      </w:r>
      <w:r w:rsidR="00781AF2" w:rsidRPr="00F57CB7">
        <w:rPr>
          <w:rFonts w:eastAsia="宋体"/>
        </w:rPr>
        <w:t>Merged Four-Berth Superstation</w:t>
      </w:r>
      <w:r w:rsidR="00781AF2" w:rsidRPr="00F57CB7">
        <w:rPr>
          <w:rFonts w:eastAsia="宋体" w:hint="eastAsia"/>
        </w:rPr>
        <w:t>)</w:t>
      </w:r>
      <w:r w:rsidRPr="00F57CB7">
        <w:rPr>
          <w:rFonts w:eastAsia="宋体"/>
        </w:rPr>
        <w:t xml:space="preserve">, offers a viable option. This configuration contributes to more stable and reduced bus queue durations, potentially streamlining traffic flow by allowing buses to stop once and utilize four berths </w:t>
      </w:r>
      <w:r w:rsidRPr="00F57CB7">
        <w:rPr>
          <w:rFonts w:eastAsia="宋体"/>
        </w:rPr>
        <w:lastRenderedPageBreak/>
        <w:t>efficiently.</w:t>
      </w:r>
      <w:r w:rsidR="00AB76EF" w:rsidRPr="00AB76EF">
        <w:t xml:space="preserve"> </w:t>
      </w:r>
      <w:r w:rsidR="00AB76EF" w:rsidRPr="00F57CB7">
        <w:rPr>
          <w:rFonts w:eastAsia="宋体"/>
        </w:rPr>
        <w:t xml:space="preserve">As can be seen from the figure below, the waiting time for buses is not high in any of these scenarios. Scenario </w:t>
      </w:r>
      <w:r w:rsidR="00AB76EF" w:rsidRPr="00F57CB7">
        <w:rPr>
          <w:rFonts w:eastAsia="宋体" w:hint="eastAsia"/>
        </w:rPr>
        <w:t xml:space="preserve">4 (Merged Two-Berth Station) </w:t>
      </w:r>
      <w:r w:rsidR="00AB76EF" w:rsidRPr="00F57CB7">
        <w:rPr>
          <w:rFonts w:eastAsia="宋体"/>
        </w:rPr>
        <w:t>has a very similar queue time density to scenario 3</w:t>
      </w:r>
      <w:r w:rsidR="00AB76EF" w:rsidRPr="00F57CB7">
        <w:rPr>
          <w:rFonts w:eastAsia="宋体" w:hint="eastAsia"/>
        </w:rPr>
        <w:t xml:space="preserve"> (Merged Four-Berth Superstation)</w:t>
      </w:r>
      <w:r w:rsidR="00AB76EF" w:rsidRPr="00F57CB7">
        <w:rPr>
          <w:rFonts w:eastAsia="宋体"/>
        </w:rPr>
        <w:t>. And methods three and four might effectively reduce the waiting time for passengers.</w:t>
      </w:r>
      <w:r w:rsidR="00AB76EF" w:rsidRPr="00AB76EF">
        <w:t xml:space="preserve"> However, it should be noted that Scenario </w:t>
      </w:r>
      <w:r w:rsidR="00AB76EF" w:rsidRPr="00F57CB7">
        <w:rPr>
          <w:rFonts w:eastAsia="宋体" w:hint="eastAsia"/>
        </w:rPr>
        <w:t xml:space="preserve">2 (Route Allocation for </w:t>
      </w:r>
      <w:r w:rsidR="00AB76EF" w:rsidRPr="00F57CB7">
        <w:rPr>
          <w:rFonts w:eastAsia="宋体"/>
        </w:rPr>
        <w:t xml:space="preserve">Overlapping </w:t>
      </w:r>
      <w:proofErr w:type="gramStart"/>
      <w:r w:rsidR="00AB76EF" w:rsidRPr="00F57CB7">
        <w:rPr>
          <w:rFonts w:eastAsia="宋体"/>
        </w:rPr>
        <w:t>Services</w:t>
      </w:r>
      <w:r w:rsidR="00AB76EF" w:rsidRPr="00F57CB7">
        <w:rPr>
          <w:rFonts w:eastAsia="宋体" w:hint="eastAsia"/>
        </w:rPr>
        <w:t xml:space="preserve">)  </w:t>
      </w:r>
      <w:r w:rsidR="00AB76EF" w:rsidRPr="00AB76EF">
        <w:t>might</w:t>
      </w:r>
      <w:proofErr w:type="gramEnd"/>
      <w:r w:rsidR="00AB76EF" w:rsidRPr="00AB76EF">
        <w:t xml:space="preserve"> increase the waiting time for passengers.</w:t>
      </w:r>
    </w:p>
    <w:p w14:paraId="43366098" w14:textId="11270888" w:rsidR="00D066C0" w:rsidRDefault="002E2D21" w:rsidP="00FF0034">
      <w:pPr>
        <w:jc w:val="center"/>
        <w:rPr>
          <w:rFonts w:eastAsia="宋体"/>
        </w:rPr>
      </w:pPr>
      <w:r w:rsidRPr="002E2D21">
        <w:rPr>
          <w:rFonts w:eastAsia="宋体"/>
          <w:noProof/>
        </w:rPr>
        <w:drawing>
          <wp:inline distT="0" distB="0" distL="0" distR="0" wp14:anchorId="743E7987" wp14:editId="79B01014">
            <wp:extent cx="5733415" cy="4088765"/>
            <wp:effectExtent l="0" t="0" r="635" b="6985"/>
            <wp:docPr id="319743685"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43685" name="图片 1" descr="图表, 散点图&#10;&#10;AI 生成的内容可能不正确。"/>
                    <pic:cNvPicPr/>
                  </pic:nvPicPr>
                  <pic:blipFill>
                    <a:blip r:embed="rId20"/>
                    <a:stretch>
                      <a:fillRect/>
                    </a:stretch>
                  </pic:blipFill>
                  <pic:spPr>
                    <a:xfrm>
                      <a:off x="0" y="0"/>
                      <a:ext cx="5733415" cy="4088765"/>
                    </a:xfrm>
                    <a:prstGeom prst="rect">
                      <a:avLst/>
                    </a:prstGeom>
                  </pic:spPr>
                </pic:pic>
              </a:graphicData>
            </a:graphic>
          </wp:inline>
        </w:drawing>
      </w:r>
    </w:p>
    <w:p w14:paraId="376F6316" w14:textId="031AE6D5" w:rsidR="005F0D73" w:rsidRDefault="00E40792" w:rsidP="00AB76EF">
      <w:pPr>
        <w:pStyle w:val="af2"/>
        <w:jc w:val="center"/>
        <w:rPr>
          <w:rFonts w:eastAsia="宋体"/>
        </w:rPr>
      </w:pPr>
      <w:bookmarkStart w:id="25" w:name="_Toc202542480"/>
      <w:r>
        <w:t xml:space="preserve">Figure </w:t>
      </w:r>
      <w:fldSimple w:instr=" SEQ Figure \* ARABIC ">
        <w:r w:rsidR="008A0268">
          <w:rPr>
            <w:noProof/>
          </w:rPr>
          <w:t>5</w:t>
        </w:r>
      </w:fldSimple>
      <w:r>
        <w:rPr>
          <w:rFonts w:eastAsia="宋体" w:hint="eastAsia"/>
        </w:rPr>
        <w:t xml:space="preserve"> </w:t>
      </w:r>
      <w:r w:rsidR="002E2D21">
        <w:rPr>
          <w:rFonts w:eastAsia="宋体" w:hint="eastAsia"/>
        </w:rPr>
        <w:t xml:space="preserve">Distribution </w:t>
      </w:r>
      <w:r w:rsidRPr="00B51655">
        <w:rPr>
          <w:rFonts w:eastAsia="宋体" w:hint="eastAsia"/>
        </w:rPr>
        <w:t>of Passenger Waiting Time and Bus Queue Time Across Different Scenarios</w:t>
      </w:r>
      <w:bookmarkEnd w:id="25"/>
    </w:p>
    <w:p w14:paraId="555EE2D6" w14:textId="69E0E57E" w:rsidR="00C72371" w:rsidRPr="00C72371" w:rsidRDefault="00C72371" w:rsidP="00C72371">
      <w:pPr>
        <w:rPr>
          <w:rFonts w:eastAsia="宋体"/>
        </w:rPr>
      </w:pPr>
      <w:r w:rsidRPr="00C72371">
        <w:rPr>
          <w:rFonts w:eastAsia="宋体"/>
        </w:rPr>
        <w:t xml:space="preserve">However, due to the significant difference in the waiting time for buses and passengers, it is difficult to observe the detailed aspects of </w:t>
      </w:r>
      <w:r w:rsidR="00F57CB7" w:rsidRPr="00C72371">
        <w:rPr>
          <w:rFonts w:eastAsia="宋体"/>
        </w:rPr>
        <w:t>the</w:t>
      </w:r>
      <w:r w:rsidRPr="00C72371">
        <w:rPr>
          <w:rFonts w:eastAsia="宋体"/>
        </w:rPr>
        <w:t xml:space="preserve"> waiting time. Therefore, in Figure 6, we only observe the bus queuing time. </w:t>
      </w:r>
      <w:r w:rsidR="000460A6" w:rsidRPr="000460A6">
        <w:rPr>
          <w:rFonts w:eastAsia="宋体"/>
        </w:rPr>
        <w:t xml:space="preserve">This means that the height of each box represents the probability density of the values within the corresponding range. </w:t>
      </w:r>
      <w:r w:rsidRPr="00C72371">
        <w:rPr>
          <w:rFonts w:eastAsia="宋体"/>
        </w:rPr>
        <w:t>Based on the waiting time for buses, we can see that all three methods have improved the situation. Among them, scenario three is the best, with the bus waiting time being almost zero.</w:t>
      </w:r>
    </w:p>
    <w:p w14:paraId="7481CAB3" w14:textId="758E3ABC" w:rsidR="005F0D73" w:rsidRDefault="005F0D73" w:rsidP="005F0D73">
      <w:pPr>
        <w:jc w:val="center"/>
        <w:rPr>
          <w:rFonts w:eastAsia="宋体"/>
        </w:rPr>
      </w:pPr>
      <w:r w:rsidRPr="005F0D73">
        <w:rPr>
          <w:rFonts w:eastAsia="宋体"/>
          <w:noProof/>
        </w:rPr>
        <w:lastRenderedPageBreak/>
        <w:drawing>
          <wp:inline distT="0" distB="0" distL="0" distR="0" wp14:anchorId="6C702240" wp14:editId="6085815F">
            <wp:extent cx="3681350" cy="2671415"/>
            <wp:effectExtent l="0" t="0" r="0" b="0"/>
            <wp:docPr id="24089378"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9378" name="图片 1" descr="图表&#10;&#10;AI 生成的内容可能不正确。"/>
                    <pic:cNvPicPr/>
                  </pic:nvPicPr>
                  <pic:blipFill>
                    <a:blip r:embed="rId21"/>
                    <a:stretch>
                      <a:fillRect/>
                    </a:stretch>
                  </pic:blipFill>
                  <pic:spPr>
                    <a:xfrm>
                      <a:off x="0" y="0"/>
                      <a:ext cx="3710030" cy="2692227"/>
                    </a:xfrm>
                    <a:prstGeom prst="rect">
                      <a:avLst/>
                    </a:prstGeom>
                  </pic:spPr>
                </pic:pic>
              </a:graphicData>
            </a:graphic>
          </wp:inline>
        </w:drawing>
      </w:r>
    </w:p>
    <w:p w14:paraId="768C5E9B" w14:textId="51BF0A46" w:rsidR="005F0D73" w:rsidRDefault="005F0D73" w:rsidP="005F0D73">
      <w:pPr>
        <w:pStyle w:val="af2"/>
        <w:jc w:val="center"/>
        <w:rPr>
          <w:rFonts w:eastAsia="宋体"/>
        </w:rPr>
      </w:pPr>
      <w:bookmarkStart w:id="26" w:name="_Toc202542481"/>
      <w:r>
        <w:t xml:space="preserve">Figure </w:t>
      </w:r>
      <w:fldSimple w:instr=" SEQ Figure \* ARABIC ">
        <w:r w:rsidR="008A0268">
          <w:rPr>
            <w:noProof/>
          </w:rPr>
          <w:t>6</w:t>
        </w:r>
      </w:fldSimple>
      <w:r>
        <w:rPr>
          <w:rFonts w:eastAsia="宋体" w:hint="eastAsia"/>
        </w:rPr>
        <w:t xml:space="preserve"> Distribution of Queuing Time Across Scenarios</w:t>
      </w:r>
      <w:bookmarkEnd w:id="26"/>
    </w:p>
    <w:p w14:paraId="3C08F14E" w14:textId="3EC109E3" w:rsidR="00F57CB7" w:rsidRPr="00F57CB7" w:rsidRDefault="00F57CB7" w:rsidP="00F57CB7">
      <w:pPr>
        <w:rPr>
          <w:rFonts w:eastAsia="宋体"/>
        </w:rPr>
      </w:pPr>
      <w:r w:rsidRPr="00F57CB7">
        <w:rPr>
          <w:rFonts w:eastAsia="宋体"/>
        </w:rPr>
        <w:t xml:space="preserve">The violin plot shows the range and density of the distribution of queuing times. </w:t>
      </w:r>
      <w:r w:rsidR="000460A6" w:rsidRPr="000460A6">
        <w:rPr>
          <w:rFonts w:eastAsia="宋体"/>
        </w:rPr>
        <w:t>Due to the small number of 100 samples, it is difficult to discern any patterns.</w:t>
      </w:r>
      <w:r w:rsidR="002E2D21" w:rsidRPr="002E2D21">
        <w:rPr>
          <w:rFonts w:eastAsia="宋体"/>
        </w:rPr>
        <w:t xml:space="preserve"> So, 1000 samples were selected to draw the </w:t>
      </w:r>
      <w:proofErr w:type="spellStart"/>
      <w:proofErr w:type="gramStart"/>
      <w:r w:rsidR="002E2D21" w:rsidRPr="002E2D21">
        <w:rPr>
          <w:rFonts w:eastAsia="宋体"/>
        </w:rPr>
        <w:t>distribution.</w:t>
      </w:r>
      <w:r w:rsidRPr="00F57CB7">
        <w:rPr>
          <w:rFonts w:eastAsia="宋体"/>
        </w:rPr>
        <w:t>The</w:t>
      </w:r>
      <w:proofErr w:type="spellEnd"/>
      <w:proofErr w:type="gramEnd"/>
      <w:r w:rsidRPr="00F57CB7">
        <w:rPr>
          <w:rFonts w:eastAsia="宋体"/>
        </w:rPr>
        <w:t xml:space="preserve"> median value in Scenario 3</w:t>
      </w:r>
      <w:r>
        <w:rPr>
          <w:rFonts w:eastAsia="宋体" w:hint="eastAsia"/>
        </w:rPr>
        <w:t xml:space="preserve"> (Merged Four-Berth Superstation)</w:t>
      </w:r>
      <w:r w:rsidRPr="00F57CB7">
        <w:rPr>
          <w:rFonts w:eastAsia="宋体"/>
        </w:rPr>
        <w:t xml:space="preserve"> is significantly lower than that in the other scenarios, indicating that this configuration is more effective in reducing queuing time. The differences between Scenario 1 </w:t>
      </w:r>
      <w:r>
        <w:rPr>
          <w:rFonts w:eastAsia="宋体"/>
        </w:rPr>
        <w:t>(</w:t>
      </w:r>
      <w:r w:rsidRPr="008A0C8C">
        <w:rPr>
          <w:rFonts w:eastAsia="宋体"/>
        </w:rPr>
        <w:t>Baseline</w:t>
      </w:r>
      <w:r w:rsidRPr="008A0C8C">
        <w:rPr>
          <w:rFonts w:eastAsia="宋体" w:hint="eastAsia"/>
        </w:rPr>
        <w:t xml:space="preserve"> with Real </w:t>
      </w:r>
      <w:proofErr w:type="gramStart"/>
      <w:r w:rsidRPr="008A0C8C">
        <w:rPr>
          <w:rFonts w:eastAsia="宋体" w:hint="eastAsia"/>
        </w:rPr>
        <w:t>data</w:t>
      </w:r>
      <w:r>
        <w:rPr>
          <w:rFonts w:eastAsia="宋体" w:hint="eastAsia"/>
        </w:rPr>
        <w:t>)c</w:t>
      </w:r>
      <w:r w:rsidRPr="00F57CB7">
        <w:rPr>
          <w:rFonts w:eastAsia="宋体"/>
        </w:rPr>
        <w:t>and</w:t>
      </w:r>
      <w:proofErr w:type="gramEnd"/>
      <w:r w:rsidRPr="00F57CB7">
        <w:rPr>
          <w:rFonts w:eastAsia="宋体"/>
        </w:rPr>
        <w:t xml:space="preserve"> Scenario 2 </w:t>
      </w:r>
      <w:r>
        <w:rPr>
          <w:rFonts w:eastAsia="宋体" w:hint="eastAsia"/>
        </w:rPr>
        <w:t xml:space="preserve">(Route Allocation for </w:t>
      </w:r>
      <w:r>
        <w:rPr>
          <w:rFonts w:eastAsia="宋体"/>
        </w:rPr>
        <w:t>Overlapping Services</w:t>
      </w:r>
      <w:r>
        <w:rPr>
          <w:rFonts w:eastAsia="宋体" w:hint="eastAsia"/>
        </w:rPr>
        <w:t xml:space="preserve">) </w:t>
      </w:r>
      <w:r w:rsidRPr="00F57CB7">
        <w:rPr>
          <w:rFonts w:eastAsia="宋体"/>
        </w:rPr>
        <w:t>are relatively small, indicating that the allocation strategy has not significantly improved the queuing time. In Scenario 2</w:t>
      </w:r>
      <w:r>
        <w:rPr>
          <w:rFonts w:eastAsia="宋体" w:hint="eastAsia"/>
        </w:rPr>
        <w:t xml:space="preserve"> (Route Allocation for </w:t>
      </w:r>
      <w:r>
        <w:rPr>
          <w:rFonts w:eastAsia="宋体"/>
        </w:rPr>
        <w:t>Overlapping Services</w:t>
      </w:r>
      <w:r>
        <w:rPr>
          <w:rFonts w:eastAsia="宋体" w:hint="eastAsia"/>
        </w:rPr>
        <w:t>)</w:t>
      </w:r>
      <w:r w:rsidRPr="00F57CB7">
        <w:rPr>
          <w:rFonts w:eastAsia="宋体"/>
        </w:rPr>
        <w:t xml:space="preserve">, the longer tail of the violin plot for </w:t>
      </w:r>
      <w:r w:rsidR="00911E4C" w:rsidRPr="008A0C8C">
        <w:rPr>
          <w:rFonts w:eastAsia="宋体"/>
        </w:rPr>
        <w:t xml:space="preserve">Chong San </w:t>
      </w:r>
      <w:r w:rsidRPr="00F57CB7">
        <w:rPr>
          <w:rFonts w:eastAsia="宋体"/>
        </w:rPr>
        <w:t>Road indicates that there may be extreme queuing situations.</w:t>
      </w:r>
    </w:p>
    <w:p w14:paraId="5DF48B80" w14:textId="77777777" w:rsidR="008A0268" w:rsidRDefault="008A0268" w:rsidP="008A0268">
      <w:pPr>
        <w:keepNext/>
        <w:jc w:val="center"/>
      </w:pPr>
      <w:r w:rsidRPr="008A0268">
        <w:rPr>
          <w:rFonts w:eastAsia="宋体"/>
          <w:noProof/>
        </w:rPr>
        <w:drawing>
          <wp:inline distT="0" distB="0" distL="0" distR="0" wp14:anchorId="122E5277" wp14:editId="4CA8EFAF">
            <wp:extent cx="2612572" cy="2257825"/>
            <wp:effectExtent l="0" t="0" r="0" b="9525"/>
            <wp:docPr id="916002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2370" name=""/>
                    <pic:cNvPicPr/>
                  </pic:nvPicPr>
                  <pic:blipFill>
                    <a:blip r:embed="rId22"/>
                    <a:stretch>
                      <a:fillRect/>
                    </a:stretch>
                  </pic:blipFill>
                  <pic:spPr>
                    <a:xfrm>
                      <a:off x="0" y="0"/>
                      <a:ext cx="2648888" cy="2289210"/>
                    </a:xfrm>
                    <a:prstGeom prst="rect">
                      <a:avLst/>
                    </a:prstGeom>
                  </pic:spPr>
                </pic:pic>
              </a:graphicData>
            </a:graphic>
          </wp:inline>
        </w:drawing>
      </w:r>
    </w:p>
    <w:p w14:paraId="5FBF91C4" w14:textId="33CC9110" w:rsidR="008A0268" w:rsidRPr="008A0268" w:rsidRDefault="008A0268" w:rsidP="008A0268">
      <w:pPr>
        <w:pStyle w:val="af2"/>
        <w:jc w:val="center"/>
        <w:rPr>
          <w:rFonts w:eastAsia="宋体"/>
        </w:rPr>
      </w:pPr>
      <w:bookmarkStart w:id="27" w:name="_Toc202542482"/>
      <w:r>
        <w:t xml:space="preserve">Figure </w:t>
      </w:r>
      <w:fldSimple w:instr=" SEQ Figure \* ARABIC ">
        <w:r>
          <w:rPr>
            <w:noProof/>
          </w:rPr>
          <w:t>7</w:t>
        </w:r>
      </w:fldSimple>
      <w:r>
        <w:rPr>
          <w:rFonts w:eastAsia="宋体" w:hint="eastAsia"/>
        </w:rPr>
        <w:t xml:space="preserve"> Average Bus Queuing Time</w:t>
      </w:r>
      <w:bookmarkEnd w:id="27"/>
    </w:p>
    <w:p w14:paraId="19B3C17B" w14:textId="53D39C44" w:rsidR="00D066C0" w:rsidRDefault="0042122D" w:rsidP="00C50800">
      <w:pPr>
        <w:rPr>
          <w:rFonts w:eastAsia="宋体"/>
        </w:rPr>
      </w:pPr>
      <w:r w:rsidRPr="0042122D">
        <w:rPr>
          <w:rFonts w:eastAsia="宋体"/>
          <w:noProof/>
        </w:rPr>
        <w:lastRenderedPageBreak/>
        <w:drawing>
          <wp:inline distT="0" distB="0" distL="0" distR="0" wp14:anchorId="781EB4F7" wp14:editId="103BDADC">
            <wp:extent cx="5733415" cy="3080385"/>
            <wp:effectExtent l="0" t="0" r="635" b="5715"/>
            <wp:docPr id="734971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71522" name=""/>
                    <pic:cNvPicPr/>
                  </pic:nvPicPr>
                  <pic:blipFill>
                    <a:blip r:embed="rId23"/>
                    <a:stretch>
                      <a:fillRect/>
                    </a:stretch>
                  </pic:blipFill>
                  <pic:spPr>
                    <a:xfrm>
                      <a:off x="0" y="0"/>
                      <a:ext cx="5733415" cy="3080385"/>
                    </a:xfrm>
                    <a:prstGeom prst="rect">
                      <a:avLst/>
                    </a:prstGeom>
                  </pic:spPr>
                </pic:pic>
              </a:graphicData>
            </a:graphic>
          </wp:inline>
        </w:drawing>
      </w:r>
    </w:p>
    <w:p w14:paraId="5126D02E" w14:textId="462BBB55" w:rsidR="00C50800" w:rsidRPr="00C50800" w:rsidRDefault="00C50800" w:rsidP="00C50800">
      <w:pPr>
        <w:pStyle w:val="af2"/>
        <w:jc w:val="center"/>
        <w:rPr>
          <w:rFonts w:eastAsia="宋体"/>
        </w:rPr>
      </w:pPr>
      <w:bookmarkStart w:id="28" w:name="_Toc202542483"/>
      <w:r>
        <w:t xml:space="preserve">Figure </w:t>
      </w:r>
      <w:fldSimple w:instr=" SEQ Figure \* ARABIC ">
        <w:r w:rsidR="008A0268">
          <w:rPr>
            <w:noProof/>
          </w:rPr>
          <w:t>9</w:t>
        </w:r>
      </w:fldSimple>
      <w:r>
        <w:rPr>
          <w:rFonts w:eastAsia="宋体" w:hint="eastAsia"/>
        </w:rPr>
        <w:t xml:space="preserve"> Bus Queue Time Distribution Across Different Scenarios</w:t>
      </w:r>
      <w:bookmarkEnd w:id="28"/>
    </w:p>
    <w:p w14:paraId="6D7D874F" w14:textId="77777777" w:rsidR="0090438B" w:rsidRPr="0090438B" w:rsidRDefault="0090438B" w:rsidP="0090438B">
      <w:pPr>
        <w:rPr>
          <w:rFonts w:eastAsia="宋体"/>
        </w:rPr>
      </w:pPr>
      <w:r w:rsidRPr="0090438B">
        <w:rPr>
          <w:rFonts w:eastAsia="宋体"/>
        </w:rPr>
        <w:t xml:space="preserve">In Figure 9, the total sample size is 1000, and the frequency refers to the proportion of the sample quantity within a certain </w:t>
      </w:r>
      <w:proofErr w:type="gramStart"/>
      <w:r w:rsidRPr="0090438B">
        <w:rPr>
          <w:rFonts w:eastAsia="宋体"/>
        </w:rPr>
        <w:t>period of time</w:t>
      </w:r>
      <w:proofErr w:type="gramEnd"/>
      <w:r w:rsidRPr="0090438B">
        <w:rPr>
          <w:rFonts w:eastAsia="宋体"/>
        </w:rPr>
        <w:t xml:space="preserve"> to the total sample size.</w:t>
      </w:r>
    </w:p>
    <w:p w14:paraId="6CC5FCA3" w14:textId="77777777" w:rsidR="0090438B" w:rsidRDefault="0090438B" w:rsidP="0090438B">
      <w:pPr>
        <w:rPr>
          <w:rFonts w:eastAsia="宋体"/>
        </w:rPr>
      </w:pPr>
      <w:r w:rsidRPr="0090438B">
        <w:rPr>
          <w:rFonts w:eastAsia="宋体"/>
        </w:rPr>
        <w:t>This graph has chosen different ranges for the horizontal and vertical axes to enable a clearer view of the details. Moreover, we can observe that the queuing time in each scenario shows a right-skewed trend, indicating that most of the queuing times are concentrated in a shorter time interval. And there are very few long queuing times. The queuing times in scenarios 1 and 2 are generally longer, while the queuing times in scenarios 3 and 4 are relatively shorter.</w:t>
      </w:r>
    </w:p>
    <w:p w14:paraId="1E332F35" w14:textId="20580BB6" w:rsidR="00A92733" w:rsidRDefault="000E0897" w:rsidP="0090438B">
      <w:pPr>
        <w:rPr>
          <w:rFonts w:eastAsia="宋体"/>
        </w:rPr>
      </w:pPr>
      <w:r w:rsidRPr="000E0897">
        <w:rPr>
          <w:rFonts w:eastAsia="宋体"/>
        </w:rPr>
        <w:t>I also conducted the Shapiro-Wilk test to check the normality of the data. In the QQ plot, the dat</w:t>
      </w:r>
      <w:r>
        <w:rPr>
          <w:rFonts w:eastAsia="宋体" w:hint="eastAsia"/>
        </w:rPr>
        <w:t xml:space="preserve">a </w:t>
      </w:r>
      <w:proofErr w:type="gramStart"/>
      <w:r>
        <w:rPr>
          <w:rFonts w:eastAsia="宋体" w:hint="eastAsia"/>
        </w:rPr>
        <w:t>do</w:t>
      </w:r>
      <w:proofErr w:type="gramEnd"/>
      <w:r w:rsidRPr="000E0897">
        <w:rPr>
          <w:rFonts w:eastAsia="宋体"/>
        </w:rPr>
        <w:t xml:space="preserve"> not follow the 45-degree line, and the P-value is less than 0.05. Therefore, we reject the null hypothesis and there is no evidence to suggest that the data conform to a normal distribution. From this, we can draw the conclusion that the waiting time for buses does not follow a normal distribution.</w:t>
      </w:r>
    </w:p>
    <w:p w14:paraId="5DE076AF" w14:textId="5B9038B3" w:rsidR="00034A19" w:rsidRDefault="00034A19" w:rsidP="008461DF">
      <w:pPr>
        <w:rPr>
          <w:rFonts w:eastAsia="宋体"/>
        </w:rPr>
      </w:pPr>
    </w:p>
    <w:p w14:paraId="2DFC3446" w14:textId="217EF910" w:rsidR="00212C50" w:rsidRDefault="00C10D0B" w:rsidP="00034A19">
      <w:pPr>
        <w:jc w:val="center"/>
        <w:rPr>
          <w:rFonts w:eastAsia="宋体"/>
        </w:rPr>
      </w:pPr>
      <w:r w:rsidRPr="00C10D0B">
        <w:rPr>
          <w:rFonts w:eastAsia="宋体"/>
          <w:noProof/>
        </w:rPr>
        <w:lastRenderedPageBreak/>
        <w:drawing>
          <wp:inline distT="0" distB="0" distL="0" distR="0" wp14:anchorId="50E4A364" wp14:editId="6E5D24C4">
            <wp:extent cx="4825706" cy="3895198"/>
            <wp:effectExtent l="0" t="0" r="0" b="0"/>
            <wp:docPr id="1545940076" name="图片 1" descr="图表,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0076" name="图片 1" descr="图表, 图示&#10;&#10;AI 生成的内容可能不正确。"/>
                    <pic:cNvPicPr/>
                  </pic:nvPicPr>
                  <pic:blipFill>
                    <a:blip r:embed="rId24"/>
                    <a:stretch>
                      <a:fillRect/>
                    </a:stretch>
                  </pic:blipFill>
                  <pic:spPr>
                    <a:xfrm>
                      <a:off x="0" y="0"/>
                      <a:ext cx="4840817" cy="3907395"/>
                    </a:xfrm>
                    <a:prstGeom prst="rect">
                      <a:avLst/>
                    </a:prstGeom>
                  </pic:spPr>
                </pic:pic>
              </a:graphicData>
            </a:graphic>
          </wp:inline>
        </w:drawing>
      </w:r>
    </w:p>
    <w:p w14:paraId="72C47449" w14:textId="367AFC9E" w:rsidR="00034A19" w:rsidRDefault="00034A19" w:rsidP="00034A19">
      <w:pPr>
        <w:pStyle w:val="af2"/>
        <w:jc w:val="center"/>
        <w:rPr>
          <w:rFonts w:eastAsia="宋体"/>
        </w:rPr>
      </w:pPr>
      <w:bookmarkStart w:id="29" w:name="_Toc202542484"/>
      <w:r>
        <w:t xml:space="preserve">Figure </w:t>
      </w:r>
      <w:fldSimple w:instr=" SEQ Figure \* ARABIC ">
        <w:r w:rsidR="008A0268">
          <w:rPr>
            <w:noProof/>
          </w:rPr>
          <w:t>10</w:t>
        </w:r>
      </w:fldSimple>
      <w:r>
        <w:rPr>
          <w:rFonts w:eastAsia="宋体" w:hint="eastAsia"/>
        </w:rPr>
        <w:t xml:space="preserve"> Violin plots for Bus Queue Time Distribution</w:t>
      </w:r>
      <w:bookmarkEnd w:id="29"/>
    </w:p>
    <w:p w14:paraId="65D4FB10" w14:textId="16322D13" w:rsidR="00034A19" w:rsidRPr="00373D14" w:rsidRDefault="00034A19" w:rsidP="00034A19">
      <w:pPr>
        <w:rPr>
          <w:rFonts w:eastAsia="宋体"/>
        </w:rPr>
      </w:pPr>
      <w:r w:rsidRPr="00034A19">
        <w:rPr>
          <w:rFonts w:eastAsia="宋体"/>
        </w:rPr>
        <w:t>Violin plots are a hybrid visualization that combines elements of box plots and kernel density plots.</w:t>
      </w:r>
      <w:r w:rsidR="00C62C98" w:rsidRPr="00C62C98">
        <w:rPr>
          <w:rFonts w:ascii="宋体" w:eastAsia="宋体" w:hAnsi="宋体" w:cs="宋体"/>
          <w:szCs w:val="24"/>
        </w:rPr>
        <w:t xml:space="preserve"> </w:t>
      </w:r>
      <w:r w:rsidR="00C62C98" w:rsidRPr="00C62C98">
        <w:rPr>
          <w:rFonts w:eastAsia="宋体"/>
        </w:rPr>
        <w:t>Violin plots are created to provide a more comprehensive view of data distribution compared to box plots or histograms alone.</w:t>
      </w:r>
      <w:r w:rsidR="00373D14" w:rsidRPr="00373D14">
        <w:rPr>
          <w:rFonts w:eastAsia="宋体"/>
        </w:rPr>
        <w:t xml:space="preserve"> </w:t>
      </w:r>
      <w:r w:rsidR="00373D14" w:rsidRPr="00CA65C3">
        <w:rPr>
          <w:rFonts w:eastAsia="宋体"/>
        </w:rPr>
        <w:t>Additionally, the violin plots incorporate box plot elements (displaying median, quartiles, and whiskers), which enhance the visualization by highlighting key summary statistics alongside density information. These plots deliver a thorough depiction of data density, revealing not only aggregated statistics but also the shape and spread of the distribution. They prove valuable in spotting skewness, multiple peaks, or outliers that might go unnoticed in less detailed charts, providing a deeper insight into the dynamics of queue time variations across the bus network.</w:t>
      </w:r>
    </w:p>
    <w:p w14:paraId="6AF1CAD4" w14:textId="49E4BA57" w:rsidR="00CA65C3" w:rsidRPr="00CA65C3" w:rsidRDefault="00CA65C3" w:rsidP="00CA65C3">
      <w:pPr>
        <w:rPr>
          <w:rFonts w:eastAsia="宋体"/>
        </w:rPr>
      </w:pPr>
      <w:r>
        <w:rPr>
          <w:rFonts w:eastAsia="宋体" w:hint="eastAsia"/>
        </w:rPr>
        <w:t xml:space="preserve">Figure 8 </w:t>
      </w:r>
      <w:r w:rsidRPr="00CA65C3">
        <w:rPr>
          <w:rFonts w:eastAsia="宋体"/>
        </w:rPr>
        <w:t>displays violin plots, effectively illustrating the distribution of queue times for various bus routes under different scenarios. In Scenario 1</w:t>
      </w:r>
      <w:r w:rsidR="00C62C98">
        <w:rPr>
          <w:rFonts w:eastAsia="宋体" w:hint="eastAsia"/>
        </w:rPr>
        <w:t xml:space="preserve"> </w:t>
      </w:r>
      <w:r w:rsidRPr="009941E9">
        <w:rPr>
          <w:rFonts w:eastAsia="宋体"/>
        </w:rPr>
        <w:t>(Baseline with Real Data)</w:t>
      </w:r>
      <w:r w:rsidRPr="00CA65C3">
        <w:rPr>
          <w:rFonts w:eastAsia="宋体"/>
        </w:rPr>
        <w:t xml:space="preserve">, it is evident that the 272A bus experiences the highest queue times, likely due to its highest departure frequency. The 272A's average queue time distribution appears the most </w:t>
      </w:r>
      <w:r w:rsidRPr="00CA65C3">
        <w:rPr>
          <w:rFonts w:eastAsia="宋体"/>
        </w:rPr>
        <w:lastRenderedPageBreak/>
        <w:t>symmetrical compared to other routes, with the greatest variation in wait times.</w:t>
      </w:r>
      <w:r w:rsidR="00C10D0B" w:rsidRPr="00C10D0B">
        <w:t xml:space="preserve"> </w:t>
      </w:r>
      <w:r w:rsidR="00C10D0B" w:rsidRPr="00C10D0B">
        <w:rPr>
          <w:rFonts w:eastAsia="宋体"/>
        </w:rPr>
        <w:t>The distribution range of queuing times in scenarios 1 and 2 is wide, indicating an uneven distribution of resources. In Scene 3, almost all the lines do not require queuing. The waiting time for the buses is almost zero, indicating that the optimization result is the best. The improvement measures in Scenes 3 and 4 effectively reduced the waiting time and enhanced the operational efficiency of the public transportation system.</w:t>
      </w:r>
    </w:p>
    <w:p w14:paraId="614BB3C6" w14:textId="082A992C" w:rsidR="008F0C71" w:rsidRPr="008F0C71" w:rsidRDefault="006E4CC9" w:rsidP="0032133D">
      <w:pPr>
        <w:pStyle w:val="1"/>
      </w:pPr>
      <w:bookmarkStart w:id="30" w:name="_Toc202542473"/>
      <w:r>
        <w:rPr>
          <w:rFonts w:eastAsia="宋体" w:hint="eastAsia"/>
        </w:rPr>
        <w:t>Data Insights and conclusions</w:t>
      </w:r>
      <w:bookmarkEnd w:id="30"/>
    </w:p>
    <w:p w14:paraId="1419E6A7" w14:textId="77777777" w:rsidR="00B92C7E" w:rsidRDefault="00F5076D" w:rsidP="00F5076D">
      <w:pPr>
        <w:rPr>
          <w:rFonts w:eastAsia="宋体"/>
        </w:rPr>
      </w:pPr>
      <w:r w:rsidRPr="00F5076D">
        <w:rPr>
          <w:rFonts w:eastAsia="宋体"/>
        </w:rPr>
        <w:t>The line graph below, illustrating the percentage change in average bus queue time compared to Scenario 1, provides several notable observations.</w:t>
      </w:r>
      <w:r>
        <w:rPr>
          <w:rFonts w:eastAsia="宋体" w:hint="eastAsia"/>
        </w:rPr>
        <w:t xml:space="preserve"> </w:t>
      </w:r>
      <w:r w:rsidR="00EE07B8" w:rsidRPr="00EE07B8">
        <w:rPr>
          <w:rFonts w:eastAsia="宋体"/>
        </w:rPr>
        <w:t xml:space="preserve">All these three methods have to some extent changed the queuing situation. </w:t>
      </w:r>
      <w:r w:rsidRPr="00F5076D">
        <w:rPr>
          <w:rFonts w:eastAsia="宋体"/>
        </w:rPr>
        <w:t xml:space="preserve">Scenario 2 shows a moderate improvement of approximately </w:t>
      </w:r>
      <w:r w:rsidR="00EE07B8">
        <w:rPr>
          <w:rFonts w:eastAsia="宋体" w:hint="eastAsia"/>
        </w:rPr>
        <w:t>30</w:t>
      </w:r>
      <w:r w:rsidRPr="00F5076D">
        <w:rPr>
          <w:rFonts w:eastAsia="宋体"/>
        </w:rPr>
        <w:t xml:space="preserve">%, suggesting that the adjustments made in this scenario effectively reduced wait times compared to the baseline. </w:t>
      </w:r>
    </w:p>
    <w:p w14:paraId="7AA4BFFB" w14:textId="4CECCF52" w:rsidR="00556CAB" w:rsidRDefault="00556CAB" w:rsidP="00556CAB">
      <w:pPr>
        <w:pStyle w:val="af2"/>
        <w:jc w:val="center"/>
        <w:rPr>
          <w:rFonts w:eastAsia="宋体"/>
        </w:rPr>
      </w:pPr>
      <w:bookmarkStart w:id="31" w:name="_Toc202542489"/>
      <w:r>
        <w:t xml:space="preserve">Table </w:t>
      </w:r>
      <w:fldSimple w:instr=" SEQ Table \* ARABIC ">
        <w:r>
          <w:rPr>
            <w:noProof/>
          </w:rPr>
          <w:t>4</w:t>
        </w:r>
      </w:fldSimple>
      <w:r>
        <w:rPr>
          <w:rFonts w:eastAsia="宋体" w:hint="eastAsia"/>
        </w:rPr>
        <w:t xml:space="preserve"> </w:t>
      </w:r>
      <w:r w:rsidRPr="005C3DB4">
        <w:rPr>
          <w:rFonts w:hint="eastAsia"/>
        </w:rPr>
        <w:t xml:space="preserve">Improvements </w:t>
      </w:r>
      <w:proofErr w:type="gramStart"/>
      <w:r w:rsidRPr="005C3DB4">
        <w:rPr>
          <w:rFonts w:hint="eastAsia"/>
        </w:rPr>
        <w:t>of</w:t>
      </w:r>
      <w:proofErr w:type="gramEnd"/>
      <w:r w:rsidRPr="005C3DB4">
        <w:rPr>
          <w:rFonts w:hint="eastAsia"/>
        </w:rPr>
        <w:t xml:space="preserve"> Queue Time</w:t>
      </w:r>
      <w:bookmarkEnd w:id="31"/>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2982"/>
      </w:tblGrid>
      <w:tr w:rsidR="00556CAB" w14:paraId="61C06715" w14:textId="77777777" w:rsidTr="00253511">
        <w:trPr>
          <w:trHeight w:val="340"/>
          <w:jc w:val="center"/>
        </w:trPr>
        <w:tc>
          <w:tcPr>
            <w:tcW w:w="0" w:type="auto"/>
            <w:tcBorders>
              <w:top w:val="single" w:sz="8" w:space="0" w:color="000000"/>
              <w:bottom w:val="single" w:sz="8" w:space="0" w:color="000000"/>
            </w:tcBorders>
          </w:tcPr>
          <w:p w14:paraId="5E036474" w14:textId="77777777" w:rsidR="00556CAB" w:rsidRDefault="00556CAB" w:rsidP="00253511">
            <w:pPr>
              <w:rPr>
                <w:rFonts w:eastAsia="宋体"/>
              </w:rPr>
            </w:pPr>
            <w:r>
              <w:rPr>
                <w:rFonts w:eastAsia="宋体" w:hint="eastAsia"/>
              </w:rPr>
              <w:t>Scenarios</w:t>
            </w:r>
          </w:p>
        </w:tc>
        <w:tc>
          <w:tcPr>
            <w:tcW w:w="0" w:type="auto"/>
            <w:tcBorders>
              <w:top w:val="single" w:sz="8" w:space="0" w:color="000000"/>
              <w:bottom w:val="single" w:sz="8" w:space="0" w:color="000000"/>
            </w:tcBorders>
          </w:tcPr>
          <w:p w14:paraId="43319F7D" w14:textId="77777777" w:rsidR="00556CAB" w:rsidRDefault="00556CAB" w:rsidP="00253511">
            <w:pPr>
              <w:rPr>
                <w:rFonts w:eastAsia="宋体"/>
              </w:rPr>
            </w:pPr>
            <w:r>
              <w:rPr>
                <w:rFonts w:eastAsia="宋体"/>
              </w:rPr>
              <w:t>Improvement</w:t>
            </w:r>
            <w:r>
              <w:rPr>
                <w:rFonts w:eastAsia="宋体" w:hint="eastAsia"/>
              </w:rPr>
              <w:t xml:space="preserve">s </w:t>
            </w:r>
            <w:proofErr w:type="gramStart"/>
            <w:r>
              <w:rPr>
                <w:rFonts w:eastAsia="宋体" w:hint="eastAsia"/>
              </w:rPr>
              <w:t>of</w:t>
            </w:r>
            <w:proofErr w:type="gramEnd"/>
            <w:r>
              <w:rPr>
                <w:rFonts w:eastAsia="宋体" w:hint="eastAsia"/>
              </w:rPr>
              <w:t xml:space="preserve"> queue time</w:t>
            </w:r>
          </w:p>
        </w:tc>
      </w:tr>
      <w:tr w:rsidR="00556CAB" w14:paraId="4DA6FCFF" w14:textId="77777777" w:rsidTr="00253511">
        <w:trPr>
          <w:trHeight w:val="340"/>
          <w:jc w:val="center"/>
        </w:trPr>
        <w:tc>
          <w:tcPr>
            <w:tcW w:w="0" w:type="auto"/>
            <w:tcBorders>
              <w:top w:val="single" w:sz="8" w:space="0" w:color="000000"/>
            </w:tcBorders>
          </w:tcPr>
          <w:p w14:paraId="2D3F8751" w14:textId="77777777" w:rsidR="00556CAB" w:rsidRDefault="00556CAB" w:rsidP="00253511">
            <w:pPr>
              <w:rPr>
                <w:rFonts w:eastAsia="宋体"/>
              </w:rPr>
            </w:pPr>
            <w:r w:rsidRPr="009941E9">
              <w:rPr>
                <w:rFonts w:eastAsia="宋体"/>
              </w:rPr>
              <w:t>Route Allocation for Overlapping Services</w:t>
            </w:r>
          </w:p>
        </w:tc>
        <w:tc>
          <w:tcPr>
            <w:tcW w:w="0" w:type="auto"/>
            <w:tcBorders>
              <w:top w:val="single" w:sz="8" w:space="0" w:color="000000"/>
            </w:tcBorders>
          </w:tcPr>
          <w:p w14:paraId="7936FD79" w14:textId="77777777" w:rsidR="00556CAB" w:rsidRDefault="00556CAB" w:rsidP="007D48F1">
            <w:pPr>
              <w:jc w:val="center"/>
              <w:rPr>
                <w:rFonts w:eastAsia="宋体"/>
              </w:rPr>
            </w:pPr>
            <w:r>
              <w:rPr>
                <w:rFonts w:eastAsia="宋体" w:hint="eastAsia"/>
              </w:rPr>
              <w:t>30%</w:t>
            </w:r>
          </w:p>
        </w:tc>
      </w:tr>
      <w:tr w:rsidR="00556CAB" w14:paraId="672918DB" w14:textId="77777777" w:rsidTr="00253511">
        <w:trPr>
          <w:trHeight w:val="340"/>
          <w:jc w:val="center"/>
        </w:trPr>
        <w:tc>
          <w:tcPr>
            <w:tcW w:w="0" w:type="auto"/>
          </w:tcPr>
          <w:p w14:paraId="1A44AE29" w14:textId="77777777" w:rsidR="00556CAB" w:rsidRDefault="00556CAB" w:rsidP="00253511">
            <w:pPr>
              <w:rPr>
                <w:rFonts w:eastAsia="宋体"/>
              </w:rPr>
            </w:pPr>
            <w:r w:rsidRPr="009941E9">
              <w:rPr>
                <w:rFonts w:eastAsia="宋体"/>
              </w:rPr>
              <w:t>Merged Four-Berth Superstation</w:t>
            </w:r>
          </w:p>
        </w:tc>
        <w:tc>
          <w:tcPr>
            <w:tcW w:w="0" w:type="auto"/>
          </w:tcPr>
          <w:p w14:paraId="57DA2778" w14:textId="77777777" w:rsidR="00556CAB" w:rsidRDefault="00556CAB" w:rsidP="007D48F1">
            <w:pPr>
              <w:jc w:val="center"/>
              <w:rPr>
                <w:rFonts w:eastAsia="宋体"/>
              </w:rPr>
            </w:pPr>
            <w:r>
              <w:rPr>
                <w:rFonts w:eastAsia="宋体" w:hint="eastAsia"/>
              </w:rPr>
              <w:t>100%</w:t>
            </w:r>
          </w:p>
        </w:tc>
      </w:tr>
      <w:tr w:rsidR="00556CAB" w14:paraId="24FC17DF" w14:textId="77777777" w:rsidTr="00253511">
        <w:trPr>
          <w:trHeight w:val="340"/>
          <w:jc w:val="center"/>
        </w:trPr>
        <w:tc>
          <w:tcPr>
            <w:tcW w:w="0" w:type="auto"/>
            <w:tcBorders>
              <w:bottom w:val="single" w:sz="8" w:space="0" w:color="000000"/>
            </w:tcBorders>
          </w:tcPr>
          <w:p w14:paraId="2EAB89D6" w14:textId="77777777" w:rsidR="00556CAB" w:rsidRDefault="00556CAB" w:rsidP="00253511">
            <w:pPr>
              <w:rPr>
                <w:rFonts w:eastAsia="宋体"/>
              </w:rPr>
            </w:pPr>
            <w:r w:rsidRPr="009941E9">
              <w:rPr>
                <w:rFonts w:eastAsia="宋体"/>
              </w:rPr>
              <w:t>Merged Two-Berth Station</w:t>
            </w:r>
          </w:p>
        </w:tc>
        <w:tc>
          <w:tcPr>
            <w:tcW w:w="0" w:type="auto"/>
            <w:tcBorders>
              <w:bottom w:val="single" w:sz="8" w:space="0" w:color="000000"/>
            </w:tcBorders>
          </w:tcPr>
          <w:p w14:paraId="05D3AF63" w14:textId="77777777" w:rsidR="00556CAB" w:rsidRDefault="00556CAB" w:rsidP="007D48F1">
            <w:pPr>
              <w:jc w:val="center"/>
              <w:rPr>
                <w:rFonts w:eastAsia="宋体"/>
              </w:rPr>
            </w:pPr>
            <w:r>
              <w:rPr>
                <w:rFonts w:eastAsia="宋体" w:hint="eastAsia"/>
              </w:rPr>
              <w:t>10%</w:t>
            </w:r>
          </w:p>
        </w:tc>
      </w:tr>
    </w:tbl>
    <w:p w14:paraId="67F27491" w14:textId="77777777" w:rsidR="00556CAB" w:rsidRPr="00556CAB" w:rsidRDefault="00556CAB" w:rsidP="00556CAB">
      <w:pPr>
        <w:rPr>
          <w:rFonts w:eastAsia="宋体"/>
        </w:rPr>
      </w:pPr>
    </w:p>
    <w:p w14:paraId="2F6BE8C8" w14:textId="6902CF7F" w:rsidR="00B92C7E" w:rsidRDefault="00F5076D" w:rsidP="00556CAB">
      <w:pPr>
        <w:rPr>
          <w:rFonts w:eastAsia="宋体"/>
        </w:rPr>
      </w:pPr>
      <w:r w:rsidRPr="00F5076D">
        <w:rPr>
          <w:rFonts w:eastAsia="宋体"/>
        </w:rPr>
        <w:t xml:space="preserve">Scenario 3 demonstrates the highest improvement, peaking at around </w:t>
      </w:r>
      <w:r w:rsidR="00EE07B8">
        <w:rPr>
          <w:rFonts w:eastAsia="宋体" w:hint="eastAsia"/>
        </w:rPr>
        <w:t>100</w:t>
      </w:r>
      <w:r w:rsidRPr="00F5076D">
        <w:rPr>
          <w:rFonts w:eastAsia="宋体"/>
        </w:rPr>
        <w:t xml:space="preserve">%, indicating a significant improvement in queue time efficiency, due to successful operational changes. </w:t>
      </w:r>
      <w:r w:rsidR="00B92C7E" w:rsidRPr="00B92C7E">
        <w:rPr>
          <w:rFonts w:eastAsia="宋体"/>
        </w:rPr>
        <w:t>It may have eliminated the queue or significantly reduced the waiting time. If there is sufficient budget, the best approach would be to merge into a single large station. This not only resolves the issue of bus queues but also enables the residents of both areas to avoid traveling a longer distance to catch their desired buses.</w:t>
      </w:r>
      <w:r w:rsidR="00556CAB" w:rsidRPr="00556CAB">
        <w:rPr>
          <w:rFonts w:eastAsia="宋体"/>
        </w:rPr>
        <w:t xml:space="preserve"> </w:t>
      </w:r>
      <w:r w:rsidR="00556CAB" w:rsidRPr="00B92C7E">
        <w:rPr>
          <w:rFonts w:eastAsia="宋体"/>
        </w:rPr>
        <w:t xml:space="preserve">However, if we </w:t>
      </w:r>
      <w:proofErr w:type="gramStart"/>
      <w:r w:rsidR="00556CAB" w:rsidRPr="00B92C7E">
        <w:rPr>
          <w:rFonts w:eastAsia="宋体"/>
        </w:rPr>
        <w:t>take into account</w:t>
      </w:r>
      <w:proofErr w:type="gramEnd"/>
      <w:r w:rsidR="00556CAB" w:rsidRPr="00B92C7E">
        <w:rPr>
          <w:rFonts w:eastAsia="宋体"/>
        </w:rPr>
        <w:t xml:space="preserve"> the issue of funds, and </w:t>
      </w:r>
      <w:r w:rsidR="00556CAB" w:rsidRPr="00B92C7E">
        <w:rPr>
          <w:rFonts w:eastAsia="宋体"/>
        </w:rPr>
        <w:lastRenderedPageBreak/>
        <w:t>without spending extra money to improve the situation, I recommend using the other two methods.</w:t>
      </w:r>
    </w:p>
    <w:p w14:paraId="1AFAA8AD" w14:textId="06380D89" w:rsidR="006370F9" w:rsidRPr="006370F9" w:rsidRDefault="00EE07B8" w:rsidP="006370F9">
      <w:pPr>
        <w:jc w:val="center"/>
        <w:rPr>
          <w:rFonts w:eastAsia="宋体"/>
        </w:rPr>
      </w:pPr>
      <w:r w:rsidRPr="00EE07B8">
        <w:rPr>
          <w:rFonts w:eastAsia="宋体"/>
          <w:noProof/>
        </w:rPr>
        <w:drawing>
          <wp:inline distT="0" distB="0" distL="0" distR="0" wp14:anchorId="3A4187E2" wp14:editId="11286A75">
            <wp:extent cx="5733415" cy="3127375"/>
            <wp:effectExtent l="0" t="0" r="635" b="0"/>
            <wp:docPr id="117373064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30647" name="图片 1" descr="图表, 折线图&#10;&#10;AI 生成的内容可能不正确。"/>
                    <pic:cNvPicPr/>
                  </pic:nvPicPr>
                  <pic:blipFill>
                    <a:blip r:embed="rId25"/>
                    <a:stretch>
                      <a:fillRect/>
                    </a:stretch>
                  </pic:blipFill>
                  <pic:spPr>
                    <a:xfrm>
                      <a:off x="0" y="0"/>
                      <a:ext cx="5733415" cy="3127375"/>
                    </a:xfrm>
                    <a:prstGeom prst="rect">
                      <a:avLst/>
                    </a:prstGeom>
                  </pic:spPr>
                </pic:pic>
              </a:graphicData>
            </a:graphic>
          </wp:inline>
        </w:drawing>
      </w:r>
    </w:p>
    <w:p w14:paraId="2D583F7C" w14:textId="76811008" w:rsidR="00F5076D" w:rsidRDefault="00F5076D" w:rsidP="00F5076D">
      <w:pPr>
        <w:pStyle w:val="af2"/>
        <w:jc w:val="center"/>
        <w:rPr>
          <w:rFonts w:eastAsia="宋体"/>
        </w:rPr>
      </w:pPr>
      <w:bookmarkStart w:id="32" w:name="_Toc202542485"/>
      <w:r>
        <w:t xml:space="preserve">Figure </w:t>
      </w:r>
      <w:fldSimple w:instr=" SEQ Figure \* ARABIC ">
        <w:r w:rsidR="008A0268">
          <w:rPr>
            <w:noProof/>
          </w:rPr>
          <w:t>11</w:t>
        </w:r>
      </w:fldSimple>
      <w:r>
        <w:rPr>
          <w:rFonts w:eastAsia="宋体" w:hint="eastAsia"/>
        </w:rPr>
        <w:t xml:space="preserve"> Improvement Rate in Average Bus Queue Time (vs current time)</w:t>
      </w:r>
      <w:bookmarkEnd w:id="32"/>
    </w:p>
    <w:p w14:paraId="7D516772" w14:textId="77777777" w:rsidR="00556CAB" w:rsidRDefault="00556CAB" w:rsidP="00CF6C70">
      <w:pPr>
        <w:rPr>
          <w:rFonts w:eastAsia="宋体"/>
        </w:rPr>
      </w:pPr>
      <w:r w:rsidRPr="00556CAB">
        <w:rPr>
          <w:rFonts w:eastAsia="宋体"/>
        </w:rPr>
        <w:t>Based on the analysis of various situations, both scenario 2 and scenario 4 significantly reduced the average bus queue time. Scenario 2 provides a relatively stable and feasible solution to improve public transportation efficiency. Compared to the baseline scenario 1, scenario 2 has a moderate improvement of approximately 30%, indicating that it is a balanced strategy that can effectively simplify the operation process without causing significant disruptions. This scenario may involve route adjustments or resource reallocation to optimize the service process. Therefore, it is a reliable choice for enhancing passenger experience during peak hours. The steady progress achieved by this scenario indicates that it is a feasible strategy with relatively low implementation risks and can be achieved quickly. However, it requires professional personnel for debugging and has a relatively higher operational level.</w:t>
      </w:r>
    </w:p>
    <w:p w14:paraId="4B5B5AB2" w14:textId="1886F45B" w:rsidR="00CF6C70" w:rsidRDefault="00CF6C70" w:rsidP="00CF6C70">
      <w:pPr>
        <w:rPr>
          <w:rFonts w:eastAsia="宋体"/>
        </w:rPr>
      </w:pPr>
      <w:r w:rsidRPr="00CF6C70">
        <w:rPr>
          <w:rFonts w:eastAsia="宋体"/>
        </w:rPr>
        <w:t xml:space="preserve">In conclusion, prioritizing Scenario 2 offers a safer, more consistent improvement with fewer risks, making it an appealing option for immediate action. Scenario 3, while highly effective </w:t>
      </w:r>
      <w:r w:rsidRPr="00CF6C70">
        <w:rPr>
          <w:rFonts w:eastAsia="宋体"/>
        </w:rPr>
        <w:lastRenderedPageBreak/>
        <w:t xml:space="preserve">in reducing queue times, requires a detailed evaluation of its impact on waiting periods to ensure it aligns with passenger needs. </w:t>
      </w:r>
    </w:p>
    <w:p w14:paraId="28CB7C08" w14:textId="547682C3" w:rsidR="00F40D23" w:rsidRDefault="00F40D23" w:rsidP="00CF6C70">
      <w:pPr>
        <w:rPr>
          <w:rFonts w:eastAsia="宋体"/>
        </w:rPr>
      </w:pPr>
      <w:r w:rsidRPr="00F40D23">
        <w:rPr>
          <w:rFonts w:eastAsia="宋体"/>
        </w:rPr>
        <w:t>In a certain sense, merging bus stops can reduce the number of stops for buses, thereby improving the operational efficiency of the entire route. However, it may not be applicable in areas with a large population base. Therefore, using this method might require simultaneously increasing the frequency of bus services. However, an increase in frequency might lead to a further aggravation of congestion on public transportation routes. How to achieve a balance still requires more detailed research for verification.</w:t>
      </w:r>
      <w:r w:rsidRPr="00F40D23">
        <w:t xml:space="preserve"> </w:t>
      </w:r>
      <w:r w:rsidRPr="00F40D23">
        <w:rPr>
          <w:rFonts w:eastAsia="宋体"/>
        </w:rPr>
        <w:t>Therefore, it cannot be determined whether this method has any effect on alleviating traffic congestion in this area.</w:t>
      </w:r>
    </w:p>
    <w:p w14:paraId="28BBC804" w14:textId="71F7B935" w:rsidR="00F40D23" w:rsidRDefault="00F40D23" w:rsidP="00CF6C70">
      <w:pPr>
        <w:rPr>
          <w:rFonts w:eastAsia="宋体"/>
        </w:rPr>
      </w:pPr>
      <w:r w:rsidRPr="00F40D23">
        <w:rPr>
          <w:rFonts w:eastAsia="宋体"/>
        </w:rPr>
        <w:t xml:space="preserve">Finally, I suggest redistributing the routes or converting them into a large station with four platforms, which would facilitate the flow of traffic. </w:t>
      </w:r>
      <w:r>
        <w:rPr>
          <w:rFonts w:eastAsia="宋体" w:hint="eastAsia"/>
        </w:rPr>
        <w:t xml:space="preserve">Scenario </w:t>
      </w:r>
      <w:r w:rsidRPr="00F40D23">
        <w:rPr>
          <w:rFonts w:eastAsia="宋体"/>
        </w:rPr>
        <w:t>4 requires considering the resident population base and the vote to determine which station to cancel. It should be set up as a regular station with only two stops. Compared to upgrading the stations as proposed in Scenario 3, Scenario 2 may be implemented the fastest because it does not require additional urban planning and construction.</w:t>
      </w:r>
    </w:p>
    <w:p w14:paraId="37CEB3DF" w14:textId="28C59BEA" w:rsidR="00F40D23" w:rsidRDefault="00F40D23" w:rsidP="00CF6C70">
      <w:pPr>
        <w:rPr>
          <w:rFonts w:eastAsia="宋体"/>
        </w:rPr>
      </w:pPr>
      <w:r w:rsidRPr="00F40D23">
        <w:rPr>
          <w:rFonts w:eastAsia="宋体"/>
        </w:rPr>
        <w:t xml:space="preserve">Finally, I suggest redistributing the routes or converting them into a large station with four platforms, which would facilitate the flow of traffic. </w:t>
      </w:r>
      <w:r>
        <w:rPr>
          <w:rFonts w:eastAsia="宋体" w:hint="eastAsia"/>
        </w:rPr>
        <w:t xml:space="preserve">Scenario </w:t>
      </w:r>
      <w:r w:rsidRPr="00F40D23">
        <w:rPr>
          <w:rFonts w:eastAsia="宋体"/>
        </w:rPr>
        <w:t xml:space="preserve">4 requires considering the resident population base and the vote to determine which station to cancel. It should be </w:t>
      </w:r>
      <w:proofErr w:type="gramStart"/>
      <w:r w:rsidRPr="00F40D23">
        <w:rPr>
          <w:rFonts w:eastAsia="宋体"/>
        </w:rPr>
        <w:t>set</w:t>
      </w:r>
      <w:proofErr w:type="gramEnd"/>
      <w:r w:rsidRPr="00F40D23">
        <w:rPr>
          <w:rFonts w:eastAsia="宋体"/>
        </w:rPr>
        <w:t xml:space="preserve"> as a regular station with only two stops. Compared to upgrading the stations as in Scenario 3 and cancelling one station as in Scenario 4, Scenario 2 can be implemented the fastest because no additional urban planning and construction is required.</w:t>
      </w:r>
    </w:p>
    <w:p w14:paraId="265A8F17" w14:textId="3B62FF77" w:rsidR="00210CF7" w:rsidRDefault="00210CF7" w:rsidP="00210CF7">
      <w:pPr>
        <w:pStyle w:val="2"/>
        <w:jc w:val="left"/>
        <w:rPr>
          <w:rFonts w:eastAsia="宋体"/>
        </w:rPr>
      </w:pPr>
      <w:bookmarkStart w:id="33" w:name="_Toc202542474"/>
      <w:r w:rsidRPr="00210CF7">
        <w:t>Research limitations and </w:t>
      </w:r>
      <w:r w:rsidR="00687393">
        <w:rPr>
          <w:rFonts w:eastAsia="宋体"/>
        </w:rPr>
        <w:t>Improvements</w:t>
      </w:r>
      <w:bookmarkEnd w:id="33"/>
    </w:p>
    <w:p w14:paraId="2AD5B989" w14:textId="77777777" w:rsidR="001746D2" w:rsidRDefault="00687393" w:rsidP="00687393">
      <w:pPr>
        <w:rPr>
          <w:rFonts w:eastAsia="宋体"/>
        </w:rPr>
      </w:pPr>
      <w:r w:rsidRPr="00687393">
        <w:rPr>
          <w:rFonts w:eastAsia="宋体"/>
        </w:rPr>
        <w:t xml:space="preserve">The recent analysis of bus queue time distributions and operational efficiency across various scenarios provides valuable insights, </w:t>
      </w:r>
      <w:r>
        <w:rPr>
          <w:rFonts w:eastAsia="宋体" w:hint="eastAsia"/>
        </w:rPr>
        <w:t xml:space="preserve">however </w:t>
      </w:r>
      <w:r w:rsidRPr="00687393">
        <w:rPr>
          <w:rFonts w:eastAsia="宋体"/>
        </w:rPr>
        <w:t>there are several areas where improvements can be made to enhance the accuracy and applicability of the model.</w:t>
      </w:r>
    </w:p>
    <w:p w14:paraId="24AA218A" w14:textId="643B90D6" w:rsidR="00687393" w:rsidRPr="00687393" w:rsidRDefault="00687393" w:rsidP="00687393">
      <w:pPr>
        <w:rPr>
          <w:rFonts w:eastAsia="宋体"/>
        </w:rPr>
      </w:pPr>
      <w:r w:rsidRPr="00687393">
        <w:rPr>
          <w:rFonts w:eastAsia="宋体"/>
        </w:rPr>
        <w:lastRenderedPageBreak/>
        <w:t xml:space="preserve">One significant enhancement would involve incorporating a more realistic representation of passenger arrival patterns. Currently, the model assumes a uniform or unspecified distribution of passenger arrivals. A more robust approach would be to model passenger arrivals as following a Poisson distribution, which is commonly used to represent random arrivals in queueing systems like bus stops. To implement this, we could collect actual passenger arrival data from Hong Kong bus stops during peak hours and perform a statistical fitting process to determine the most suitable Poisson parameter </w:t>
      </w:r>
      <m:oMath>
        <m:r>
          <w:rPr>
            <w:rFonts w:ascii="Cambria Math" w:eastAsia="宋体" w:hAnsi="Cambria Math"/>
          </w:rPr>
          <m:t>(λ)</m:t>
        </m:r>
      </m:oMath>
      <w:r w:rsidRPr="00687393">
        <w:rPr>
          <w:rFonts w:eastAsia="宋体"/>
        </w:rPr>
        <w:t>, representing the average arrival rate. This could be achieved by aggregating timestamp data from bus stop sensors or ticketing systems, calculating inter-arrival times, and using maximum likelihood estimation or a chi-square test to fit the data.</w:t>
      </w:r>
    </w:p>
    <w:p w14:paraId="255B91C5" w14:textId="77777777" w:rsidR="00A703CF" w:rsidRDefault="00687393" w:rsidP="00687393">
      <w:pPr>
        <w:rPr>
          <w:rFonts w:eastAsia="宋体"/>
        </w:rPr>
      </w:pPr>
      <w:r w:rsidRPr="00687393">
        <w:rPr>
          <w:rFonts w:eastAsia="宋体"/>
        </w:rPr>
        <w:t>Another critical aspect to address is the variation in passenger boarding numbers across different routes. In reality, each bus route in Hong Kong serves distinct passenger volumes, influenced by factors such as route popularity, destination, and time of day. The current model treats all routes uniformly, which oversimplifies this diversity. To improve this, we could integrate route-specific passenger load data, potentially sourced from operator records or smart card transactions, to adjust the synthetic data generation process. This would allow the model to reflect realistic boarding demands, enhancing the fidelity of queue time predictions.</w:t>
      </w:r>
    </w:p>
    <w:p w14:paraId="6AF8E2A4" w14:textId="44F3F1CE" w:rsidR="00687393" w:rsidRDefault="00687393" w:rsidP="00687393">
      <w:pPr>
        <w:rPr>
          <w:rFonts w:eastAsia="宋体"/>
        </w:rPr>
      </w:pPr>
      <w:r w:rsidRPr="00687393">
        <w:rPr>
          <w:rFonts w:eastAsia="宋体"/>
        </w:rPr>
        <w:t>Additionally, the model should consider the fixed stopping positions of buses in Hong Kong, where buses halt at designated berths. This spatial constraint may lead to interference, where one bus’s occupancy of a berth delays others’ access. The current analysis does not account for this dynamic, and future iterations could simulate berth allocation and potential blockages, perhaps using a spatial queueing model, to better capture real-world interactions.</w:t>
      </w:r>
    </w:p>
    <w:p w14:paraId="6DD2B17D" w14:textId="21DFAC82" w:rsidR="001746D2" w:rsidRPr="00A703CF" w:rsidRDefault="001746D2" w:rsidP="00687393">
      <w:pPr>
        <w:rPr>
          <w:rFonts w:eastAsia="宋体"/>
        </w:rPr>
      </w:pPr>
      <w:r w:rsidRPr="001746D2">
        <w:rPr>
          <w:rFonts w:eastAsia="宋体"/>
        </w:rPr>
        <w:t xml:space="preserve">Furthermore, the instability in calculated passenger average queue times poses a challenge. These times are heavily dependent on passenger numbers, which fluctuate significantly </w:t>
      </w:r>
      <w:r w:rsidRPr="001746D2">
        <w:rPr>
          <w:rFonts w:eastAsia="宋体"/>
        </w:rPr>
        <w:lastRenderedPageBreak/>
        <w:t xml:space="preserve">during peak hours. The model’s reliance on repeated experiments to approximate real values is a reasonable strategy, but the large standard deviations observed in the data suggest high variability. To mitigate this, we could increase the number of </w:t>
      </w:r>
      <w:r w:rsidR="00A703CF" w:rsidRPr="001746D2">
        <w:rPr>
          <w:rFonts w:eastAsia="宋体"/>
        </w:rPr>
        <w:t>simulations</w:t>
      </w:r>
      <w:r w:rsidRPr="001746D2">
        <w:rPr>
          <w:rFonts w:eastAsia="宋体"/>
        </w:rPr>
        <w:t xml:space="preserve"> </w:t>
      </w:r>
      <w:r w:rsidR="00A703CF" w:rsidRPr="001746D2">
        <w:rPr>
          <w:rFonts w:eastAsia="宋体"/>
        </w:rPr>
        <w:t>run</w:t>
      </w:r>
      <w:r w:rsidRPr="001746D2">
        <w:rPr>
          <w:rFonts w:eastAsia="宋体"/>
        </w:rPr>
        <w:t xml:space="preserve"> (e.g., from 100 to 1000) to smooth out fluctuations, though this would require more computational resources.</w:t>
      </w:r>
      <w:r w:rsidR="00A703CF" w:rsidRPr="00A703CF">
        <w:rPr>
          <w:rFonts w:ascii="宋体" w:eastAsia="宋体" w:hAnsi="宋体" w:cs="宋体"/>
          <w:szCs w:val="24"/>
        </w:rPr>
        <w:t xml:space="preserve"> </w:t>
      </w:r>
      <w:r w:rsidR="00A703CF" w:rsidRPr="00A703CF">
        <w:rPr>
          <w:rFonts w:eastAsia="宋体"/>
        </w:rPr>
        <w:t>Alternatively, incorporating a confidence interval analysis could provide a clearer picture of the reliability of the mean queue times, acknowledging the inherent randomness</w:t>
      </w:r>
    </w:p>
    <w:p w14:paraId="4B471F52" w14:textId="77777777" w:rsidR="001746D2" w:rsidRPr="001746D2" w:rsidRDefault="001746D2" w:rsidP="001746D2">
      <w:pPr>
        <w:rPr>
          <w:rFonts w:eastAsia="宋体"/>
        </w:rPr>
      </w:pPr>
      <w:r w:rsidRPr="001746D2">
        <w:rPr>
          <w:rFonts w:eastAsia="宋体"/>
        </w:rPr>
        <w:t>Lastly, validating the model against historical operational data from Hong Kong’s transport authority could help calibrate it further, reducing the gap between simulated and actual performance. These enhancements would collectively strengthen the model’s predictive power and practical utility.</w:t>
      </w:r>
    </w:p>
    <w:p w14:paraId="01F36C43" w14:textId="691B9367" w:rsidR="00210CF7" w:rsidRPr="001746D2" w:rsidRDefault="00210CF7" w:rsidP="00210CF7">
      <w:pPr>
        <w:rPr>
          <w:rFonts w:eastAsia="宋体"/>
        </w:rPr>
      </w:pPr>
    </w:p>
    <w:p w14:paraId="0E5AC0F9" w14:textId="1E3F93B0" w:rsidR="00210CF7" w:rsidRPr="00D07D16" w:rsidRDefault="0018510C" w:rsidP="0018510C">
      <w:pPr>
        <w:spacing w:after="160" w:line="259" w:lineRule="auto"/>
        <w:rPr>
          <w:rFonts w:eastAsia="宋体" w:cs="Times New Roman"/>
          <w:szCs w:val="24"/>
        </w:rPr>
      </w:pPr>
      <w:r>
        <w:rPr>
          <w:rFonts w:eastAsia="宋体" w:cs="Times New Roman"/>
          <w:szCs w:val="24"/>
        </w:rPr>
        <w:br w:type="page"/>
      </w:r>
    </w:p>
    <w:bookmarkStart w:id="34" w:name="_Toc202542475" w:displacedByCustomXml="next"/>
    <w:sdt>
      <w:sdtPr>
        <w:rPr>
          <w:rFonts w:eastAsiaTheme="minorEastAsia" w:cstheme="minorBidi"/>
          <w:sz w:val="24"/>
          <w:szCs w:val="22"/>
        </w:rPr>
        <w:id w:val="-593476652"/>
        <w:docPartObj>
          <w:docPartGallery w:val="Bibliographies"/>
          <w:docPartUnique/>
        </w:docPartObj>
      </w:sdtPr>
      <w:sdtContent>
        <w:p w14:paraId="12A5AC41" w14:textId="77777777" w:rsidR="000B5E50" w:rsidRDefault="000B5E50">
          <w:pPr>
            <w:pStyle w:val="1"/>
          </w:pPr>
          <w:r>
            <w:t>References</w:t>
          </w:r>
          <w:bookmarkEnd w:id="34"/>
        </w:p>
        <w:sdt>
          <w:sdtPr>
            <w:id w:val="-573587230"/>
            <w:bibliography/>
          </w:sdtPr>
          <w:sdtContent>
            <w:p w14:paraId="001590F4" w14:textId="77777777" w:rsidR="00EE0CE2" w:rsidRDefault="000B5E50" w:rsidP="0037386F">
              <w:pPr>
                <w:rPr>
                  <w:rFonts w:asciiTheme="minorHAnsi" w:hAnsiTheme="minorHAnsi"/>
                  <w:noProof/>
                  <w:sz w:val="22"/>
                  <w:lang w:eastAsia="zh-TW"/>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EE0CE2" w14:paraId="16B95744" w14:textId="77777777" w:rsidTr="00247A88">
                <w:trPr>
                  <w:divId w:val="2011325927"/>
                  <w:tblCellSpacing w:w="15" w:type="dxa"/>
                </w:trPr>
                <w:tc>
                  <w:tcPr>
                    <w:tcW w:w="238" w:type="pct"/>
                    <w:hideMark/>
                  </w:tcPr>
                  <w:p w14:paraId="7C52C2D5" w14:textId="12130E3A" w:rsidR="00EE0CE2" w:rsidRDefault="00EE0CE2">
                    <w:pPr>
                      <w:pStyle w:val="af0"/>
                      <w:rPr>
                        <w:noProof/>
                        <w:szCs w:val="24"/>
                      </w:rPr>
                    </w:pPr>
                    <w:r>
                      <w:rPr>
                        <w:noProof/>
                      </w:rPr>
                      <w:t xml:space="preserve">[1] </w:t>
                    </w:r>
                  </w:p>
                </w:tc>
                <w:tc>
                  <w:tcPr>
                    <w:tcW w:w="0" w:type="auto"/>
                    <w:hideMark/>
                  </w:tcPr>
                  <w:p w14:paraId="0E0952C7" w14:textId="77777777" w:rsidR="00EE0CE2" w:rsidRDefault="00EE0CE2">
                    <w:pPr>
                      <w:pStyle w:val="af0"/>
                      <w:rPr>
                        <w:noProof/>
                      </w:rPr>
                    </w:pPr>
                    <w:r>
                      <w:rPr>
                        <w:noProof/>
                      </w:rPr>
                      <w:t xml:space="preserve">N. Brown, "Bus System and Accessibility: A Qualitative Approach," </w:t>
                    </w:r>
                    <w:r>
                      <w:rPr>
                        <w:i/>
                        <w:iCs/>
                        <w:noProof/>
                      </w:rPr>
                      <w:t xml:space="preserve">MSc Thesis, University of London, </w:t>
                    </w:r>
                    <w:r>
                      <w:rPr>
                        <w:noProof/>
                      </w:rPr>
                      <w:t xml:space="preserve">1996. </w:t>
                    </w:r>
                  </w:p>
                </w:tc>
              </w:tr>
              <w:tr w:rsidR="00EE0CE2" w14:paraId="534C06B9" w14:textId="77777777" w:rsidTr="00247A88">
                <w:trPr>
                  <w:divId w:val="2011325927"/>
                  <w:tblCellSpacing w:w="15" w:type="dxa"/>
                </w:trPr>
                <w:tc>
                  <w:tcPr>
                    <w:tcW w:w="238" w:type="pct"/>
                    <w:hideMark/>
                  </w:tcPr>
                  <w:p w14:paraId="5F557D4E" w14:textId="77777777" w:rsidR="00EE0CE2" w:rsidRDefault="00EE0CE2">
                    <w:pPr>
                      <w:pStyle w:val="af0"/>
                      <w:rPr>
                        <w:noProof/>
                      </w:rPr>
                    </w:pPr>
                    <w:r>
                      <w:rPr>
                        <w:noProof/>
                      </w:rPr>
                      <w:t xml:space="preserve">[2] </w:t>
                    </w:r>
                  </w:p>
                </w:tc>
                <w:tc>
                  <w:tcPr>
                    <w:tcW w:w="0" w:type="auto"/>
                    <w:hideMark/>
                  </w:tcPr>
                  <w:p w14:paraId="6DB4FC9D" w14:textId="77777777" w:rsidR="00EE0CE2" w:rsidRDefault="00EE0CE2">
                    <w:pPr>
                      <w:pStyle w:val="af0"/>
                      <w:rPr>
                        <w:noProof/>
                      </w:rPr>
                    </w:pPr>
                    <w:r>
                      <w:rPr>
                        <w:noProof/>
                      </w:rPr>
                      <w:t xml:space="preserve">A. Frye, "Bus Travel - A Vital Link in the Chain of Accessible Transport," </w:t>
                    </w:r>
                    <w:r>
                      <w:rPr>
                        <w:i/>
                        <w:iCs/>
                        <w:noProof/>
                      </w:rPr>
                      <w:t xml:space="preserve">Proceedings of Bus and Coach, </w:t>
                    </w:r>
                    <w:r>
                      <w:rPr>
                        <w:noProof/>
                      </w:rPr>
                      <w:t xml:space="preserve">1996. </w:t>
                    </w:r>
                  </w:p>
                </w:tc>
              </w:tr>
              <w:tr w:rsidR="00EE0CE2" w14:paraId="762FF1ED" w14:textId="77777777" w:rsidTr="00247A88">
                <w:trPr>
                  <w:divId w:val="2011325927"/>
                  <w:tblCellSpacing w:w="15" w:type="dxa"/>
                </w:trPr>
                <w:tc>
                  <w:tcPr>
                    <w:tcW w:w="238" w:type="pct"/>
                    <w:hideMark/>
                  </w:tcPr>
                  <w:p w14:paraId="26AAD26E" w14:textId="77777777" w:rsidR="00EE0CE2" w:rsidRDefault="00EE0CE2">
                    <w:pPr>
                      <w:pStyle w:val="af0"/>
                      <w:rPr>
                        <w:noProof/>
                      </w:rPr>
                    </w:pPr>
                    <w:r>
                      <w:rPr>
                        <w:noProof/>
                      </w:rPr>
                      <w:t xml:space="preserve">[3] </w:t>
                    </w:r>
                  </w:p>
                </w:tc>
                <w:tc>
                  <w:tcPr>
                    <w:tcW w:w="0" w:type="auto"/>
                    <w:hideMark/>
                  </w:tcPr>
                  <w:p w14:paraId="02579D08" w14:textId="77777777" w:rsidR="00EE0CE2" w:rsidRDefault="00EE0CE2">
                    <w:pPr>
                      <w:pStyle w:val="af0"/>
                      <w:rPr>
                        <w:noProof/>
                      </w:rPr>
                    </w:pPr>
                    <w:r>
                      <w:rPr>
                        <w:noProof/>
                      </w:rPr>
                      <w:t xml:space="preserve">N. a. B. N. Tyler, "On Mobility," </w:t>
                    </w:r>
                    <w:r>
                      <w:rPr>
                        <w:i/>
                        <w:iCs/>
                        <w:noProof/>
                      </w:rPr>
                      <w:t xml:space="preserve">University of London Centre for Transport Studies Working Paper, </w:t>
                    </w:r>
                    <w:r>
                      <w:rPr>
                        <w:noProof/>
                      </w:rPr>
                      <w:t xml:space="preserve">1997. </w:t>
                    </w:r>
                  </w:p>
                </w:tc>
              </w:tr>
              <w:tr w:rsidR="00EE0CE2" w14:paraId="717F7793" w14:textId="77777777" w:rsidTr="00247A88">
                <w:trPr>
                  <w:divId w:val="2011325927"/>
                  <w:tblCellSpacing w:w="15" w:type="dxa"/>
                </w:trPr>
                <w:tc>
                  <w:tcPr>
                    <w:tcW w:w="238" w:type="pct"/>
                    <w:hideMark/>
                  </w:tcPr>
                  <w:p w14:paraId="28610FE1" w14:textId="77777777" w:rsidR="00EE0CE2" w:rsidRDefault="00EE0CE2">
                    <w:pPr>
                      <w:pStyle w:val="af0"/>
                      <w:rPr>
                        <w:noProof/>
                      </w:rPr>
                    </w:pPr>
                    <w:r>
                      <w:rPr>
                        <w:noProof/>
                      </w:rPr>
                      <w:t xml:space="preserve">[4] </w:t>
                    </w:r>
                  </w:p>
                </w:tc>
                <w:tc>
                  <w:tcPr>
                    <w:tcW w:w="0" w:type="auto"/>
                    <w:hideMark/>
                  </w:tcPr>
                  <w:p w14:paraId="2EAB022E" w14:textId="77777777" w:rsidR="00EE0CE2" w:rsidRDefault="00EE0CE2">
                    <w:pPr>
                      <w:pStyle w:val="af0"/>
                      <w:rPr>
                        <w:noProof/>
                      </w:rPr>
                    </w:pPr>
                    <w:r>
                      <w:rPr>
                        <w:noProof/>
                      </w:rPr>
                      <w:t xml:space="preserve">N. Tyler, "On Accessibility," </w:t>
                    </w:r>
                    <w:r>
                      <w:rPr>
                        <w:i/>
                        <w:iCs/>
                        <w:noProof/>
                      </w:rPr>
                      <w:t xml:space="preserve">University of London Centre for Transport Studies Working Paper, </w:t>
                    </w:r>
                    <w:r>
                      <w:rPr>
                        <w:noProof/>
                      </w:rPr>
                      <w:t xml:space="preserve">1996a. </w:t>
                    </w:r>
                  </w:p>
                </w:tc>
              </w:tr>
              <w:tr w:rsidR="00EE0CE2" w14:paraId="71328B96" w14:textId="77777777" w:rsidTr="00247A88">
                <w:trPr>
                  <w:divId w:val="2011325927"/>
                  <w:tblCellSpacing w:w="15" w:type="dxa"/>
                </w:trPr>
                <w:tc>
                  <w:tcPr>
                    <w:tcW w:w="238" w:type="pct"/>
                    <w:hideMark/>
                  </w:tcPr>
                  <w:p w14:paraId="421B2C93" w14:textId="77777777" w:rsidR="00EE0CE2" w:rsidRDefault="00EE0CE2">
                    <w:pPr>
                      <w:pStyle w:val="af0"/>
                      <w:rPr>
                        <w:noProof/>
                      </w:rPr>
                    </w:pPr>
                    <w:r>
                      <w:rPr>
                        <w:noProof/>
                      </w:rPr>
                      <w:t xml:space="preserve">[5] </w:t>
                    </w:r>
                  </w:p>
                </w:tc>
                <w:tc>
                  <w:tcPr>
                    <w:tcW w:w="0" w:type="auto"/>
                    <w:hideMark/>
                  </w:tcPr>
                  <w:p w14:paraId="2789EC14" w14:textId="77777777" w:rsidR="00EE0CE2" w:rsidRDefault="00EE0CE2">
                    <w:pPr>
                      <w:pStyle w:val="af0"/>
                      <w:rPr>
                        <w:noProof/>
                      </w:rPr>
                    </w:pPr>
                    <w:r>
                      <w:rPr>
                        <w:noProof/>
                      </w:rPr>
                      <w:t xml:space="preserve">A. Lobo, "Automatic Vehicle Location Technology: Application for Buses," </w:t>
                    </w:r>
                    <w:r>
                      <w:rPr>
                        <w:i/>
                        <w:iCs/>
                        <w:noProof/>
                      </w:rPr>
                      <w:t xml:space="preserve">PhD Thesis, University of London, </w:t>
                    </w:r>
                    <w:r>
                      <w:rPr>
                        <w:noProof/>
                      </w:rPr>
                      <w:t xml:space="preserve">1997. </w:t>
                    </w:r>
                  </w:p>
                </w:tc>
              </w:tr>
              <w:tr w:rsidR="00EE0CE2" w14:paraId="170F5340" w14:textId="77777777" w:rsidTr="00247A88">
                <w:trPr>
                  <w:divId w:val="2011325927"/>
                  <w:tblCellSpacing w:w="15" w:type="dxa"/>
                </w:trPr>
                <w:tc>
                  <w:tcPr>
                    <w:tcW w:w="238" w:type="pct"/>
                    <w:hideMark/>
                  </w:tcPr>
                  <w:p w14:paraId="3B21EEE8" w14:textId="77777777" w:rsidR="00EE0CE2" w:rsidRDefault="00EE0CE2">
                    <w:pPr>
                      <w:pStyle w:val="af0"/>
                      <w:rPr>
                        <w:noProof/>
                      </w:rPr>
                    </w:pPr>
                    <w:r>
                      <w:rPr>
                        <w:noProof/>
                      </w:rPr>
                      <w:t xml:space="preserve">[6] </w:t>
                    </w:r>
                  </w:p>
                </w:tc>
                <w:tc>
                  <w:tcPr>
                    <w:tcW w:w="0" w:type="auto"/>
                    <w:hideMark/>
                  </w:tcPr>
                  <w:p w14:paraId="1FD70609" w14:textId="77777777" w:rsidR="00EE0CE2" w:rsidRDefault="00EE0CE2">
                    <w:pPr>
                      <w:pStyle w:val="af0"/>
                      <w:rPr>
                        <w:noProof/>
                      </w:rPr>
                    </w:pPr>
                    <w:r>
                      <w:rPr>
                        <w:noProof/>
                      </w:rPr>
                      <w:t xml:space="preserve">G. C. P. a. C. J. Gardner, "The Performance of Busway Transit in Developing Cities," </w:t>
                    </w:r>
                    <w:r>
                      <w:rPr>
                        <w:i/>
                        <w:iCs/>
                        <w:noProof/>
                      </w:rPr>
                      <w:t xml:space="preserve">Transport and Road Research Laboratory, </w:t>
                    </w:r>
                    <w:r>
                      <w:rPr>
                        <w:noProof/>
                      </w:rPr>
                      <w:t xml:space="preserve">1991. </w:t>
                    </w:r>
                  </w:p>
                </w:tc>
              </w:tr>
              <w:tr w:rsidR="00EE0CE2" w14:paraId="45460BA3" w14:textId="77777777" w:rsidTr="00247A88">
                <w:trPr>
                  <w:divId w:val="2011325927"/>
                  <w:tblCellSpacing w:w="15" w:type="dxa"/>
                </w:trPr>
                <w:tc>
                  <w:tcPr>
                    <w:tcW w:w="238" w:type="pct"/>
                    <w:hideMark/>
                  </w:tcPr>
                  <w:p w14:paraId="41F978C5" w14:textId="77777777" w:rsidR="00EE0CE2" w:rsidRDefault="00EE0CE2">
                    <w:pPr>
                      <w:pStyle w:val="af0"/>
                      <w:rPr>
                        <w:noProof/>
                      </w:rPr>
                    </w:pPr>
                    <w:r>
                      <w:rPr>
                        <w:noProof/>
                      </w:rPr>
                      <w:t xml:space="preserve">[7] </w:t>
                    </w:r>
                  </w:p>
                </w:tc>
                <w:tc>
                  <w:tcPr>
                    <w:tcW w:w="0" w:type="auto"/>
                    <w:hideMark/>
                  </w:tcPr>
                  <w:p w14:paraId="1A9AF217" w14:textId="77777777" w:rsidR="00EE0CE2" w:rsidRDefault="00EE0CE2">
                    <w:pPr>
                      <w:pStyle w:val="af0"/>
                      <w:rPr>
                        <w:noProof/>
                      </w:rPr>
                    </w:pPr>
                    <w:r>
                      <w:rPr>
                        <w:noProof/>
                      </w:rPr>
                      <w:t xml:space="preserve">N. Tyler, "High Capacity Bus Systems: A Design Methodology Using Artificial Intelligence," </w:t>
                    </w:r>
                    <w:r>
                      <w:rPr>
                        <w:i/>
                        <w:iCs/>
                        <w:noProof/>
                      </w:rPr>
                      <w:t xml:space="preserve">PhD Thesis, University of London, </w:t>
                    </w:r>
                    <w:r>
                      <w:rPr>
                        <w:noProof/>
                      </w:rPr>
                      <w:t xml:space="preserve">1992. </w:t>
                    </w:r>
                  </w:p>
                </w:tc>
              </w:tr>
              <w:tr w:rsidR="00EE0CE2" w14:paraId="3CC76768" w14:textId="77777777" w:rsidTr="00247A88">
                <w:trPr>
                  <w:divId w:val="2011325927"/>
                  <w:tblCellSpacing w:w="15" w:type="dxa"/>
                </w:trPr>
                <w:tc>
                  <w:tcPr>
                    <w:tcW w:w="238" w:type="pct"/>
                    <w:hideMark/>
                  </w:tcPr>
                  <w:p w14:paraId="2B39374B" w14:textId="77777777" w:rsidR="00EE0CE2" w:rsidRDefault="00EE0CE2">
                    <w:pPr>
                      <w:pStyle w:val="af0"/>
                      <w:rPr>
                        <w:noProof/>
                      </w:rPr>
                    </w:pPr>
                    <w:r>
                      <w:rPr>
                        <w:noProof/>
                      </w:rPr>
                      <w:t xml:space="preserve">[8] </w:t>
                    </w:r>
                  </w:p>
                </w:tc>
                <w:tc>
                  <w:tcPr>
                    <w:tcW w:w="0" w:type="auto"/>
                    <w:hideMark/>
                  </w:tcPr>
                  <w:p w14:paraId="4D0B123C" w14:textId="77777777" w:rsidR="00EE0CE2" w:rsidRDefault="00EE0CE2">
                    <w:pPr>
                      <w:pStyle w:val="af0"/>
                      <w:rPr>
                        <w:noProof/>
                      </w:rPr>
                    </w:pPr>
                    <w:r>
                      <w:rPr>
                        <w:noProof/>
                      </w:rPr>
                      <w:t xml:space="preserve">O. A. J. W. J. a. M. H. P. Z. Nnene, "Integrating Activity-Based Simulation with Multi-Objective Metaheuristic Optimization for Transit Network Design," </w:t>
                    </w:r>
                    <w:r>
                      <w:rPr>
                        <w:i/>
                        <w:iCs/>
                        <w:noProof/>
                      </w:rPr>
                      <w:t xml:space="preserve">Transportation Research Part C: Emerging Technologies, </w:t>
                    </w:r>
                    <w:r>
                      <w:rPr>
                        <w:noProof/>
                      </w:rPr>
                      <w:t xml:space="preserve">vol. 45 (July), p. 87–104, 2014. </w:t>
                    </w:r>
                  </w:p>
                </w:tc>
              </w:tr>
              <w:tr w:rsidR="00EE0CE2" w14:paraId="65A69B65" w14:textId="77777777" w:rsidTr="00247A88">
                <w:trPr>
                  <w:divId w:val="2011325927"/>
                  <w:tblCellSpacing w:w="15" w:type="dxa"/>
                </w:trPr>
                <w:tc>
                  <w:tcPr>
                    <w:tcW w:w="238" w:type="pct"/>
                    <w:hideMark/>
                  </w:tcPr>
                  <w:p w14:paraId="48D6D1EE" w14:textId="77777777" w:rsidR="00EE0CE2" w:rsidRDefault="00EE0CE2">
                    <w:pPr>
                      <w:pStyle w:val="af0"/>
                      <w:rPr>
                        <w:noProof/>
                      </w:rPr>
                    </w:pPr>
                    <w:r>
                      <w:rPr>
                        <w:noProof/>
                      </w:rPr>
                      <w:t xml:space="preserve">[9] </w:t>
                    </w:r>
                  </w:p>
                </w:tc>
                <w:tc>
                  <w:tcPr>
                    <w:tcW w:w="0" w:type="auto"/>
                    <w:hideMark/>
                  </w:tcPr>
                  <w:p w14:paraId="7440666F" w14:textId="77777777" w:rsidR="00EE0CE2" w:rsidRDefault="00EE0CE2">
                    <w:pPr>
                      <w:pStyle w:val="af0"/>
                      <w:rPr>
                        <w:noProof/>
                      </w:rPr>
                    </w:pPr>
                    <w:r>
                      <w:rPr>
                        <w:noProof/>
                      </w:rPr>
                      <w:t xml:space="preserve">H. J. W. e. a. Yin, "Agent-Based Simulation and Genetic Algorithm for Passenger Flow Guidance in Urban Rail Networks," </w:t>
                    </w:r>
                    <w:r>
                      <w:rPr>
                        <w:i/>
                        <w:iCs/>
                        <w:noProof/>
                      </w:rPr>
                      <w:t xml:space="preserve">Journal of Advanced Transportation, </w:t>
                    </w:r>
                    <w:r>
                      <w:rPr>
                        <w:noProof/>
                      </w:rPr>
                      <w:t xml:space="preserve">vol. 50, no. 3 (May–June), p. 345–362, 3 (May–June) 2016. </w:t>
                    </w:r>
                  </w:p>
                </w:tc>
              </w:tr>
              <w:tr w:rsidR="00EE0CE2" w14:paraId="2BD336F3" w14:textId="77777777" w:rsidTr="00247A88">
                <w:trPr>
                  <w:divId w:val="2011325927"/>
                  <w:tblCellSpacing w:w="15" w:type="dxa"/>
                </w:trPr>
                <w:tc>
                  <w:tcPr>
                    <w:tcW w:w="238" w:type="pct"/>
                    <w:hideMark/>
                  </w:tcPr>
                  <w:p w14:paraId="43A46142" w14:textId="77777777" w:rsidR="00EE0CE2" w:rsidRDefault="00EE0CE2">
                    <w:pPr>
                      <w:pStyle w:val="af0"/>
                      <w:rPr>
                        <w:noProof/>
                      </w:rPr>
                    </w:pPr>
                    <w:r>
                      <w:rPr>
                        <w:noProof/>
                      </w:rPr>
                      <w:lastRenderedPageBreak/>
                      <w:t xml:space="preserve">[10] </w:t>
                    </w:r>
                  </w:p>
                </w:tc>
                <w:tc>
                  <w:tcPr>
                    <w:tcW w:w="0" w:type="auto"/>
                    <w:hideMark/>
                  </w:tcPr>
                  <w:p w14:paraId="14340C94" w14:textId="77777777" w:rsidR="00EE0CE2" w:rsidRDefault="00EE0CE2">
                    <w:pPr>
                      <w:pStyle w:val="af0"/>
                      <w:rPr>
                        <w:noProof/>
                      </w:rPr>
                    </w:pPr>
                    <w:r>
                      <w:rPr>
                        <w:noProof/>
                      </w:rPr>
                      <w:t xml:space="preserve">M. e. a. Zhang, "Bus Scheduling with Full-Stop and Skip-Stop Services to Minimize Passenger Travel Time on Overlapping Routes," </w:t>
                    </w:r>
                    <w:r>
                      <w:rPr>
                        <w:i/>
                        <w:iCs/>
                        <w:noProof/>
                      </w:rPr>
                      <w:t xml:space="preserve">Transportation Research Record, </w:t>
                    </w:r>
                    <w:r>
                      <w:rPr>
                        <w:noProof/>
                      </w:rPr>
                      <w:t xml:space="preserve">vol. 2672, no. 1 (January), p. 12–23, 2020. </w:t>
                    </w:r>
                  </w:p>
                </w:tc>
              </w:tr>
            </w:tbl>
            <w:p w14:paraId="2B600EC0" w14:textId="77777777" w:rsidR="00EE0CE2" w:rsidRDefault="00EE0CE2">
              <w:pPr>
                <w:divId w:val="2011325927"/>
                <w:rPr>
                  <w:noProof/>
                </w:rPr>
              </w:pPr>
            </w:p>
            <w:p w14:paraId="43DA4AE2" w14:textId="77777777" w:rsidR="000B5E50" w:rsidRDefault="000B5E50" w:rsidP="0037386F">
              <w:r>
                <w:rPr>
                  <w:b/>
                  <w:bCs/>
                </w:rPr>
                <w:fldChar w:fldCharType="end"/>
              </w:r>
            </w:p>
          </w:sdtContent>
        </w:sdt>
      </w:sdtContent>
    </w:sdt>
    <w:p w14:paraId="2877AC00" w14:textId="77777777" w:rsidR="00034FC4" w:rsidRPr="001845B9" w:rsidRDefault="00034FC4" w:rsidP="00775178">
      <w:pPr>
        <w:jc w:val="both"/>
        <w:rPr>
          <w:rFonts w:cs="Times New Roman"/>
          <w:szCs w:val="24"/>
        </w:rPr>
      </w:pPr>
    </w:p>
    <w:sectPr w:rsidR="00034FC4" w:rsidRPr="001845B9" w:rsidSect="00A20428">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CD280" w14:textId="77777777" w:rsidR="00E536CE" w:rsidRDefault="00E536CE" w:rsidP="00064E08">
      <w:pPr>
        <w:spacing w:line="240" w:lineRule="auto"/>
      </w:pPr>
      <w:r>
        <w:separator/>
      </w:r>
    </w:p>
  </w:endnote>
  <w:endnote w:type="continuationSeparator" w:id="0">
    <w:p w14:paraId="46ECF30B" w14:textId="77777777" w:rsidR="00E536CE" w:rsidRDefault="00E536CE" w:rsidP="00064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4"/>
      </w:rPr>
      <w:id w:val="-439990110"/>
      <w:docPartObj>
        <w:docPartGallery w:val="Page Numbers (Bottom of Page)"/>
        <w:docPartUnique/>
      </w:docPartObj>
    </w:sdtPr>
    <w:sdtContent>
      <w:p w14:paraId="26214E38" w14:textId="77777777" w:rsidR="00432F72" w:rsidRDefault="00432F72" w:rsidP="00A20428">
        <w:pPr>
          <w:pStyle w:val="ac"/>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66C28B1D" w14:textId="77777777" w:rsidR="00432F72" w:rsidRDefault="00432F7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A8C02" w14:textId="77777777" w:rsidR="00432F72" w:rsidRDefault="00000000" w:rsidP="00A20428">
    <w:pPr>
      <w:pStyle w:val="ac"/>
      <w:framePr w:wrap="none" w:vAnchor="text" w:hAnchor="margin" w:xAlign="center" w:y="1"/>
      <w:rPr>
        <w:rStyle w:val="af4"/>
      </w:rPr>
    </w:pPr>
    <w:sdt>
      <w:sdtPr>
        <w:rPr>
          <w:rStyle w:val="af4"/>
        </w:rPr>
        <w:id w:val="-107974918"/>
        <w:docPartObj>
          <w:docPartGallery w:val="Page Numbers (Bottom of Page)"/>
          <w:docPartUnique/>
        </w:docPartObj>
      </w:sdtPr>
      <w:sdtContent>
        <w:r w:rsidR="00432F72">
          <w:rPr>
            <w:rStyle w:val="af4"/>
          </w:rPr>
          <w:fldChar w:fldCharType="begin"/>
        </w:r>
        <w:r w:rsidR="00432F72">
          <w:rPr>
            <w:rStyle w:val="af4"/>
          </w:rPr>
          <w:instrText xml:space="preserve"> PAGE </w:instrText>
        </w:r>
        <w:r w:rsidR="00432F72">
          <w:rPr>
            <w:rStyle w:val="af4"/>
          </w:rPr>
          <w:fldChar w:fldCharType="separate"/>
        </w:r>
        <w:r w:rsidR="00432F72">
          <w:rPr>
            <w:rStyle w:val="af4"/>
          </w:rPr>
          <w:t>11</w:t>
        </w:r>
        <w:r w:rsidR="00432F72">
          <w:rPr>
            <w:rStyle w:val="af4"/>
          </w:rPr>
          <w:fldChar w:fldCharType="end"/>
        </w:r>
      </w:sdtContent>
    </w:sdt>
  </w:p>
  <w:p w14:paraId="2369EFFC" w14:textId="77777777" w:rsidR="00432F72" w:rsidRDefault="00432F72">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C4282" w14:textId="77777777" w:rsidR="00432F72" w:rsidRDefault="00432F7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133EF" w14:textId="77777777" w:rsidR="00E536CE" w:rsidRDefault="00E536CE" w:rsidP="00064E08">
      <w:pPr>
        <w:spacing w:line="240" w:lineRule="auto"/>
      </w:pPr>
      <w:r>
        <w:separator/>
      </w:r>
    </w:p>
  </w:footnote>
  <w:footnote w:type="continuationSeparator" w:id="0">
    <w:p w14:paraId="0873F957" w14:textId="77777777" w:rsidR="00E536CE" w:rsidRDefault="00E536CE" w:rsidP="00064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B5C63" w14:textId="77777777" w:rsidR="00432F72" w:rsidRDefault="00432F72" w:rsidP="00B76D86">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6E86F" w14:textId="77777777" w:rsidR="00432F72" w:rsidRDefault="00432F72" w:rsidP="00B76D86">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B50FD" w14:textId="77777777" w:rsidR="00432F72" w:rsidRDefault="00432F7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A3530"/>
    <w:multiLevelType w:val="multilevel"/>
    <w:tmpl w:val="5194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C7C"/>
    <w:multiLevelType w:val="hybridMultilevel"/>
    <w:tmpl w:val="34368D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9621524"/>
    <w:multiLevelType w:val="multilevel"/>
    <w:tmpl w:val="4D2AC9B8"/>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9B22B6"/>
    <w:multiLevelType w:val="multilevel"/>
    <w:tmpl w:val="D974C2F8"/>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19C3462"/>
    <w:multiLevelType w:val="multilevel"/>
    <w:tmpl w:val="4BB85A20"/>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7CA4F91"/>
    <w:multiLevelType w:val="hybridMultilevel"/>
    <w:tmpl w:val="183C226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52513F7B"/>
    <w:multiLevelType w:val="hybridMultilevel"/>
    <w:tmpl w:val="183C226E"/>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BAF7F1F"/>
    <w:multiLevelType w:val="multilevel"/>
    <w:tmpl w:val="0409001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ascii="Times New Roman" w:hAnsi="Times New Roman" w:cs="Times New Roman" w:hint="default"/>
      </w:rPr>
    </w:lvl>
    <w:lvl w:ilvl="4">
      <w:start w:val="1"/>
      <w:numFmt w:val="decimal"/>
      <w:lvlText w:val="%1.%2.%3.%4.%5."/>
      <w:lvlJc w:val="left"/>
      <w:pPr>
        <w:ind w:left="992" w:hanging="992"/>
      </w:pPr>
      <w:rPr>
        <w:rFonts w:ascii="Times New Roman" w:hAnsi="Times New Roman" w:cs="Times New Roman" w:hint="default"/>
      </w:rPr>
    </w:lvl>
    <w:lvl w:ilvl="5">
      <w:start w:val="1"/>
      <w:numFmt w:val="decimal"/>
      <w:lvlText w:val="%1.%2.%3.%4.%5.%6."/>
      <w:lvlJc w:val="left"/>
      <w:pPr>
        <w:ind w:left="1134" w:hanging="1134"/>
      </w:pPr>
      <w:rPr>
        <w:rFonts w:ascii="Times New Roman" w:hAnsi="Times New Roman" w:cs="Times New Roman" w:hint="default"/>
      </w:rPr>
    </w:lvl>
    <w:lvl w:ilvl="6">
      <w:start w:val="1"/>
      <w:numFmt w:val="decimal"/>
      <w:lvlText w:val="%1.%2.%3.%4.%5.%6.%7."/>
      <w:lvlJc w:val="left"/>
      <w:pPr>
        <w:ind w:left="1276" w:hanging="1276"/>
      </w:pPr>
      <w:rPr>
        <w:rFonts w:ascii="Times New Roman" w:hAnsi="Times New Roman" w:cs="Times New Roman" w:hint="default"/>
      </w:rPr>
    </w:lvl>
    <w:lvl w:ilvl="7">
      <w:start w:val="1"/>
      <w:numFmt w:val="decimal"/>
      <w:lvlText w:val="%1.%2.%3.%4.%5.%6.%7.%8."/>
      <w:lvlJc w:val="left"/>
      <w:pPr>
        <w:ind w:left="1418" w:hanging="1418"/>
      </w:pPr>
      <w:rPr>
        <w:rFonts w:ascii="Times New Roman" w:hAnsi="Times New Roman" w:cs="Times New Roman" w:hint="default"/>
      </w:rPr>
    </w:lvl>
    <w:lvl w:ilvl="8">
      <w:start w:val="1"/>
      <w:numFmt w:val="decimal"/>
      <w:lvlText w:val="%1.%2.%3.%4.%5.%6.%7.%8.%9."/>
      <w:lvlJc w:val="left"/>
      <w:pPr>
        <w:ind w:left="1559" w:hanging="1559"/>
      </w:pPr>
      <w:rPr>
        <w:rFonts w:ascii="Times New Roman" w:hAnsi="Times New Roman" w:cs="Times New Roman" w:hint="default"/>
      </w:rPr>
    </w:lvl>
  </w:abstractNum>
  <w:abstractNum w:abstractNumId="8" w15:restartNumberingAfterBreak="0">
    <w:nsid w:val="5DE73E54"/>
    <w:multiLevelType w:val="multilevel"/>
    <w:tmpl w:val="0409001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ascii="Times New Roman" w:hAnsi="Times New Roman" w:cs="Times New Roman" w:hint="default"/>
      </w:rPr>
    </w:lvl>
    <w:lvl w:ilvl="4">
      <w:start w:val="1"/>
      <w:numFmt w:val="decimal"/>
      <w:lvlText w:val="%1.%2.%3.%4.%5."/>
      <w:lvlJc w:val="left"/>
      <w:pPr>
        <w:ind w:left="992" w:hanging="992"/>
      </w:pPr>
      <w:rPr>
        <w:rFonts w:ascii="Times New Roman" w:hAnsi="Times New Roman" w:cs="Times New Roman" w:hint="default"/>
      </w:rPr>
    </w:lvl>
    <w:lvl w:ilvl="5">
      <w:start w:val="1"/>
      <w:numFmt w:val="decimal"/>
      <w:lvlText w:val="%1.%2.%3.%4.%5.%6."/>
      <w:lvlJc w:val="left"/>
      <w:pPr>
        <w:ind w:left="1134" w:hanging="1134"/>
      </w:pPr>
      <w:rPr>
        <w:rFonts w:ascii="Times New Roman" w:hAnsi="Times New Roman" w:cs="Times New Roman" w:hint="default"/>
      </w:rPr>
    </w:lvl>
    <w:lvl w:ilvl="6">
      <w:start w:val="1"/>
      <w:numFmt w:val="decimal"/>
      <w:lvlText w:val="%1.%2.%3.%4.%5.%6.%7."/>
      <w:lvlJc w:val="left"/>
      <w:pPr>
        <w:ind w:left="1276" w:hanging="1276"/>
      </w:pPr>
      <w:rPr>
        <w:rFonts w:ascii="Times New Roman" w:hAnsi="Times New Roman" w:cs="Times New Roman" w:hint="default"/>
      </w:rPr>
    </w:lvl>
    <w:lvl w:ilvl="7">
      <w:start w:val="1"/>
      <w:numFmt w:val="decimal"/>
      <w:lvlText w:val="%1.%2.%3.%4.%5.%6.%7.%8."/>
      <w:lvlJc w:val="left"/>
      <w:pPr>
        <w:ind w:left="1418" w:hanging="1418"/>
      </w:pPr>
      <w:rPr>
        <w:rFonts w:ascii="Times New Roman" w:hAnsi="Times New Roman" w:cs="Times New Roman" w:hint="default"/>
      </w:rPr>
    </w:lvl>
    <w:lvl w:ilvl="8">
      <w:start w:val="1"/>
      <w:numFmt w:val="decimal"/>
      <w:lvlText w:val="%1.%2.%3.%4.%5.%6.%7.%8.%9."/>
      <w:lvlJc w:val="left"/>
      <w:pPr>
        <w:ind w:left="1559" w:hanging="1559"/>
      </w:pPr>
      <w:rPr>
        <w:rFonts w:ascii="Times New Roman" w:hAnsi="Times New Roman" w:cs="Times New Roman" w:hint="default"/>
      </w:rPr>
    </w:lvl>
  </w:abstractNum>
  <w:num w:numId="1" w16cid:durableId="1550603210">
    <w:abstractNumId w:val="2"/>
  </w:num>
  <w:num w:numId="2" w16cid:durableId="762384278">
    <w:abstractNumId w:val="4"/>
  </w:num>
  <w:num w:numId="3" w16cid:durableId="1025248986">
    <w:abstractNumId w:val="3"/>
  </w:num>
  <w:num w:numId="4" w16cid:durableId="1507212800">
    <w:abstractNumId w:val="3"/>
  </w:num>
  <w:num w:numId="5" w16cid:durableId="1443987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1168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6263217">
    <w:abstractNumId w:val="1"/>
  </w:num>
  <w:num w:numId="8" w16cid:durableId="1689943954">
    <w:abstractNumId w:val="6"/>
  </w:num>
  <w:num w:numId="9" w16cid:durableId="237833610">
    <w:abstractNumId w:val="0"/>
  </w:num>
  <w:num w:numId="10" w16cid:durableId="8589291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70F"/>
    <w:rsid w:val="0002687E"/>
    <w:rsid w:val="00034A19"/>
    <w:rsid w:val="00034FC4"/>
    <w:rsid w:val="000356A4"/>
    <w:rsid w:val="0003595B"/>
    <w:rsid w:val="000460A6"/>
    <w:rsid w:val="000555CE"/>
    <w:rsid w:val="00056349"/>
    <w:rsid w:val="00064E08"/>
    <w:rsid w:val="00086419"/>
    <w:rsid w:val="000934A3"/>
    <w:rsid w:val="00093D81"/>
    <w:rsid w:val="000A0052"/>
    <w:rsid w:val="000A1895"/>
    <w:rsid w:val="000A6C0B"/>
    <w:rsid w:val="000B5E50"/>
    <w:rsid w:val="000C4E3E"/>
    <w:rsid w:val="000D47CF"/>
    <w:rsid w:val="000E0897"/>
    <w:rsid w:val="000E2776"/>
    <w:rsid w:val="00103368"/>
    <w:rsid w:val="00107406"/>
    <w:rsid w:val="0011532D"/>
    <w:rsid w:val="00121228"/>
    <w:rsid w:val="00122F5F"/>
    <w:rsid w:val="00154CC2"/>
    <w:rsid w:val="00154F99"/>
    <w:rsid w:val="001746D2"/>
    <w:rsid w:val="00177792"/>
    <w:rsid w:val="00181E21"/>
    <w:rsid w:val="00183B4F"/>
    <w:rsid w:val="001845B9"/>
    <w:rsid w:val="0018510C"/>
    <w:rsid w:val="001856AE"/>
    <w:rsid w:val="00187934"/>
    <w:rsid w:val="00187E9A"/>
    <w:rsid w:val="001B01D3"/>
    <w:rsid w:val="001C3A9B"/>
    <w:rsid w:val="001C5F4A"/>
    <w:rsid w:val="001E270F"/>
    <w:rsid w:val="001F5145"/>
    <w:rsid w:val="00200C59"/>
    <w:rsid w:val="00205E27"/>
    <w:rsid w:val="00210CF7"/>
    <w:rsid w:val="00212C50"/>
    <w:rsid w:val="002263CC"/>
    <w:rsid w:val="002456AF"/>
    <w:rsid w:val="00247A88"/>
    <w:rsid w:val="00263103"/>
    <w:rsid w:val="00263476"/>
    <w:rsid w:val="00265D27"/>
    <w:rsid w:val="00291FFE"/>
    <w:rsid w:val="002A71D6"/>
    <w:rsid w:val="002E2D21"/>
    <w:rsid w:val="002E49BE"/>
    <w:rsid w:val="002F15D6"/>
    <w:rsid w:val="003035CD"/>
    <w:rsid w:val="0032133D"/>
    <w:rsid w:val="00331E40"/>
    <w:rsid w:val="00353DFD"/>
    <w:rsid w:val="003543D8"/>
    <w:rsid w:val="003732E4"/>
    <w:rsid w:val="0037386F"/>
    <w:rsid w:val="00373D14"/>
    <w:rsid w:val="0037571C"/>
    <w:rsid w:val="00393685"/>
    <w:rsid w:val="003B1BC1"/>
    <w:rsid w:val="003C2D5E"/>
    <w:rsid w:val="003C2F43"/>
    <w:rsid w:val="003C6AE9"/>
    <w:rsid w:val="003D4EF3"/>
    <w:rsid w:val="003E537D"/>
    <w:rsid w:val="003E5EBF"/>
    <w:rsid w:val="003F7271"/>
    <w:rsid w:val="004115D7"/>
    <w:rsid w:val="00413B82"/>
    <w:rsid w:val="0042122D"/>
    <w:rsid w:val="00432F72"/>
    <w:rsid w:val="004427AE"/>
    <w:rsid w:val="004448C7"/>
    <w:rsid w:val="00462529"/>
    <w:rsid w:val="00482B5F"/>
    <w:rsid w:val="004953D7"/>
    <w:rsid w:val="004A3A17"/>
    <w:rsid w:val="004B5DA5"/>
    <w:rsid w:val="004C1848"/>
    <w:rsid w:val="004C38BD"/>
    <w:rsid w:val="004F543F"/>
    <w:rsid w:val="005033C6"/>
    <w:rsid w:val="0050516A"/>
    <w:rsid w:val="00512780"/>
    <w:rsid w:val="00513DDC"/>
    <w:rsid w:val="005156C2"/>
    <w:rsid w:val="005223D9"/>
    <w:rsid w:val="00556CAB"/>
    <w:rsid w:val="00560E04"/>
    <w:rsid w:val="00573FDE"/>
    <w:rsid w:val="00580701"/>
    <w:rsid w:val="00582010"/>
    <w:rsid w:val="00594869"/>
    <w:rsid w:val="00595862"/>
    <w:rsid w:val="00597A49"/>
    <w:rsid w:val="005A6394"/>
    <w:rsid w:val="005B27CC"/>
    <w:rsid w:val="005B6E27"/>
    <w:rsid w:val="005C3B32"/>
    <w:rsid w:val="005D653C"/>
    <w:rsid w:val="005E685E"/>
    <w:rsid w:val="005F0D73"/>
    <w:rsid w:val="005F6FFA"/>
    <w:rsid w:val="006370F9"/>
    <w:rsid w:val="0064559B"/>
    <w:rsid w:val="00645FFE"/>
    <w:rsid w:val="0064636C"/>
    <w:rsid w:val="00647D56"/>
    <w:rsid w:val="00656FBB"/>
    <w:rsid w:val="00662908"/>
    <w:rsid w:val="006752AE"/>
    <w:rsid w:val="00687393"/>
    <w:rsid w:val="006A5B3C"/>
    <w:rsid w:val="006B679E"/>
    <w:rsid w:val="006E4CC9"/>
    <w:rsid w:val="006F0F1A"/>
    <w:rsid w:val="00703DE9"/>
    <w:rsid w:val="00721832"/>
    <w:rsid w:val="00724A34"/>
    <w:rsid w:val="00727BC8"/>
    <w:rsid w:val="00735C44"/>
    <w:rsid w:val="0073661D"/>
    <w:rsid w:val="0076683A"/>
    <w:rsid w:val="00775178"/>
    <w:rsid w:val="00781AF2"/>
    <w:rsid w:val="007827DB"/>
    <w:rsid w:val="007901F5"/>
    <w:rsid w:val="0079258C"/>
    <w:rsid w:val="007A751F"/>
    <w:rsid w:val="007C3E46"/>
    <w:rsid w:val="007C4E34"/>
    <w:rsid w:val="007D2E40"/>
    <w:rsid w:val="007D48F1"/>
    <w:rsid w:val="007E7F32"/>
    <w:rsid w:val="00806235"/>
    <w:rsid w:val="008143B2"/>
    <w:rsid w:val="008335C5"/>
    <w:rsid w:val="008461DF"/>
    <w:rsid w:val="008A0268"/>
    <w:rsid w:val="008A0C8C"/>
    <w:rsid w:val="008B55AE"/>
    <w:rsid w:val="008B6EB4"/>
    <w:rsid w:val="008C1E5B"/>
    <w:rsid w:val="008D386E"/>
    <w:rsid w:val="008E27BA"/>
    <w:rsid w:val="008E6F74"/>
    <w:rsid w:val="008F0C71"/>
    <w:rsid w:val="0090438B"/>
    <w:rsid w:val="00911E4C"/>
    <w:rsid w:val="00927806"/>
    <w:rsid w:val="009352B8"/>
    <w:rsid w:val="009356EC"/>
    <w:rsid w:val="00937658"/>
    <w:rsid w:val="009411D2"/>
    <w:rsid w:val="00944955"/>
    <w:rsid w:val="009514C6"/>
    <w:rsid w:val="00954B4E"/>
    <w:rsid w:val="00971D0B"/>
    <w:rsid w:val="00972B6A"/>
    <w:rsid w:val="00986FFB"/>
    <w:rsid w:val="009941E9"/>
    <w:rsid w:val="00996F62"/>
    <w:rsid w:val="009B086B"/>
    <w:rsid w:val="009B661D"/>
    <w:rsid w:val="009D3C97"/>
    <w:rsid w:val="009F3298"/>
    <w:rsid w:val="009F4483"/>
    <w:rsid w:val="00A20428"/>
    <w:rsid w:val="00A22A7A"/>
    <w:rsid w:val="00A23B45"/>
    <w:rsid w:val="00A25A7D"/>
    <w:rsid w:val="00A5002F"/>
    <w:rsid w:val="00A51819"/>
    <w:rsid w:val="00A57E57"/>
    <w:rsid w:val="00A703CF"/>
    <w:rsid w:val="00A80E71"/>
    <w:rsid w:val="00A837D1"/>
    <w:rsid w:val="00A92733"/>
    <w:rsid w:val="00A97DD0"/>
    <w:rsid w:val="00AA3D6C"/>
    <w:rsid w:val="00AB76EF"/>
    <w:rsid w:val="00AD2580"/>
    <w:rsid w:val="00AE0EA1"/>
    <w:rsid w:val="00AE2321"/>
    <w:rsid w:val="00AF2FD4"/>
    <w:rsid w:val="00B022E8"/>
    <w:rsid w:val="00B070E4"/>
    <w:rsid w:val="00B20858"/>
    <w:rsid w:val="00B2092F"/>
    <w:rsid w:val="00B52830"/>
    <w:rsid w:val="00B721F4"/>
    <w:rsid w:val="00B76D86"/>
    <w:rsid w:val="00B7711D"/>
    <w:rsid w:val="00B80030"/>
    <w:rsid w:val="00B923D2"/>
    <w:rsid w:val="00B92A00"/>
    <w:rsid w:val="00B92C7E"/>
    <w:rsid w:val="00BA2640"/>
    <w:rsid w:val="00BA3390"/>
    <w:rsid w:val="00BB3238"/>
    <w:rsid w:val="00BC3544"/>
    <w:rsid w:val="00BD51FB"/>
    <w:rsid w:val="00BE340D"/>
    <w:rsid w:val="00BE6851"/>
    <w:rsid w:val="00BF4426"/>
    <w:rsid w:val="00C10D0B"/>
    <w:rsid w:val="00C238DC"/>
    <w:rsid w:val="00C30775"/>
    <w:rsid w:val="00C31A49"/>
    <w:rsid w:val="00C36AAB"/>
    <w:rsid w:val="00C50800"/>
    <w:rsid w:val="00C539DB"/>
    <w:rsid w:val="00C62C98"/>
    <w:rsid w:val="00C65CEC"/>
    <w:rsid w:val="00C72371"/>
    <w:rsid w:val="00C8292E"/>
    <w:rsid w:val="00CA085C"/>
    <w:rsid w:val="00CA2988"/>
    <w:rsid w:val="00CA65C3"/>
    <w:rsid w:val="00CB71AA"/>
    <w:rsid w:val="00CE3BED"/>
    <w:rsid w:val="00CE7F28"/>
    <w:rsid w:val="00CF6C70"/>
    <w:rsid w:val="00D066C0"/>
    <w:rsid w:val="00D06A02"/>
    <w:rsid w:val="00D07D16"/>
    <w:rsid w:val="00D1521F"/>
    <w:rsid w:val="00D2340D"/>
    <w:rsid w:val="00D30C3B"/>
    <w:rsid w:val="00D33652"/>
    <w:rsid w:val="00D34288"/>
    <w:rsid w:val="00D425B9"/>
    <w:rsid w:val="00D47EAF"/>
    <w:rsid w:val="00D60883"/>
    <w:rsid w:val="00D6440D"/>
    <w:rsid w:val="00D70993"/>
    <w:rsid w:val="00D76F25"/>
    <w:rsid w:val="00D921C2"/>
    <w:rsid w:val="00D96FC5"/>
    <w:rsid w:val="00DA1038"/>
    <w:rsid w:val="00DA57B6"/>
    <w:rsid w:val="00DE2D8D"/>
    <w:rsid w:val="00E01579"/>
    <w:rsid w:val="00E13986"/>
    <w:rsid w:val="00E27278"/>
    <w:rsid w:val="00E40792"/>
    <w:rsid w:val="00E536CE"/>
    <w:rsid w:val="00E87492"/>
    <w:rsid w:val="00E93576"/>
    <w:rsid w:val="00E939DD"/>
    <w:rsid w:val="00E95F2F"/>
    <w:rsid w:val="00EA29FE"/>
    <w:rsid w:val="00EA3A5B"/>
    <w:rsid w:val="00EA62BE"/>
    <w:rsid w:val="00EA7D6A"/>
    <w:rsid w:val="00EE07B8"/>
    <w:rsid w:val="00EE0CE2"/>
    <w:rsid w:val="00EF3652"/>
    <w:rsid w:val="00F123CE"/>
    <w:rsid w:val="00F24F82"/>
    <w:rsid w:val="00F34940"/>
    <w:rsid w:val="00F40D23"/>
    <w:rsid w:val="00F41576"/>
    <w:rsid w:val="00F5076D"/>
    <w:rsid w:val="00F57B7D"/>
    <w:rsid w:val="00F57CB7"/>
    <w:rsid w:val="00F800DB"/>
    <w:rsid w:val="00F824A1"/>
    <w:rsid w:val="00F82DD4"/>
    <w:rsid w:val="00F92042"/>
    <w:rsid w:val="00F9489D"/>
    <w:rsid w:val="00FA1EDE"/>
    <w:rsid w:val="00FB39C0"/>
    <w:rsid w:val="00FD7515"/>
    <w:rsid w:val="00FE55D8"/>
    <w:rsid w:val="00FE6504"/>
    <w:rsid w:val="00FF00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3D8E2"/>
  <w15:chartTrackingRefBased/>
  <w15:docId w15:val="{DE5F0CD1-3B18-4330-91DC-91BBA3E4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56C2"/>
    <w:pPr>
      <w:spacing w:after="0" w:line="480" w:lineRule="auto"/>
    </w:pPr>
    <w:rPr>
      <w:rFonts w:ascii="Times New Roman" w:hAnsi="Times New Roman"/>
      <w:sz w:val="24"/>
      <w:lang w:eastAsia="zh-CN"/>
    </w:rPr>
  </w:style>
  <w:style w:type="paragraph" w:styleId="1">
    <w:name w:val="heading 1"/>
    <w:basedOn w:val="a"/>
    <w:next w:val="a"/>
    <w:link w:val="10"/>
    <w:uiPriority w:val="9"/>
    <w:qFormat/>
    <w:rsid w:val="00573FDE"/>
    <w:pPr>
      <w:keepNext/>
      <w:keepLines/>
      <w:numPr>
        <w:numId w:val="3"/>
      </w:numPr>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034FC4"/>
    <w:pPr>
      <w:keepNext/>
      <w:keepLines/>
      <w:numPr>
        <w:ilvl w:val="1"/>
        <w:numId w:val="3"/>
      </w:numPr>
      <w:spacing w:before="40"/>
      <w:jc w:val="center"/>
      <w:outlineLvl w:val="1"/>
    </w:pPr>
    <w:rPr>
      <w:rFonts w:eastAsiaTheme="majorEastAsia" w:cstheme="majorBidi"/>
      <w:sz w:val="26"/>
      <w:szCs w:val="26"/>
    </w:rPr>
  </w:style>
  <w:style w:type="paragraph" w:styleId="3">
    <w:name w:val="heading 3"/>
    <w:basedOn w:val="a"/>
    <w:next w:val="a"/>
    <w:link w:val="30"/>
    <w:uiPriority w:val="9"/>
    <w:semiHidden/>
    <w:unhideWhenUsed/>
    <w:qFormat/>
    <w:rsid w:val="00645F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C4E34"/>
  </w:style>
  <w:style w:type="character" w:customStyle="1" w:styleId="a4">
    <w:name w:val="日期 字符"/>
    <w:basedOn w:val="a0"/>
    <w:link w:val="a3"/>
    <w:uiPriority w:val="99"/>
    <w:semiHidden/>
    <w:rsid w:val="007C4E34"/>
  </w:style>
  <w:style w:type="character" w:customStyle="1" w:styleId="10">
    <w:name w:val="标题 1 字符"/>
    <w:basedOn w:val="a0"/>
    <w:link w:val="1"/>
    <w:uiPriority w:val="9"/>
    <w:rsid w:val="00573FDE"/>
    <w:rPr>
      <w:rFonts w:ascii="Times New Roman" w:eastAsiaTheme="majorEastAsia" w:hAnsi="Times New Roman" w:cstheme="majorBidi"/>
      <w:sz w:val="32"/>
      <w:szCs w:val="32"/>
    </w:rPr>
  </w:style>
  <w:style w:type="character" w:customStyle="1" w:styleId="20">
    <w:name w:val="标题 2 字符"/>
    <w:basedOn w:val="a0"/>
    <w:link w:val="2"/>
    <w:uiPriority w:val="9"/>
    <w:rsid w:val="00034FC4"/>
    <w:rPr>
      <w:rFonts w:ascii="Times New Roman" w:eastAsiaTheme="majorEastAsia" w:hAnsi="Times New Roman" w:cstheme="majorBidi"/>
      <w:sz w:val="26"/>
      <w:szCs w:val="26"/>
    </w:rPr>
  </w:style>
  <w:style w:type="paragraph" w:styleId="a5">
    <w:name w:val="Title"/>
    <w:basedOn w:val="a"/>
    <w:next w:val="a"/>
    <w:link w:val="a6"/>
    <w:uiPriority w:val="10"/>
    <w:qFormat/>
    <w:rsid w:val="00E13986"/>
    <w:pPr>
      <w:contextualSpacing/>
      <w:jc w:val="center"/>
    </w:pPr>
    <w:rPr>
      <w:rFonts w:eastAsiaTheme="majorEastAsia" w:cstheme="majorBidi"/>
      <w:caps/>
      <w:spacing w:val="-10"/>
      <w:kern w:val="28"/>
      <w:sz w:val="56"/>
      <w:szCs w:val="56"/>
    </w:rPr>
  </w:style>
  <w:style w:type="character" w:customStyle="1" w:styleId="a6">
    <w:name w:val="标题 字符"/>
    <w:basedOn w:val="a0"/>
    <w:link w:val="a5"/>
    <w:uiPriority w:val="10"/>
    <w:rsid w:val="00E13986"/>
    <w:rPr>
      <w:rFonts w:ascii="Times New Roman" w:eastAsiaTheme="majorEastAsia" w:hAnsi="Times New Roman" w:cstheme="majorBidi"/>
      <w:caps/>
      <w:spacing w:val="-10"/>
      <w:kern w:val="28"/>
      <w:sz w:val="56"/>
      <w:szCs w:val="56"/>
    </w:rPr>
  </w:style>
  <w:style w:type="paragraph" w:styleId="a7">
    <w:name w:val="Subtitle"/>
    <w:basedOn w:val="a"/>
    <w:next w:val="a"/>
    <w:link w:val="a8"/>
    <w:uiPriority w:val="11"/>
    <w:qFormat/>
    <w:rsid w:val="00E13986"/>
    <w:pPr>
      <w:numPr>
        <w:ilvl w:val="1"/>
      </w:numPr>
      <w:jc w:val="center"/>
    </w:pPr>
    <w:rPr>
      <w:spacing w:val="15"/>
    </w:rPr>
  </w:style>
  <w:style w:type="character" w:customStyle="1" w:styleId="a8">
    <w:name w:val="副标题 字符"/>
    <w:basedOn w:val="a0"/>
    <w:link w:val="a7"/>
    <w:uiPriority w:val="11"/>
    <w:rsid w:val="00E13986"/>
    <w:rPr>
      <w:rFonts w:ascii="Times New Roman" w:hAnsi="Times New Roman"/>
      <w:spacing w:val="15"/>
    </w:rPr>
  </w:style>
  <w:style w:type="character" w:styleId="a9">
    <w:name w:val="Book Title"/>
    <w:basedOn w:val="a0"/>
    <w:uiPriority w:val="33"/>
    <w:qFormat/>
    <w:rsid w:val="00E13986"/>
    <w:rPr>
      <w:b/>
      <w:bCs/>
      <w:i/>
      <w:iCs/>
      <w:spacing w:val="5"/>
    </w:rPr>
  </w:style>
  <w:style w:type="paragraph" w:styleId="aa">
    <w:name w:val="header"/>
    <w:basedOn w:val="a"/>
    <w:link w:val="ab"/>
    <w:uiPriority w:val="99"/>
    <w:unhideWhenUsed/>
    <w:rsid w:val="00064E08"/>
    <w:pPr>
      <w:tabs>
        <w:tab w:val="center" w:pos="4320"/>
        <w:tab w:val="right" w:pos="8640"/>
      </w:tabs>
      <w:spacing w:line="240" w:lineRule="auto"/>
    </w:pPr>
  </w:style>
  <w:style w:type="character" w:customStyle="1" w:styleId="ab">
    <w:name w:val="页眉 字符"/>
    <w:basedOn w:val="a0"/>
    <w:link w:val="aa"/>
    <w:uiPriority w:val="99"/>
    <w:rsid w:val="00064E08"/>
    <w:rPr>
      <w:rFonts w:ascii="Times New Roman" w:hAnsi="Times New Roman"/>
      <w:sz w:val="24"/>
    </w:rPr>
  </w:style>
  <w:style w:type="paragraph" w:styleId="ac">
    <w:name w:val="footer"/>
    <w:basedOn w:val="a"/>
    <w:link w:val="ad"/>
    <w:uiPriority w:val="99"/>
    <w:unhideWhenUsed/>
    <w:rsid w:val="00064E08"/>
    <w:pPr>
      <w:tabs>
        <w:tab w:val="center" w:pos="4320"/>
        <w:tab w:val="right" w:pos="8640"/>
      </w:tabs>
      <w:spacing w:line="240" w:lineRule="auto"/>
    </w:pPr>
  </w:style>
  <w:style w:type="character" w:customStyle="1" w:styleId="ad">
    <w:name w:val="页脚 字符"/>
    <w:basedOn w:val="a0"/>
    <w:link w:val="ac"/>
    <w:uiPriority w:val="99"/>
    <w:rsid w:val="00064E08"/>
    <w:rPr>
      <w:rFonts w:ascii="Times New Roman" w:hAnsi="Times New Roman"/>
      <w:sz w:val="24"/>
    </w:rPr>
  </w:style>
  <w:style w:type="character" w:styleId="ae">
    <w:name w:val="Placeholder Text"/>
    <w:basedOn w:val="a0"/>
    <w:uiPriority w:val="99"/>
    <w:semiHidden/>
    <w:rsid w:val="00064E08"/>
    <w:rPr>
      <w:color w:val="808080"/>
    </w:rPr>
  </w:style>
  <w:style w:type="paragraph" w:styleId="TOC1">
    <w:name w:val="toc 1"/>
    <w:basedOn w:val="a"/>
    <w:next w:val="a"/>
    <w:autoRedefine/>
    <w:uiPriority w:val="39"/>
    <w:unhideWhenUsed/>
    <w:rsid w:val="000B5E50"/>
    <w:pPr>
      <w:spacing w:after="100"/>
    </w:pPr>
  </w:style>
  <w:style w:type="character" w:styleId="af">
    <w:name w:val="Hyperlink"/>
    <w:basedOn w:val="a0"/>
    <w:uiPriority w:val="99"/>
    <w:unhideWhenUsed/>
    <w:rsid w:val="000B5E50"/>
    <w:rPr>
      <w:color w:val="0563C1" w:themeColor="hyperlink"/>
      <w:u w:val="single"/>
    </w:rPr>
  </w:style>
  <w:style w:type="paragraph" w:styleId="TOC">
    <w:name w:val="TOC Heading"/>
    <w:basedOn w:val="1"/>
    <w:next w:val="a"/>
    <w:uiPriority w:val="39"/>
    <w:unhideWhenUsed/>
    <w:qFormat/>
    <w:rsid w:val="000B5E50"/>
    <w:pPr>
      <w:spacing w:line="259" w:lineRule="auto"/>
      <w:outlineLvl w:val="9"/>
    </w:pPr>
    <w:rPr>
      <w:rFonts w:asciiTheme="majorHAnsi" w:hAnsiTheme="majorHAnsi"/>
      <w:color w:val="2E74B5" w:themeColor="accent1" w:themeShade="BF"/>
      <w:lang w:eastAsia="en-US"/>
    </w:rPr>
  </w:style>
  <w:style w:type="paragraph" w:styleId="af0">
    <w:name w:val="Bibliography"/>
    <w:basedOn w:val="a"/>
    <w:next w:val="a"/>
    <w:uiPriority w:val="37"/>
    <w:unhideWhenUsed/>
    <w:rsid w:val="000B5E50"/>
  </w:style>
  <w:style w:type="table" w:styleId="af1">
    <w:name w:val="Table Grid"/>
    <w:basedOn w:val="a1"/>
    <w:uiPriority w:val="39"/>
    <w:rsid w:val="00937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937658"/>
    <w:pPr>
      <w:spacing w:after="200" w:line="240" w:lineRule="auto"/>
    </w:pPr>
    <w:rPr>
      <w:i/>
      <w:iCs/>
      <w:color w:val="44546A" w:themeColor="text2"/>
      <w:sz w:val="18"/>
      <w:szCs w:val="18"/>
    </w:rPr>
  </w:style>
  <w:style w:type="paragraph" w:styleId="af3">
    <w:name w:val="table of figures"/>
    <w:basedOn w:val="a"/>
    <w:next w:val="a"/>
    <w:uiPriority w:val="99"/>
    <w:unhideWhenUsed/>
    <w:rsid w:val="006A5B3C"/>
  </w:style>
  <w:style w:type="character" w:styleId="af4">
    <w:name w:val="page number"/>
    <w:basedOn w:val="a0"/>
    <w:uiPriority w:val="99"/>
    <w:semiHidden/>
    <w:unhideWhenUsed/>
    <w:rsid w:val="002E49BE"/>
  </w:style>
  <w:style w:type="paragraph" w:styleId="af5">
    <w:name w:val="Balloon Text"/>
    <w:basedOn w:val="a"/>
    <w:link w:val="af6"/>
    <w:uiPriority w:val="99"/>
    <w:semiHidden/>
    <w:unhideWhenUsed/>
    <w:rsid w:val="004A3A17"/>
    <w:pPr>
      <w:spacing w:line="240" w:lineRule="auto"/>
    </w:pPr>
    <w:rPr>
      <w:rFonts w:cs="Times New Roman"/>
      <w:sz w:val="18"/>
      <w:szCs w:val="18"/>
    </w:rPr>
  </w:style>
  <w:style w:type="character" w:customStyle="1" w:styleId="af6">
    <w:name w:val="批注框文本 字符"/>
    <w:basedOn w:val="a0"/>
    <w:link w:val="af5"/>
    <w:uiPriority w:val="99"/>
    <w:semiHidden/>
    <w:rsid w:val="004A3A17"/>
    <w:rPr>
      <w:rFonts w:ascii="Times New Roman" w:hAnsi="Times New Roman" w:cs="Times New Roman"/>
      <w:sz w:val="18"/>
      <w:szCs w:val="18"/>
    </w:rPr>
  </w:style>
  <w:style w:type="paragraph" w:styleId="af7">
    <w:name w:val="Normal (Web)"/>
    <w:basedOn w:val="a"/>
    <w:uiPriority w:val="99"/>
    <w:semiHidden/>
    <w:unhideWhenUsed/>
    <w:rsid w:val="00B7711D"/>
    <w:rPr>
      <w:rFonts w:cs="Times New Roman"/>
      <w:szCs w:val="24"/>
    </w:rPr>
  </w:style>
  <w:style w:type="paragraph" w:styleId="HTML">
    <w:name w:val="HTML Preformatted"/>
    <w:basedOn w:val="a"/>
    <w:link w:val="HTML0"/>
    <w:uiPriority w:val="99"/>
    <w:semiHidden/>
    <w:unhideWhenUsed/>
    <w:rsid w:val="003B1BC1"/>
    <w:rPr>
      <w:rFonts w:ascii="Courier New" w:hAnsi="Courier New" w:cs="Courier New"/>
      <w:sz w:val="20"/>
      <w:szCs w:val="20"/>
    </w:rPr>
  </w:style>
  <w:style w:type="character" w:customStyle="1" w:styleId="HTML0">
    <w:name w:val="HTML 预设格式 字符"/>
    <w:basedOn w:val="a0"/>
    <w:link w:val="HTML"/>
    <w:uiPriority w:val="99"/>
    <w:semiHidden/>
    <w:rsid w:val="003B1BC1"/>
    <w:rPr>
      <w:rFonts w:ascii="Courier New" w:hAnsi="Courier New" w:cs="Courier New"/>
      <w:sz w:val="20"/>
      <w:szCs w:val="20"/>
    </w:rPr>
  </w:style>
  <w:style w:type="paragraph" w:styleId="TOC2">
    <w:name w:val="toc 2"/>
    <w:basedOn w:val="a"/>
    <w:next w:val="a"/>
    <w:autoRedefine/>
    <w:uiPriority w:val="39"/>
    <w:unhideWhenUsed/>
    <w:rsid w:val="00D70993"/>
    <w:pPr>
      <w:ind w:leftChars="200" w:left="420"/>
    </w:pPr>
  </w:style>
  <w:style w:type="paragraph" w:styleId="af8">
    <w:name w:val="endnote text"/>
    <w:basedOn w:val="a"/>
    <w:link w:val="af9"/>
    <w:uiPriority w:val="99"/>
    <w:semiHidden/>
    <w:unhideWhenUsed/>
    <w:rsid w:val="00A97DD0"/>
    <w:pPr>
      <w:snapToGrid w:val="0"/>
    </w:pPr>
  </w:style>
  <w:style w:type="character" w:customStyle="1" w:styleId="af9">
    <w:name w:val="尾注文本 字符"/>
    <w:basedOn w:val="a0"/>
    <w:link w:val="af8"/>
    <w:uiPriority w:val="99"/>
    <w:semiHidden/>
    <w:rsid w:val="00A97DD0"/>
    <w:rPr>
      <w:rFonts w:ascii="Times New Roman" w:hAnsi="Times New Roman"/>
      <w:sz w:val="24"/>
      <w:lang w:eastAsia="zh-CN"/>
    </w:rPr>
  </w:style>
  <w:style w:type="character" w:styleId="afa">
    <w:name w:val="endnote reference"/>
    <w:basedOn w:val="a0"/>
    <w:uiPriority w:val="99"/>
    <w:semiHidden/>
    <w:unhideWhenUsed/>
    <w:rsid w:val="00A97DD0"/>
    <w:rPr>
      <w:vertAlign w:val="superscript"/>
    </w:rPr>
  </w:style>
  <w:style w:type="paragraph" w:customStyle="1" w:styleId="ListParagraph1">
    <w:name w:val="List Paragraph1"/>
    <w:basedOn w:val="a"/>
    <w:rsid w:val="006E4CC9"/>
    <w:pPr>
      <w:widowControl w:val="0"/>
      <w:spacing w:before="100" w:beforeAutospacing="1" w:after="160" w:line="276" w:lineRule="auto"/>
      <w:ind w:left="720"/>
      <w:contextualSpacing/>
    </w:pPr>
    <w:rPr>
      <w:rFonts w:ascii="等线" w:eastAsia="等线" w:hAnsi="等线" w:cs="Times New Roman"/>
      <w:kern w:val="2"/>
      <w:sz w:val="22"/>
    </w:rPr>
  </w:style>
  <w:style w:type="paragraph" w:styleId="afb">
    <w:name w:val="List Paragraph"/>
    <w:basedOn w:val="a"/>
    <w:uiPriority w:val="34"/>
    <w:qFormat/>
    <w:rsid w:val="008A0C8C"/>
    <w:pPr>
      <w:ind w:firstLineChars="200" w:firstLine="420"/>
    </w:pPr>
  </w:style>
  <w:style w:type="character" w:customStyle="1" w:styleId="30">
    <w:name w:val="标题 3 字符"/>
    <w:basedOn w:val="a0"/>
    <w:link w:val="3"/>
    <w:uiPriority w:val="9"/>
    <w:semiHidden/>
    <w:rsid w:val="00645FFE"/>
    <w:rPr>
      <w:rFonts w:ascii="Times New Roman" w:hAnsi="Times New Roman"/>
      <w:b/>
      <w:bCs/>
      <w:sz w:val="32"/>
      <w:szCs w:val="32"/>
      <w:lang w:eastAsia="zh-CN"/>
    </w:rPr>
  </w:style>
  <w:style w:type="character" w:styleId="afc">
    <w:name w:val="annotation reference"/>
    <w:basedOn w:val="a0"/>
    <w:uiPriority w:val="99"/>
    <w:semiHidden/>
    <w:unhideWhenUsed/>
    <w:rsid w:val="00A23B45"/>
    <w:rPr>
      <w:sz w:val="16"/>
      <w:szCs w:val="16"/>
    </w:rPr>
  </w:style>
  <w:style w:type="paragraph" w:styleId="afd">
    <w:name w:val="annotation text"/>
    <w:basedOn w:val="a"/>
    <w:link w:val="afe"/>
    <w:uiPriority w:val="99"/>
    <w:semiHidden/>
    <w:unhideWhenUsed/>
    <w:rsid w:val="00A23B45"/>
    <w:pPr>
      <w:spacing w:line="240" w:lineRule="auto"/>
    </w:pPr>
    <w:rPr>
      <w:sz w:val="20"/>
      <w:szCs w:val="20"/>
    </w:rPr>
  </w:style>
  <w:style w:type="character" w:customStyle="1" w:styleId="afe">
    <w:name w:val="批注文字 字符"/>
    <w:basedOn w:val="a0"/>
    <w:link w:val="afd"/>
    <w:uiPriority w:val="99"/>
    <w:semiHidden/>
    <w:rsid w:val="00A23B45"/>
    <w:rPr>
      <w:rFonts w:ascii="Times New Roman" w:hAnsi="Times New Roman"/>
      <w:sz w:val="20"/>
      <w:szCs w:val="20"/>
      <w:lang w:eastAsia="zh-CN"/>
    </w:rPr>
  </w:style>
  <w:style w:type="paragraph" w:styleId="aff">
    <w:name w:val="annotation subject"/>
    <w:basedOn w:val="afd"/>
    <w:next w:val="afd"/>
    <w:link w:val="aff0"/>
    <w:uiPriority w:val="99"/>
    <w:semiHidden/>
    <w:unhideWhenUsed/>
    <w:rsid w:val="00A23B45"/>
    <w:rPr>
      <w:b/>
      <w:bCs/>
    </w:rPr>
  </w:style>
  <w:style w:type="character" w:customStyle="1" w:styleId="aff0">
    <w:name w:val="批注主题 字符"/>
    <w:basedOn w:val="afe"/>
    <w:link w:val="aff"/>
    <w:uiPriority w:val="99"/>
    <w:semiHidden/>
    <w:rsid w:val="00A23B45"/>
    <w:rPr>
      <w:rFonts w:ascii="Times New Roman" w:hAnsi="Times New Roman"/>
      <w:b/>
      <w:bCs/>
      <w:sz w:val="20"/>
      <w:szCs w:val="20"/>
      <w:lang w:eastAsia="zh-CN"/>
    </w:rPr>
  </w:style>
  <w:style w:type="paragraph" w:styleId="aff1">
    <w:name w:val="Revision"/>
    <w:hidden/>
    <w:uiPriority w:val="99"/>
    <w:semiHidden/>
    <w:rsid w:val="008335C5"/>
    <w:pPr>
      <w:spacing w:after="0" w:line="240" w:lineRule="auto"/>
    </w:pPr>
    <w:rPr>
      <w:rFonts w:ascii="Times New Roman" w:hAnsi="Times New Roman"/>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1302">
      <w:bodyDiv w:val="1"/>
      <w:marLeft w:val="0"/>
      <w:marRight w:val="0"/>
      <w:marTop w:val="0"/>
      <w:marBottom w:val="0"/>
      <w:divBdr>
        <w:top w:val="none" w:sz="0" w:space="0" w:color="auto"/>
        <w:left w:val="none" w:sz="0" w:space="0" w:color="auto"/>
        <w:bottom w:val="none" w:sz="0" w:space="0" w:color="auto"/>
        <w:right w:val="none" w:sz="0" w:space="0" w:color="auto"/>
      </w:divBdr>
    </w:div>
    <w:div w:id="10382577">
      <w:bodyDiv w:val="1"/>
      <w:marLeft w:val="0"/>
      <w:marRight w:val="0"/>
      <w:marTop w:val="0"/>
      <w:marBottom w:val="0"/>
      <w:divBdr>
        <w:top w:val="none" w:sz="0" w:space="0" w:color="auto"/>
        <w:left w:val="none" w:sz="0" w:space="0" w:color="auto"/>
        <w:bottom w:val="none" w:sz="0" w:space="0" w:color="auto"/>
        <w:right w:val="none" w:sz="0" w:space="0" w:color="auto"/>
      </w:divBdr>
    </w:div>
    <w:div w:id="11808105">
      <w:bodyDiv w:val="1"/>
      <w:marLeft w:val="0"/>
      <w:marRight w:val="0"/>
      <w:marTop w:val="0"/>
      <w:marBottom w:val="0"/>
      <w:divBdr>
        <w:top w:val="none" w:sz="0" w:space="0" w:color="auto"/>
        <w:left w:val="none" w:sz="0" w:space="0" w:color="auto"/>
        <w:bottom w:val="none" w:sz="0" w:space="0" w:color="auto"/>
        <w:right w:val="none" w:sz="0" w:space="0" w:color="auto"/>
      </w:divBdr>
    </w:div>
    <w:div w:id="13921861">
      <w:bodyDiv w:val="1"/>
      <w:marLeft w:val="0"/>
      <w:marRight w:val="0"/>
      <w:marTop w:val="0"/>
      <w:marBottom w:val="0"/>
      <w:divBdr>
        <w:top w:val="none" w:sz="0" w:space="0" w:color="auto"/>
        <w:left w:val="none" w:sz="0" w:space="0" w:color="auto"/>
        <w:bottom w:val="none" w:sz="0" w:space="0" w:color="auto"/>
        <w:right w:val="none" w:sz="0" w:space="0" w:color="auto"/>
      </w:divBdr>
    </w:div>
    <w:div w:id="19670702">
      <w:bodyDiv w:val="1"/>
      <w:marLeft w:val="0"/>
      <w:marRight w:val="0"/>
      <w:marTop w:val="0"/>
      <w:marBottom w:val="0"/>
      <w:divBdr>
        <w:top w:val="none" w:sz="0" w:space="0" w:color="auto"/>
        <w:left w:val="none" w:sz="0" w:space="0" w:color="auto"/>
        <w:bottom w:val="none" w:sz="0" w:space="0" w:color="auto"/>
        <w:right w:val="none" w:sz="0" w:space="0" w:color="auto"/>
      </w:divBdr>
    </w:div>
    <w:div w:id="24210908">
      <w:bodyDiv w:val="1"/>
      <w:marLeft w:val="0"/>
      <w:marRight w:val="0"/>
      <w:marTop w:val="0"/>
      <w:marBottom w:val="0"/>
      <w:divBdr>
        <w:top w:val="none" w:sz="0" w:space="0" w:color="auto"/>
        <w:left w:val="none" w:sz="0" w:space="0" w:color="auto"/>
        <w:bottom w:val="none" w:sz="0" w:space="0" w:color="auto"/>
        <w:right w:val="none" w:sz="0" w:space="0" w:color="auto"/>
      </w:divBdr>
    </w:div>
    <w:div w:id="28917258">
      <w:bodyDiv w:val="1"/>
      <w:marLeft w:val="0"/>
      <w:marRight w:val="0"/>
      <w:marTop w:val="0"/>
      <w:marBottom w:val="0"/>
      <w:divBdr>
        <w:top w:val="none" w:sz="0" w:space="0" w:color="auto"/>
        <w:left w:val="none" w:sz="0" w:space="0" w:color="auto"/>
        <w:bottom w:val="none" w:sz="0" w:space="0" w:color="auto"/>
        <w:right w:val="none" w:sz="0" w:space="0" w:color="auto"/>
      </w:divBdr>
    </w:div>
    <w:div w:id="40177615">
      <w:bodyDiv w:val="1"/>
      <w:marLeft w:val="0"/>
      <w:marRight w:val="0"/>
      <w:marTop w:val="0"/>
      <w:marBottom w:val="0"/>
      <w:divBdr>
        <w:top w:val="none" w:sz="0" w:space="0" w:color="auto"/>
        <w:left w:val="none" w:sz="0" w:space="0" w:color="auto"/>
        <w:bottom w:val="none" w:sz="0" w:space="0" w:color="auto"/>
        <w:right w:val="none" w:sz="0" w:space="0" w:color="auto"/>
      </w:divBdr>
    </w:div>
    <w:div w:id="40787937">
      <w:bodyDiv w:val="1"/>
      <w:marLeft w:val="0"/>
      <w:marRight w:val="0"/>
      <w:marTop w:val="0"/>
      <w:marBottom w:val="0"/>
      <w:divBdr>
        <w:top w:val="none" w:sz="0" w:space="0" w:color="auto"/>
        <w:left w:val="none" w:sz="0" w:space="0" w:color="auto"/>
        <w:bottom w:val="none" w:sz="0" w:space="0" w:color="auto"/>
        <w:right w:val="none" w:sz="0" w:space="0" w:color="auto"/>
      </w:divBdr>
    </w:div>
    <w:div w:id="48580021">
      <w:bodyDiv w:val="1"/>
      <w:marLeft w:val="0"/>
      <w:marRight w:val="0"/>
      <w:marTop w:val="0"/>
      <w:marBottom w:val="0"/>
      <w:divBdr>
        <w:top w:val="none" w:sz="0" w:space="0" w:color="auto"/>
        <w:left w:val="none" w:sz="0" w:space="0" w:color="auto"/>
        <w:bottom w:val="none" w:sz="0" w:space="0" w:color="auto"/>
        <w:right w:val="none" w:sz="0" w:space="0" w:color="auto"/>
      </w:divBdr>
    </w:div>
    <w:div w:id="51541469">
      <w:bodyDiv w:val="1"/>
      <w:marLeft w:val="0"/>
      <w:marRight w:val="0"/>
      <w:marTop w:val="0"/>
      <w:marBottom w:val="0"/>
      <w:divBdr>
        <w:top w:val="none" w:sz="0" w:space="0" w:color="auto"/>
        <w:left w:val="none" w:sz="0" w:space="0" w:color="auto"/>
        <w:bottom w:val="none" w:sz="0" w:space="0" w:color="auto"/>
        <w:right w:val="none" w:sz="0" w:space="0" w:color="auto"/>
      </w:divBdr>
    </w:div>
    <w:div w:id="62409932">
      <w:bodyDiv w:val="1"/>
      <w:marLeft w:val="0"/>
      <w:marRight w:val="0"/>
      <w:marTop w:val="0"/>
      <w:marBottom w:val="0"/>
      <w:divBdr>
        <w:top w:val="none" w:sz="0" w:space="0" w:color="auto"/>
        <w:left w:val="none" w:sz="0" w:space="0" w:color="auto"/>
        <w:bottom w:val="none" w:sz="0" w:space="0" w:color="auto"/>
        <w:right w:val="none" w:sz="0" w:space="0" w:color="auto"/>
      </w:divBdr>
    </w:div>
    <w:div w:id="65147512">
      <w:bodyDiv w:val="1"/>
      <w:marLeft w:val="0"/>
      <w:marRight w:val="0"/>
      <w:marTop w:val="0"/>
      <w:marBottom w:val="0"/>
      <w:divBdr>
        <w:top w:val="none" w:sz="0" w:space="0" w:color="auto"/>
        <w:left w:val="none" w:sz="0" w:space="0" w:color="auto"/>
        <w:bottom w:val="none" w:sz="0" w:space="0" w:color="auto"/>
        <w:right w:val="none" w:sz="0" w:space="0" w:color="auto"/>
      </w:divBdr>
    </w:div>
    <w:div w:id="66267221">
      <w:bodyDiv w:val="1"/>
      <w:marLeft w:val="0"/>
      <w:marRight w:val="0"/>
      <w:marTop w:val="0"/>
      <w:marBottom w:val="0"/>
      <w:divBdr>
        <w:top w:val="none" w:sz="0" w:space="0" w:color="auto"/>
        <w:left w:val="none" w:sz="0" w:space="0" w:color="auto"/>
        <w:bottom w:val="none" w:sz="0" w:space="0" w:color="auto"/>
        <w:right w:val="none" w:sz="0" w:space="0" w:color="auto"/>
      </w:divBdr>
    </w:div>
    <w:div w:id="67197083">
      <w:bodyDiv w:val="1"/>
      <w:marLeft w:val="0"/>
      <w:marRight w:val="0"/>
      <w:marTop w:val="0"/>
      <w:marBottom w:val="0"/>
      <w:divBdr>
        <w:top w:val="none" w:sz="0" w:space="0" w:color="auto"/>
        <w:left w:val="none" w:sz="0" w:space="0" w:color="auto"/>
        <w:bottom w:val="none" w:sz="0" w:space="0" w:color="auto"/>
        <w:right w:val="none" w:sz="0" w:space="0" w:color="auto"/>
      </w:divBdr>
    </w:div>
    <w:div w:id="68160949">
      <w:bodyDiv w:val="1"/>
      <w:marLeft w:val="0"/>
      <w:marRight w:val="0"/>
      <w:marTop w:val="0"/>
      <w:marBottom w:val="0"/>
      <w:divBdr>
        <w:top w:val="none" w:sz="0" w:space="0" w:color="auto"/>
        <w:left w:val="none" w:sz="0" w:space="0" w:color="auto"/>
        <w:bottom w:val="none" w:sz="0" w:space="0" w:color="auto"/>
        <w:right w:val="none" w:sz="0" w:space="0" w:color="auto"/>
      </w:divBdr>
    </w:div>
    <w:div w:id="72318263">
      <w:bodyDiv w:val="1"/>
      <w:marLeft w:val="0"/>
      <w:marRight w:val="0"/>
      <w:marTop w:val="0"/>
      <w:marBottom w:val="0"/>
      <w:divBdr>
        <w:top w:val="none" w:sz="0" w:space="0" w:color="auto"/>
        <w:left w:val="none" w:sz="0" w:space="0" w:color="auto"/>
        <w:bottom w:val="none" w:sz="0" w:space="0" w:color="auto"/>
        <w:right w:val="none" w:sz="0" w:space="0" w:color="auto"/>
      </w:divBdr>
    </w:div>
    <w:div w:id="78020001">
      <w:bodyDiv w:val="1"/>
      <w:marLeft w:val="0"/>
      <w:marRight w:val="0"/>
      <w:marTop w:val="0"/>
      <w:marBottom w:val="0"/>
      <w:divBdr>
        <w:top w:val="none" w:sz="0" w:space="0" w:color="auto"/>
        <w:left w:val="none" w:sz="0" w:space="0" w:color="auto"/>
        <w:bottom w:val="none" w:sz="0" w:space="0" w:color="auto"/>
        <w:right w:val="none" w:sz="0" w:space="0" w:color="auto"/>
      </w:divBdr>
    </w:div>
    <w:div w:id="81025420">
      <w:bodyDiv w:val="1"/>
      <w:marLeft w:val="0"/>
      <w:marRight w:val="0"/>
      <w:marTop w:val="0"/>
      <w:marBottom w:val="0"/>
      <w:divBdr>
        <w:top w:val="none" w:sz="0" w:space="0" w:color="auto"/>
        <w:left w:val="none" w:sz="0" w:space="0" w:color="auto"/>
        <w:bottom w:val="none" w:sz="0" w:space="0" w:color="auto"/>
        <w:right w:val="none" w:sz="0" w:space="0" w:color="auto"/>
      </w:divBdr>
    </w:div>
    <w:div w:id="86197369">
      <w:bodyDiv w:val="1"/>
      <w:marLeft w:val="0"/>
      <w:marRight w:val="0"/>
      <w:marTop w:val="0"/>
      <w:marBottom w:val="0"/>
      <w:divBdr>
        <w:top w:val="none" w:sz="0" w:space="0" w:color="auto"/>
        <w:left w:val="none" w:sz="0" w:space="0" w:color="auto"/>
        <w:bottom w:val="none" w:sz="0" w:space="0" w:color="auto"/>
        <w:right w:val="none" w:sz="0" w:space="0" w:color="auto"/>
      </w:divBdr>
    </w:div>
    <w:div w:id="89009746">
      <w:bodyDiv w:val="1"/>
      <w:marLeft w:val="0"/>
      <w:marRight w:val="0"/>
      <w:marTop w:val="0"/>
      <w:marBottom w:val="0"/>
      <w:divBdr>
        <w:top w:val="none" w:sz="0" w:space="0" w:color="auto"/>
        <w:left w:val="none" w:sz="0" w:space="0" w:color="auto"/>
        <w:bottom w:val="none" w:sz="0" w:space="0" w:color="auto"/>
        <w:right w:val="none" w:sz="0" w:space="0" w:color="auto"/>
      </w:divBdr>
    </w:div>
    <w:div w:id="103693889">
      <w:bodyDiv w:val="1"/>
      <w:marLeft w:val="0"/>
      <w:marRight w:val="0"/>
      <w:marTop w:val="0"/>
      <w:marBottom w:val="0"/>
      <w:divBdr>
        <w:top w:val="none" w:sz="0" w:space="0" w:color="auto"/>
        <w:left w:val="none" w:sz="0" w:space="0" w:color="auto"/>
        <w:bottom w:val="none" w:sz="0" w:space="0" w:color="auto"/>
        <w:right w:val="none" w:sz="0" w:space="0" w:color="auto"/>
      </w:divBdr>
    </w:div>
    <w:div w:id="104732265">
      <w:bodyDiv w:val="1"/>
      <w:marLeft w:val="0"/>
      <w:marRight w:val="0"/>
      <w:marTop w:val="0"/>
      <w:marBottom w:val="0"/>
      <w:divBdr>
        <w:top w:val="none" w:sz="0" w:space="0" w:color="auto"/>
        <w:left w:val="none" w:sz="0" w:space="0" w:color="auto"/>
        <w:bottom w:val="none" w:sz="0" w:space="0" w:color="auto"/>
        <w:right w:val="none" w:sz="0" w:space="0" w:color="auto"/>
      </w:divBdr>
    </w:div>
    <w:div w:id="105076324">
      <w:bodyDiv w:val="1"/>
      <w:marLeft w:val="0"/>
      <w:marRight w:val="0"/>
      <w:marTop w:val="0"/>
      <w:marBottom w:val="0"/>
      <w:divBdr>
        <w:top w:val="none" w:sz="0" w:space="0" w:color="auto"/>
        <w:left w:val="none" w:sz="0" w:space="0" w:color="auto"/>
        <w:bottom w:val="none" w:sz="0" w:space="0" w:color="auto"/>
        <w:right w:val="none" w:sz="0" w:space="0" w:color="auto"/>
      </w:divBdr>
    </w:div>
    <w:div w:id="110126725">
      <w:bodyDiv w:val="1"/>
      <w:marLeft w:val="0"/>
      <w:marRight w:val="0"/>
      <w:marTop w:val="0"/>
      <w:marBottom w:val="0"/>
      <w:divBdr>
        <w:top w:val="none" w:sz="0" w:space="0" w:color="auto"/>
        <w:left w:val="none" w:sz="0" w:space="0" w:color="auto"/>
        <w:bottom w:val="none" w:sz="0" w:space="0" w:color="auto"/>
        <w:right w:val="none" w:sz="0" w:space="0" w:color="auto"/>
      </w:divBdr>
    </w:div>
    <w:div w:id="121118185">
      <w:bodyDiv w:val="1"/>
      <w:marLeft w:val="0"/>
      <w:marRight w:val="0"/>
      <w:marTop w:val="0"/>
      <w:marBottom w:val="0"/>
      <w:divBdr>
        <w:top w:val="none" w:sz="0" w:space="0" w:color="auto"/>
        <w:left w:val="none" w:sz="0" w:space="0" w:color="auto"/>
        <w:bottom w:val="none" w:sz="0" w:space="0" w:color="auto"/>
        <w:right w:val="none" w:sz="0" w:space="0" w:color="auto"/>
      </w:divBdr>
    </w:div>
    <w:div w:id="121466327">
      <w:bodyDiv w:val="1"/>
      <w:marLeft w:val="0"/>
      <w:marRight w:val="0"/>
      <w:marTop w:val="0"/>
      <w:marBottom w:val="0"/>
      <w:divBdr>
        <w:top w:val="none" w:sz="0" w:space="0" w:color="auto"/>
        <w:left w:val="none" w:sz="0" w:space="0" w:color="auto"/>
        <w:bottom w:val="none" w:sz="0" w:space="0" w:color="auto"/>
        <w:right w:val="none" w:sz="0" w:space="0" w:color="auto"/>
      </w:divBdr>
    </w:div>
    <w:div w:id="121923610">
      <w:bodyDiv w:val="1"/>
      <w:marLeft w:val="0"/>
      <w:marRight w:val="0"/>
      <w:marTop w:val="0"/>
      <w:marBottom w:val="0"/>
      <w:divBdr>
        <w:top w:val="none" w:sz="0" w:space="0" w:color="auto"/>
        <w:left w:val="none" w:sz="0" w:space="0" w:color="auto"/>
        <w:bottom w:val="none" w:sz="0" w:space="0" w:color="auto"/>
        <w:right w:val="none" w:sz="0" w:space="0" w:color="auto"/>
      </w:divBdr>
    </w:div>
    <w:div w:id="124465650">
      <w:bodyDiv w:val="1"/>
      <w:marLeft w:val="0"/>
      <w:marRight w:val="0"/>
      <w:marTop w:val="0"/>
      <w:marBottom w:val="0"/>
      <w:divBdr>
        <w:top w:val="none" w:sz="0" w:space="0" w:color="auto"/>
        <w:left w:val="none" w:sz="0" w:space="0" w:color="auto"/>
        <w:bottom w:val="none" w:sz="0" w:space="0" w:color="auto"/>
        <w:right w:val="none" w:sz="0" w:space="0" w:color="auto"/>
      </w:divBdr>
    </w:div>
    <w:div w:id="124811246">
      <w:bodyDiv w:val="1"/>
      <w:marLeft w:val="0"/>
      <w:marRight w:val="0"/>
      <w:marTop w:val="0"/>
      <w:marBottom w:val="0"/>
      <w:divBdr>
        <w:top w:val="none" w:sz="0" w:space="0" w:color="auto"/>
        <w:left w:val="none" w:sz="0" w:space="0" w:color="auto"/>
        <w:bottom w:val="none" w:sz="0" w:space="0" w:color="auto"/>
        <w:right w:val="none" w:sz="0" w:space="0" w:color="auto"/>
      </w:divBdr>
    </w:div>
    <w:div w:id="168297147">
      <w:bodyDiv w:val="1"/>
      <w:marLeft w:val="0"/>
      <w:marRight w:val="0"/>
      <w:marTop w:val="0"/>
      <w:marBottom w:val="0"/>
      <w:divBdr>
        <w:top w:val="none" w:sz="0" w:space="0" w:color="auto"/>
        <w:left w:val="none" w:sz="0" w:space="0" w:color="auto"/>
        <w:bottom w:val="none" w:sz="0" w:space="0" w:color="auto"/>
        <w:right w:val="none" w:sz="0" w:space="0" w:color="auto"/>
      </w:divBdr>
    </w:div>
    <w:div w:id="186870889">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192302662">
      <w:bodyDiv w:val="1"/>
      <w:marLeft w:val="0"/>
      <w:marRight w:val="0"/>
      <w:marTop w:val="0"/>
      <w:marBottom w:val="0"/>
      <w:divBdr>
        <w:top w:val="none" w:sz="0" w:space="0" w:color="auto"/>
        <w:left w:val="none" w:sz="0" w:space="0" w:color="auto"/>
        <w:bottom w:val="none" w:sz="0" w:space="0" w:color="auto"/>
        <w:right w:val="none" w:sz="0" w:space="0" w:color="auto"/>
      </w:divBdr>
      <w:divsChild>
        <w:div w:id="1287857409">
          <w:marLeft w:val="0"/>
          <w:marRight w:val="0"/>
          <w:marTop w:val="0"/>
          <w:marBottom w:val="0"/>
          <w:divBdr>
            <w:top w:val="none" w:sz="0" w:space="0" w:color="auto"/>
            <w:left w:val="none" w:sz="0" w:space="0" w:color="auto"/>
            <w:bottom w:val="none" w:sz="0" w:space="0" w:color="auto"/>
            <w:right w:val="none" w:sz="0" w:space="0" w:color="auto"/>
          </w:divBdr>
        </w:div>
      </w:divsChild>
    </w:div>
    <w:div w:id="193159146">
      <w:bodyDiv w:val="1"/>
      <w:marLeft w:val="0"/>
      <w:marRight w:val="0"/>
      <w:marTop w:val="0"/>
      <w:marBottom w:val="0"/>
      <w:divBdr>
        <w:top w:val="none" w:sz="0" w:space="0" w:color="auto"/>
        <w:left w:val="none" w:sz="0" w:space="0" w:color="auto"/>
        <w:bottom w:val="none" w:sz="0" w:space="0" w:color="auto"/>
        <w:right w:val="none" w:sz="0" w:space="0" w:color="auto"/>
      </w:divBdr>
    </w:div>
    <w:div w:id="196358327">
      <w:bodyDiv w:val="1"/>
      <w:marLeft w:val="0"/>
      <w:marRight w:val="0"/>
      <w:marTop w:val="0"/>
      <w:marBottom w:val="0"/>
      <w:divBdr>
        <w:top w:val="none" w:sz="0" w:space="0" w:color="auto"/>
        <w:left w:val="none" w:sz="0" w:space="0" w:color="auto"/>
        <w:bottom w:val="none" w:sz="0" w:space="0" w:color="auto"/>
        <w:right w:val="none" w:sz="0" w:space="0" w:color="auto"/>
      </w:divBdr>
    </w:div>
    <w:div w:id="198056844">
      <w:bodyDiv w:val="1"/>
      <w:marLeft w:val="0"/>
      <w:marRight w:val="0"/>
      <w:marTop w:val="0"/>
      <w:marBottom w:val="0"/>
      <w:divBdr>
        <w:top w:val="none" w:sz="0" w:space="0" w:color="auto"/>
        <w:left w:val="none" w:sz="0" w:space="0" w:color="auto"/>
        <w:bottom w:val="none" w:sz="0" w:space="0" w:color="auto"/>
        <w:right w:val="none" w:sz="0" w:space="0" w:color="auto"/>
      </w:divBdr>
    </w:div>
    <w:div w:id="199123564">
      <w:bodyDiv w:val="1"/>
      <w:marLeft w:val="0"/>
      <w:marRight w:val="0"/>
      <w:marTop w:val="0"/>
      <w:marBottom w:val="0"/>
      <w:divBdr>
        <w:top w:val="none" w:sz="0" w:space="0" w:color="auto"/>
        <w:left w:val="none" w:sz="0" w:space="0" w:color="auto"/>
        <w:bottom w:val="none" w:sz="0" w:space="0" w:color="auto"/>
        <w:right w:val="none" w:sz="0" w:space="0" w:color="auto"/>
      </w:divBdr>
    </w:div>
    <w:div w:id="201137070">
      <w:bodyDiv w:val="1"/>
      <w:marLeft w:val="0"/>
      <w:marRight w:val="0"/>
      <w:marTop w:val="0"/>
      <w:marBottom w:val="0"/>
      <w:divBdr>
        <w:top w:val="none" w:sz="0" w:space="0" w:color="auto"/>
        <w:left w:val="none" w:sz="0" w:space="0" w:color="auto"/>
        <w:bottom w:val="none" w:sz="0" w:space="0" w:color="auto"/>
        <w:right w:val="none" w:sz="0" w:space="0" w:color="auto"/>
      </w:divBdr>
    </w:div>
    <w:div w:id="202057816">
      <w:bodyDiv w:val="1"/>
      <w:marLeft w:val="0"/>
      <w:marRight w:val="0"/>
      <w:marTop w:val="0"/>
      <w:marBottom w:val="0"/>
      <w:divBdr>
        <w:top w:val="none" w:sz="0" w:space="0" w:color="auto"/>
        <w:left w:val="none" w:sz="0" w:space="0" w:color="auto"/>
        <w:bottom w:val="none" w:sz="0" w:space="0" w:color="auto"/>
        <w:right w:val="none" w:sz="0" w:space="0" w:color="auto"/>
      </w:divBdr>
    </w:div>
    <w:div w:id="202062309">
      <w:bodyDiv w:val="1"/>
      <w:marLeft w:val="0"/>
      <w:marRight w:val="0"/>
      <w:marTop w:val="0"/>
      <w:marBottom w:val="0"/>
      <w:divBdr>
        <w:top w:val="none" w:sz="0" w:space="0" w:color="auto"/>
        <w:left w:val="none" w:sz="0" w:space="0" w:color="auto"/>
        <w:bottom w:val="none" w:sz="0" w:space="0" w:color="auto"/>
        <w:right w:val="none" w:sz="0" w:space="0" w:color="auto"/>
      </w:divBdr>
    </w:div>
    <w:div w:id="203563863">
      <w:bodyDiv w:val="1"/>
      <w:marLeft w:val="0"/>
      <w:marRight w:val="0"/>
      <w:marTop w:val="0"/>
      <w:marBottom w:val="0"/>
      <w:divBdr>
        <w:top w:val="none" w:sz="0" w:space="0" w:color="auto"/>
        <w:left w:val="none" w:sz="0" w:space="0" w:color="auto"/>
        <w:bottom w:val="none" w:sz="0" w:space="0" w:color="auto"/>
        <w:right w:val="none" w:sz="0" w:space="0" w:color="auto"/>
      </w:divBdr>
    </w:div>
    <w:div w:id="246966437">
      <w:bodyDiv w:val="1"/>
      <w:marLeft w:val="0"/>
      <w:marRight w:val="0"/>
      <w:marTop w:val="0"/>
      <w:marBottom w:val="0"/>
      <w:divBdr>
        <w:top w:val="none" w:sz="0" w:space="0" w:color="auto"/>
        <w:left w:val="none" w:sz="0" w:space="0" w:color="auto"/>
        <w:bottom w:val="none" w:sz="0" w:space="0" w:color="auto"/>
        <w:right w:val="none" w:sz="0" w:space="0" w:color="auto"/>
      </w:divBdr>
    </w:div>
    <w:div w:id="247884512">
      <w:bodyDiv w:val="1"/>
      <w:marLeft w:val="0"/>
      <w:marRight w:val="0"/>
      <w:marTop w:val="0"/>
      <w:marBottom w:val="0"/>
      <w:divBdr>
        <w:top w:val="none" w:sz="0" w:space="0" w:color="auto"/>
        <w:left w:val="none" w:sz="0" w:space="0" w:color="auto"/>
        <w:bottom w:val="none" w:sz="0" w:space="0" w:color="auto"/>
        <w:right w:val="none" w:sz="0" w:space="0" w:color="auto"/>
      </w:divBdr>
    </w:div>
    <w:div w:id="252789041">
      <w:bodyDiv w:val="1"/>
      <w:marLeft w:val="0"/>
      <w:marRight w:val="0"/>
      <w:marTop w:val="0"/>
      <w:marBottom w:val="0"/>
      <w:divBdr>
        <w:top w:val="none" w:sz="0" w:space="0" w:color="auto"/>
        <w:left w:val="none" w:sz="0" w:space="0" w:color="auto"/>
        <w:bottom w:val="none" w:sz="0" w:space="0" w:color="auto"/>
        <w:right w:val="none" w:sz="0" w:space="0" w:color="auto"/>
      </w:divBdr>
    </w:div>
    <w:div w:id="254678860">
      <w:bodyDiv w:val="1"/>
      <w:marLeft w:val="0"/>
      <w:marRight w:val="0"/>
      <w:marTop w:val="0"/>
      <w:marBottom w:val="0"/>
      <w:divBdr>
        <w:top w:val="none" w:sz="0" w:space="0" w:color="auto"/>
        <w:left w:val="none" w:sz="0" w:space="0" w:color="auto"/>
        <w:bottom w:val="none" w:sz="0" w:space="0" w:color="auto"/>
        <w:right w:val="none" w:sz="0" w:space="0" w:color="auto"/>
      </w:divBdr>
    </w:div>
    <w:div w:id="258413659">
      <w:bodyDiv w:val="1"/>
      <w:marLeft w:val="0"/>
      <w:marRight w:val="0"/>
      <w:marTop w:val="0"/>
      <w:marBottom w:val="0"/>
      <w:divBdr>
        <w:top w:val="none" w:sz="0" w:space="0" w:color="auto"/>
        <w:left w:val="none" w:sz="0" w:space="0" w:color="auto"/>
        <w:bottom w:val="none" w:sz="0" w:space="0" w:color="auto"/>
        <w:right w:val="none" w:sz="0" w:space="0" w:color="auto"/>
      </w:divBdr>
    </w:div>
    <w:div w:id="274024934">
      <w:bodyDiv w:val="1"/>
      <w:marLeft w:val="0"/>
      <w:marRight w:val="0"/>
      <w:marTop w:val="0"/>
      <w:marBottom w:val="0"/>
      <w:divBdr>
        <w:top w:val="none" w:sz="0" w:space="0" w:color="auto"/>
        <w:left w:val="none" w:sz="0" w:space="0" w:color="auto"/>
        <w:bottom w:val="none" w:sz="0" w:space="0" w:color="auto"/>
        <w:right w:val="none" w:sz="0" w:space="0" w:color="auto"/>
      </w:divBdr>
    </w:div>
    <w:div w:id="288324437">
      <w:bodyDiv w:val="1"/>
      <w:marLeft w:val="0"/>
      <w:marRight w:val="0"/>
      <w:marTop w:val="0"/>
      <w:marBottom w:val="0"/>
      <w:divBdr>
        <w:top w:val="none" w:sz="0" w:space="0" w:color="auto"/>
        <w:left w:val="none" w:sz="0" w:space="0" w:color="auto"/>
        <w:bottom w:val="none" w:sz="0" w:space="0" w:color="auto"/>
        <w:right w:val="none" w:sz="0" w:space="0" w:color="auto"/>
      </w:divBdr>
    </w:div>
    <w:div w:id="288433998">
      <w:bodyDiv w:val="1"/>
      <w:marLeft w:val="0"/>
      <w:marRight w:val="0"/>
      <w:marTop w:val="0"/>
      <w:marBottom w:val="0"/>
      <w:divBdr>
        <w:top w:val="none" w:sz="0" w:space="0" w:color="auto"/>
        <w:left w:val="none" w:sz="0" w:space="0" w:color="auto"/>
        <w:bottom w:val="none" w:sz="0" w:space="0" w:color="auto"/>
        <w:right w:val="none" w:sz="0" w:space="0" w:color="auto"/>
      </w:divBdr>
    </w:div>
    <w:div w:id="296112422">
      <w:bodyDiv w:val="1"/>
      <w:marLeft w:val="0"/>
      <w:marRight w:val="0"/>
      <w:marTop w:val="0"/>
      <w:marBottom w:val="0"/>
      <w:divBdr>
        <w:top w:val="none" w:sz="0" w:space="0" w:color="auto"/>
        <w:left w:val="none" w:sz="0" w:space="0" w:color="auto"/>
        <w:bottom w:val="none" w:sz="0" w:space="0" w:color="auto"/>
        <w:right w:val="none" w:sz="0" w:space="0" w:color="auto"/>
      </w:divBdr>
    </w:div>
    <w:div w:id="300698206">
      <w:bodyDiv w:val="1"/>
      <w:marLeft w:val="0"/>
      <w:marRight w:val="0"/>
      <w:marTop w:val="0"/>
      <w:marBottom w:val="0"/>
      <w:divBdr>
        <w:top w:val="none" w:sz="0" w:space="0" w:color="auto"/>
        <w:left w:val="none" w:sz="0" w:space="0" w:color="auto"/>
        <w:bottom w:val="none" w:sz="0" w:space="0" w:color="auto"/>
        <w:right w:val="none" w:sz="0" w:space="0" w:color="auto"/>
      </w:divBdr>
    </w:div>
    <w:div w:id="301665430">
      <w:bodyDiv w:val="1"/>
      <w:marLeft w:val="0"/>
      <w:marRight w:val="0"/>
      <w:marTop w:val="0"/>
      <w:marBottom w:val="0"/>
      <w:divBdr>
        <w:top w:val="none" w:sz="0" w:space="0" w:color="auto"/>
        <w:left w:val="none" w:sz="0" w:space="0" w:color="auto"/>
        <w:bottom w:val="none" w:sz="0" w:space="0" w:color="auto"/>
        <w:right w:val="none" w:sz="0" w:space="0" w:color="auto"/>
      </w:divBdr>
    </w:div>
    <w:div w:id="310596231">
      <w:bodyDiv w:val="1"/>
      <w:marLeft w:val="0"/>
      <w:marRight w:val="0"/>
      <w:marTop w:val="0"/>
      <w:marBottom w:val="0"/>
      <w:divBdr>
        <w:top w:val="none" w:sz="0" w:space="0" w:color="auto"/>
        <w:left w:val="none" w:sz="0" w:space="0" w:color="auto"/>
        <w:bottom w:val="none" w:sz="0" w:space="0" w:color="auto"/>
        <w:right w:val="none" w:sz="0" w:space="0" w:color="auto"/>
      </w:divBdr>
    </w:div>
    <w:div w:id="311957093">
      <w:bodyDiv w:val="1"/>
      <w:marLeft w:val="0"/>
      <w:marRight w:val="0"/>
      <w:marTop w:val="0"/>
      <w:marBottom w:val="0"/>
      <w:divBdr>
        <w:top w:val="none" w:sz="0" w:space="0" w:color="auto"/>
        <w:left w:val="none" w:sz="0" w:space="0" w:color="auto"/>
        <w:bottom w:val="none" w:sz="0" w:space="0" w:color="auto"/>
        <w:right w:val="none" w:sz="0" w:space="0" w:color="auto"/>
      </w:divBdr>
    </w:div>
    <w:div w:id="322271515">
      <w:bodyDiv w:val="1"/>
      <w:marLeft w:val="0"/>
      <w:marRight w:val="0"/>
      <w:marTop w:val="0"/>
      <w:marBottom w:val="0"/>
      <w:divBdr>
        <w:top w:val="none" w:sz="0" w:space="0" w:color="auto"/>
        <w:left w:val="none" w:sz="0" w:space="0" w:color="auto"/>
        <w:bottom w:val="none" w:sz="0" w:space="0" w:color="auto"/>
        <w:right w:val="none" w:sz="0" w:space="0" w:color="auto"/>
      </w:divBdr>
    </w:div>
    <w:div w:id="322398986">
      <w:bodyDiv w:val="1"/>
      <w:marLeft w:val="0"/>
      <w:marRight w:val="0"/>
      <w:marTop w:val="0"/>
      <w:marBottom w:val="0"/>
      <w:divBdr>
        <w:top w:val="none" w:sz="0" w:space="0" w:color="auto"/>
        <w:left w:val="none" w:sz="0" w:space="0" w:color="auto"/>
        <w:bottom w:val="none" w:sz="0" w:space="0" w:color="auto"/>
        <w:right w:val="none" w:sz="0" w:space="0" w:color="auto"/>
      </w:divBdr>
    </w:div>
    <w:div w:id="324360397">
      <w:bodyDiv w:val="1"/>
      <w:marLeft w:val="0"/>
      <w:marRight w:val="0"/>
      <w:marTop w:val="0"/>
      <w:marBottom w:val="0"/>
      <w:divBdr>
        <w:top w:val="none" w:sz="0" w:space="0" w:color="auto"/>
        <w:left w:val="none" w:sz="0" w:space="0" w:color="auto"/>
        <w:bottom w:val="none" w:sz="0" w:space="0" w:color="auto"/>
        <w:right w:val="none" w:sz="0" w:space="0" w:color="auto"/>
      </w:divBdr>
    </w:div>
    <w:div w:id="324892915">
      <w:bodyDiv w:val="1"/>
      <w:marLeft w:val="0"/>
      <w:marRight w:val="0"/>
      <w:marTop w:val="0"/>
      <w:marBottom w:val="0"/>
      <w:divBdr>
        <w:top w:val="none" w:sz="0" w:space="0" w:color="auto"/>
        <w:left w:val="none" w:sz="0" w:space="0" w:color="auto"/>
        <w:bottom w:val="none" w:sz="0" w:space="0" w:color="auto"/>
        <w:right w:val="none" w:sz="0" w:space="0" w:color="auto"/>
      </w:divBdr>
    </w:div>
    <w:div w:id="327638140">
      <w:bodyDiv w:val="1"/>
      <w:marLeft w:val="0"/>
      <w:marRight w:val="0"/>
      <w:marTop w:val="0"/>
      <w:marBottom w:val="0"/>
      <w:divBdr>
        <w:top w:val="none" w:sz="0" w:space="0" w:color="auto"/>
        <w:left w:val="none" w:sz="0" w:space="0" w:color="auto"/>
        <w:bottom w:val="none" w:sz="0" w:space="0" w:color="auto"/>
        <w:right w:val="none" w:sz="0" w:space="0" w:color="auto"/>
      </w:divBdr>
    </w:div>
    <w:div w:id="336619754">
      <w:bodyDiv w:val="1"/>
      <w:marLeft w:val="0"/>
      <w:marRight w:val="0"/>
      <w:marTop w:val="0"/>
      <w:marBottom w:val="0"/>
      <w:divBdr>
        <w:top w:val="none" w:sz="0" w:space="0" w:color="auto"/>
        <w:left w:val="none" w:sz="0" w:space="0" w:color="auto"/>
        <w:bottom w:val="none" w:sz="0" w:space="0" w:color="auto"/>
        <w:right w:val="none" w:sz="0" w:space="0" w:color="auto"/>
      </w:divBdr>
    </w:div>
    <w:div w:id="341014831">
      <w:bodyDiv w:val="1"/>
      <w:marLeft w:val="0"/>
      <w:marRight w:val="0"/>
      <w:marTop w:val="0"/>
      <w:marBottom w:val="0"/>
      <w:divBdr>
        <w:top w:val="none" w:sz="0" w:space="0" w:color="auto"/>
        <w:left w:val="none" w:sz="0" w:space="0" w:color="auto"/>
        <w:bottom w:val="none" w:sz="0" w:space="0" w:color="auto"/>
        <w:right w:val="none" w:sz="0" w:space="0" w:color="auto"/>
      </w:divBdr>
    </w:div>
    <w:div w:id="343098067">
      <w:bodyDiv w:val="1"/>
      <w:marLeft w:val="0"/>
      <w:marRight w:val="0"/>
      <w:marTop w:val="0"/>
      <w:marBottom w:val="0"/>
      <w:divBdr>
        <w:top w:val="none" w:sz="0" w:space="0" w:color="auto"/>
        <w:left w:val="none" w:sz="0" w:space="0" w:color="auto"/>
        <w:bottom w:val="none" w:sz="0" w:space="0" w:color="auto"/>
        <w:right w:val="none" w:sz="0" w:space="0" w:color="auto"/>
      </w:divBdr>
    </w:div>
    <w:div w:id="346642254">
      <w:bodyDiv w:val="1"/>
      <w:marLeft w:val="0"/>
      <w:marRight w:val="0"/>
      <w:marTop w:val="0"/>
      <w:marBottom w:val="0"/>
      <w:divBdr>
        <w:top w:val="none" w:sz="0" w:space="0" w:color="auto"/>
        <w:left w:val="none" w:sz="0" w:space="0" w:color="auto"/>
        <w:bottom w:val="none" w:sz="0" w:space="0" w:color="auto"/>
        <w:right w:val="none" w:sz="0" w:space="0" w:color="auto"/>
      </w:divBdr>
    </w:div>
    <w:div w:id="350113421">
      <w:bodyDiv w:val="1"/>
      <w:marLeft w:val="0"/>
      <w:marRight w:val="0"/>
      <w:marTop w:val="0"/>
      <w:marBottom w:val="0"/>
      <w:divBdr>
        <w:top w:val="none" w:sz="0" w:space="0" w:color="auto"/>
        <w:left w:val="none" w:sz="0" w:space="0" w:color="auto"/>
        <w:bottom w:val="none" w:sz="0" w:space="0" w:color="auto"/>
        <w:right w:val="none" w:sz="0" w:space="0" w:color="auto"/>
      </w:divBdr>
    </w:div>
    <w:div w:id="351884113">
      <w:bodyDiv w:val="1"/>
      <w:marLeft w:val="0"/>
      <w:marRight w:val="0"/>
      <w:marTop w:val="0"/>
      <w:marBottom w:val="0"/>
      <w:divBdr>
        <w:top w:val="none" w:sz="0" w:space="0" w:color="auto"/>
        <w:left w:val="none" w:sz="0" w:space="0" w:color="auto"/>
        <w:bottom w:val="none" w:sz="0" w:space="0" w:color="auto"/>
        <w:right w:val="none" w:sz="0" w:space="0" w:color="auto"/>
      </w:divBdr>
    </w:div>
    <w:div w:id="353382881">
      <w:bodyDiv w:val="1"/>
      <w:marLeft w:val="0"/>
      <w:marRight w:val="0"/>
      <w:marTop w:val="0"/>
      <w:marBottom w:val="0"/>
      <w:divBdr>
        <w:top w:val="none" w:sz="0" w:space="0" w:color="auto"/>
        <w:left w:val="none" w:sz="0" w:space="0" w:color="auto"/>
        <w:bottom w:val="none" w:sz="0" w:space="0" w:color="auto"/>
        <w:right w:val="none" w:sz="0" w:space="0" w:color="auto"/>
      </w:divBdr>
    </w:div>
    <w:div w:id="376471117">
      <w:bodyDiv w:val="1"/>
      <w:marLeft w:val="0"/>
      <w:marRight w:val="0"/>
      <w:marTop w:val="0"/>
      <w:marBottom w:val="0"/>
      <w:divBdr>
        <w:top w:val="none" w:sz="0" w:space="0" w:color="auto"/>
        <w:left w:val="none" w:sz="0" w:space="0" w:color="auto"/>
        <w:bottom w:val="none" w:sz="0" w:space="0" w:color="auto"/>
        <w:right w:val="none" w:sz="0" w:space="0" w:color="auto"/>
      </w:divBdr>
    </w:div>
    <w:div w:id="386614432">
      <w:bodyDiv w:val="1"/>
      <w:marLeft w:val="0"/>
      <w:marRight w:val="0"/>
      <w:marTop w:val="0"/>
      <w:marBottom w:val="0"/>
      <w:divBdr>
        <w:top w:val="none" w:sz="0" w:space="0" w:color="auto"/>
        <w:left w:val="none" w:sz="0" w:space="0" w:color="auto"/>
        <w:bottom w:val="none" w:sz="0" w:space="0" w:color="auto"/>
        <w:right w:val="none" w:sz="0" w:space="0" w:color="auto"/>
      </w:divBdr>
    </w:div>
    <w:div w:id="396435559">
      <w:bodyDiv w:val="1"/>
      <w:marLeft w:val="0"/>
      <w:marRight w:val="0"/>
      <w:marTop w:val="0"/>
      <w:marBottom w:val="0"/>
      <w:divBdr>
        <w:top w:val="none" w:sz="0" w:space="0" w:color="auto"/>
        <w:left w:val="none" w:sz="0" w:space="0" w:color="auto"/>
        <w:bottom w:val="none" w:sz="0" w:space="0" w:color="auto"/>
        <w:right w:val="none" w:sz="0" w:space="0" w:color="auto"/>
      </w:divBdr>
    </w:div>
    <w:div w:id="399985997">
      <w:bodyDiv w:val="1"/>
      <w:marLeft w:val="0"/>
      <w:marRight w:val="0"/>
      <w:marTop w:val="0"/>
      <w:marBottom w:val="0"/>
      <w:divBdr>
        <w:top w:val="none" w:sz="0" w:space="0" w:color="auto"/>
        <w:left w:val="none" w:sz="0" w:space="0" w:color="auto"/>
        <w:bottom w:val="none" w:sz="0" w:space="0" w:color="auto"/>
        <w:right w:val="none" w:sz="0" w:space="0" w:color="auto"/>
      </w:divBdr>
    </w:div>
    <w:div w:id="417993125">
      <w:bodyDiv w:val="1"/>
      <w:marLeft w:val="0"/>
      <w:marRight w:val="0"/>
      <w:marTop w:val="0"/>
      <w:marBottom w:val="0"/>
      <w:divBdr>
        <w:top w:val="none" w:sz="0" w:space="0" w:color="auto"/>
        <w:left w:val="none" w:sz="0" w:space="0" w:color="auto"/>
        <w:bottom w:val="none" w:sz="0" w:space="0" w:color="auto"/>
        <w:right w:val="none" w:sz="0" w:space="0" w:color="auto"/>
      </w:divBdr>
    </w:div>
    <w:div w:id="419258477">
      <w:bodyDiv w:val="1"/>
      <w:marLeft w:val="0"/>
      <w:marRight w:val="0"/>
      <w:marTop w:val="0"/>
      <w:marBottom w:val="0"/>
      <w:divBdr>
        <w:top w:val="none" w:sz="0" w:space="0" w:color="auto"/>
        <w:left w:val="none" w:sz="0" w:space="0" w:color="auto"/>
        <w:bottom w:val="none" w:sz="0" w:space="0" w:color="auto"/>
        <w:right w:val="none" w:sz="0" w:space="0" w:color="auto"/>
      </w:divBdr>
    </w:div>
    <w:div w:id="419640168">
      <w:bodyDiv w:val="1"/>
      <w:marLeft w:val="0"/>
      <w:marRight w:val="0"/>
      <w:marTop w:val="0"/>
      <w:marBottom w:val="0"/>
      <w:divBdr>
        <w:top w:val="none" w:sz="0" w:space="0" w:color="auto"/>
        <w:left w:val="none" w:sz="0" w:space="0" w:color="auto"/>
        <w:bottom w:val="none" w:sz="0" w:space="0" w:color="auto"/>
        <w:right w:val="none" w:sz="0" w:space="0" w:color="auto"/>
      </w:divBdr>
    </w:div>
    <w:div w:id="423499168">
      <w:bodyDiv w:val="1"/>
      <w:marLeft w:val="0"/>
      <w:marRight w:val="0"/>
      <w:marTop w:val="0"/>
      <w:marBottom w:val="0"/>
      <w:divBdr>
        <w:top w:val="none" w:sz="0" w:space="0" w:color="auto"/>
        <w:left w:val="none" w:sz="0" w:space="0" w:color="auto"/>
        <w:bottom w:val="none" w:sz="0" w:space="0" w:color="auto"/>
        <w:right w:val="none" w:sz="0" w:space="0" w:color="auto"/>
      </w:divBdr>
    </w:div>
    <w:div w:id="426737539">
      <w:bodyDiv w:val="1"/>
      <w:marLeft w:val="0"/>
      <w:marRight w:val="0"/>
      <w:marTop w:val="0"/>
      <w:marBottom w:val="0"/>
      <w:divBdr>
        <w:top w:val="none" w:sz="0" w:space="0" w:color="auto"/>
        <w:left w:val="none" w:sz="0" w:space="0" w:color="auto"/>
        <w:bottom w:val="none" w:sz="0" w:space="0" w:color="auto"/>
        <w:right w:val="none" w:sz="0" w:space="0" w:color="auto"/>
      </w:divBdr>
    </w:div>
    <w:div w:id="433552095">
      <w:bodyDiv w:val="1"/>
      <w:marLeft w:val="0"/>
      <w:marRight w:val="0"/>
      <w:marTop w:val="0"/>
      <w:marBottom w:val="0"/>
      <w:divBdr>
        <w:top w:val="none" w:sz="0" w:space="0" w:color="auto"/>
        <w:left w:val="none" w:sz="0" w:space="0" w:color="auto"/>
        <w:bottom w:val="none" w:sz="0" w:space="0" w:color="auto"/>
        <w:right w:val="none" w:sz="0" w:space="0" w:color="auto"/>
      </w:divBdr>
    </w:div>
    <w:div w:id="433787676">
      <w:bodyDiv w:val="1"/>
      <w:marLeft w:val="0"/>
      <w:marRight w:val="0"/>
      <w:marTop w:val="0"/>
      <w:marBottom w:val="0"/>
      <w:divBdr>
        <w:top w:val="none" w:sz="0" w:space="0" w:color="auto"/>
        <w:left w:val="none" w:sz="0" w:space="0" w:color="auto"/>
        <w:bottom w:val="none" w:sz="0" w:space="0" w:color="auto"/>
        <w:right w:val="none" w:sz="0" w:space="0" w:color="auto"/>
      </w:divBdr>
    </w:div>
    <w:div w:id="434640167">
      <w:bodyDiv w:val="1"/>
      <w:marLeft w:val="0"/>
      <w:marRight w:val="0"/>
      <w:marTop w:val="0"/>
      <w:marBottom w:val="0"/>
      <w:divBdr>
        <w:top w:val="none" w:sz="0" w:space="0" w:color="auto"/>
        <w:left w:val="none" w:sz="0" w:space="0" w:color="auto"/>
        <w:bottom w:val="none" w:sz="0" w:space="0" w:color="auto"/>
        <w:right w:val="none" w:sz="0" w:space="0" w:color="auto"/>
      </w:divBdr>
    </w:div>
    <w:div w:id="436608245">
      <w:bodyDiv w:val="1"/>
      <w:marLeft w:val="0"/>
      <w:marRight w:val="0"/>
      <w:marTop w:val="0"/>
      <w:marBottom w:val="0"/>
      <w:divBdr>
        <w:top w:val="none" w:sz="0" w:space="0" w:color="auto"/>
        <w:left w:val="none" w:sz="0" w:space="0" w:color="auto"/>
        <w:bottom w:val="none" w:sz="0" w:space="0" w:color="auto"/>
        <w:right w:val="none" w:sz="0" w:space="0" w:color="auto"/>
      </w:divBdr>
    </w:div>
    <w:div w:id="439179052">
      <w:bodyDiv w:val="1"/>
      <w:marLeft w:val="0"/>
      <w:marRight w:val="0"/>
      <w:marTop w:val="0"/>
      <w:marBottom w:val="0"/>
      <w:divBdr>
        <w:top w:val="none" w:sz="0" w:space="0" w:color="auto"/>
        <w:left w:val="none" w:sz="0" w:space="0" w:color="auto"/>
        <w:bottom w:val="none" w:sz="0" w:space="0" w:color="auto"/>
        <w:right w:val="none" w:sz="0" w:space="0" w:color="auto"/>
      </w:divBdr>
    </w:div>
    <w:div w:id="443503341">
      <w:bodyDiv w:val="1"/>
      <w:marLeft w:val="0"/>
      <w:marRight w:val="0"/>
      <w:marTop w:val="0"/>
      <w:marBottom w:val="0"/>
      <w:divBdr>
        <w:top w:val="none" w:sz="0" w:space="0" w:color="auto"/>
        <w:left w:val="none" w:sz="0" w:space="0" w:color="auto"/>
        <w:bottom w:val="none" w:sz="0" w:space="0" w:color="auto"/>
        <w:right w:val="none" w:sz="0" w:space="0" w:color="auto"/>
      </w:divBdr>
    </w:div>
    <w:div w:id="447772235">
      <w:bodyDiv w:val="1"/>
      <w:marLeft w:val="0"/>
      <w:marRight w:val="0"/>
      <w:marTop w:val="0"/>
      <w:marBottom w:val="0"/>
      <w:divBdr>
        <w:top w:val="none" w:sz="0" w:space="0" w:color="auto"/>
        <w:left w:val="none" w:sz="0" w:space="0" w:color="auto"/>
        <w:bottom w:val="none" w:sz="0" w:space="0" w:color="auto"/>
        <w:right w:val="none" w:sz="0" w:space="0" w:color="auto"/>
      </w:divBdr>
    </w:div>
    <w:div w:id="451948492">
      <w:bodyDiv w:val="1"/>
      <w:marLeft w:val="0"/>
      <w:marRight w:val="0"/>
      <w:marTop w:val="0"/>
      <w:marBottom w:val="0"/>
      <w:divBdr>
        <w:top w:val="none" w:sz="0" w:space="0" w:color="auto"/>
        <w:left w:val="none" w:sz="0" w:space="0" w:color="auto"/>
        <w:bottom w:val="none" w:sz="0" w:space="0" w:color="auto"/>
        <w:right w:val="none" w:sz="0" w:space="0" w:color="auto"/>
      </w:divBdr>
    </w:div>
    <w:div w:id="456804631">
      <w:bodyDiv w:val="1"/>
      <w:marLeft w:val="0"/>
      <w:marRight w:val="0"/>
      <w:marTop w:val="0"/>
      <w:marBottom w:val="0"/>
      <w:divBdr>
        <w:top w:val="none" w:sz="0" w:space="0" w:color="auto"/>
        <w:left w:val="none" w:sz="0" w:space="0" w:color="auto"/>
        <w:bottom w:val="none" w:sz="0" w:space="0" w:color="auto"/>
        <w:right w:val="none" w:sz="0" w:space="0" w:color="auto"/>
      </w:divBdr>
    </w:div>
    <w:div w:id="464197017">
      <w:bodyDiv w:val="1"/>
      <w:marLeft w:val="0"/>
      <w:marRight w:val="0"/>
      <w:marTop w:val="0"/>
      <w:marBottom w:val="0"/>
      <w:divBdr>
        <w:top w:val="none" w:sz="0" w:space="0" w:color="auto"/>
        <w:left w:val="none" w:sz="0" w:space="0" w:color="auto"/>
        <w:bottom w:val="none" w:sz="0" w:space="0" w:color="auto"/>
        <w:right w:val="none" w:sz="0" w:space="0" w:color="auto"/>
      </w:divBdr>
    </w:div>
    <w:div w:id="464933284">
      <w:bodyDiv w:val="1"/>
      <w:marLeft w:val="0"/>
      <w:marRight w:val="0"/>
      <w:marTop w:val="0"/>
      <w:marBottom w:val="0"/>
      <w:divBdr>
        <w:top w:val="none" w:sz="0" w:space="0" w:color="auto"/>
        <w:left w:val="none" w:sz="0" w:space="0" w:color="auto"/>
        <w:bottom w:val="none" w:sz="0" w:space="0" w:color="auto"/>
        <w:right w:val="none" w:sz="0" w:space="0" w:color="auto"/>
      </w:divBdr>
    </w:div>
    <w:div w:id="470052054">
      <w:bodyDiv w:val="1"/>
      <w:marLeft w:val="0"/>
      <w:marRight w:val="0"/>
      <w:marTop w:val="0"/>
      <w:marBottom w:val="0"/>
      <w:divBdr>
        <w:top w:val="none" w:sz="0" w:space="0" w:color="auto"/>
        <w:left w:val="none" w:sz="0" w:space="0" w:color="auto"/>
        <w:bottom w:val="none" w:sz="0" w:space="0" w:color="auto"/>
        <w:right w:val="none" w:sz="0" w:space="0" w:color="auto"/>
      </w:divBdr>
    </w:div>
    <w:div w:id="470095467">
      <w:bodyDiv w:val="1"/>
      <w:marLeft w:val="0"/>
      <w:marRight w:val="0"/>
      <w:marTop w:val="0"/>
      <w:marBottom w:val="0"/>
      <w:divBdr>
        <w:top w:val="none" w:sz="0" w:space="0" w:color="auto"/>
        <w:left w:val="none" w:sz="0" w:space="0" w:color="auto"/>
        <w:bottom w:val="none" w:sz="0" w:space="0" w:color="auto"/>
        <w:right w:val="none" w:sz="0" w:space="0" w:color="auto"/>
      </w:divBdr>
    </w:div>
    <w:div w:id="471749406">
      <w:bodyDiv w:val="1"/>
      <w:marLeft w:val="0"/>
      <w:marRight w:val="0"/>
      <w:marTop w:val="0"/>
      <w:marBottom w:val="0"/>
      <w:divBdr>
        <w:top w:val="none" w:sz="0" w:space="0" w:color="auto"/>
        <w:left w:val="none" w:sz="0" w:space="0" w:color="auto"/>
        <w:bottom w:val="none" w:sz="0" w:space="0" w:color="auto"/>
        <w:right w:val="none" w:sz="0" w:space="0" w:color="auto"/>
      </w:divBdr>
    </w:div>
    <w:div w:id="476528864">
      <w:bodyDiv w:val="1"/>
      <w:marLeft w:val="0"/>
      <w:marRight w:val="0"/>
      <w:marTop w:val="0"/>
      <w:marBottom w:val="0"/>
      <w:divBdr>
        <w:top w:val="none" w:sz="0" w:space="0" w:color="auto"/>
        <w:left w:val="none" w:sz="0" w:space="0" w:color="auto"/>
        <w:bottom w:val="none" w:sz="0" w:space="0" w:color="auto"/>
        <w:right w:val="none" w:sz="0" w:space="0" w:color="auto"/>
      </w:divBdr>
    </w:div>
    <w:div w:id="479079786">
      <w:bodyDiv w:val="1"/>
      <w:marLeft w:val="0"/>
      <w:marRight w:val="0"/>
      <w:marTop w:val="0"/>
      <w:marBottom w:val="0"/>
      <w:divBdr>
        <w:top w:val="none" w:sz="0" w:space="0" w:color="auto"/>
        <w:left w:val="none" w:sz="0" w:space="0" w:color="auto"/>
        <w:bottom w:val="none" w:sz="0" w:space="0" w:color="auto"/>
        <w:right w:val="none" w:sz="0" w:space="0" w:color="auto"/>
      </w:divBdr>
    </w:div>
    <w:div w:id="490677523">
      <w:bodyDiv w:val="1"/>
      <w:marLeft w:val="0"/>
      <w:marRight w:val="0"/>
      <w:marTop w:val="0"/>
      <w:marBottom w:val="0"/>
      <w:divBdr>
        <w:top w:val="none" w:sz="0" w:space="0" w:color="auto"/>
        <w:left w:val="none" w:sz="0" w:space="0" w:color="auto"/>
        <w:bottom w:val="none" w:sz="0" w:space="0" w:color="auto"/>
        <w:right w:val="none" w:sz="0" w:space="0" w:color="auto"/>
      </w:divBdr>
    </w:div>
    <w:div w:id="497310845">
      <w:bodyDiv w:val="1"/>
      <w:marLeft w:val="0"/>
      <w:marRight w:val="0"/>
      <w:marTop w:val="0"/>
      <w:marBottom w:val="0"/>
      <w:divBdr>
        <w:top w:val="none" w:sz="0" w:space="0" w:color="auto"/>
        <w:left w:val="none" w:sz="0" w:space="0" w:color="auto"/>
        <w:bottom w:val="none" w:sz="0" w:space="0" w:color="auto"/>
        <w:right w:val="none" w:sz="0" w:space="0" w:color="auto"/>
      </w:divBdr>
    </w:div>
    <w:div w:id="508259614">
      <w:bodyDiv w:val="1"/>
      <w:marLeft w:val="0"/>
      <w:marRight w:val="0"/>
      <w:marTop w:val="0"/>
      <w:marBottom w:val="0"/>
      <w:divBdr>
        <w:top w:val="none" w:sz="0" w:space="0" w:color="auto"/>
        <w:left w:val="none" w:sz="0" w:space="0" w:color="auto"/>
        <w:bottom w:val="none" w:sz="0" w:space="0" w:color="auto"/>
        <w:right w:val="none" w:sz="0" w:space="0" w:color="auto"/>
      </w:divBdr>
    </w:div>
    <w:div w:id="511797192">
      <w:bodyDiv w:val="1"/>
      <w:marLeft w:val="0"/>
      <w:marRight w:val="0"/>
      <w:marTop w:val="0"/>
      <w:marBottom w:val="0"/>
      <w:divBdr>
        <w:top w:val="none" w:sz="0" w:space="0" w:color="auto"/>
        <w:left w:val="none" w:sz="0" w:space="0" w:color="auto"/>
        <w:bottom w:val="none" w:sz="0" w:space="0" w:color="auto"/>
        <w:right w:val="none" w:sz="0" w:space="0" w:color="auto"/>
      </w:divBdr>
    </w:div>
    <w:div w:id="515778583">
      <w:bodyDiv w:val="1"/>
      <w:marLeft w:val="0"/>
      <w:marRight w:val="0"/>
      <w:marTop w:val="0"/>
      <w:marBottom w:val="0"/>
      <w:divBdr>
        <w:top w:val="none" w:sz="0" w:space="0" w:color="auto"/>
        <w:left w:val="none" w:sz="0" w:space="0" w:color="auto"/>
        <w:bottom w:val="none" w:sz="0" w:space="0" w:color="auto"/>
        <w:right w:val="none" w:sz="0" w:space="0" w:color="auto"/>
      </w:divBdr>
    </w:div>
    <w:div w:id="526724780">
      <w:bodyDiv w:val="1"/>
      <w:marLeft w:val="0"/>
      <w:marRight w:val="0"/>
      <w:marTop w:val="0"/>
      <w:marBottom w:val="0"/>
      <w:divBdr>
        <w:top w:val="none" w:sz="0" w:space="0" w:color="auto"/>
        <w:left w:val="none" w:sz="0" w:space="0" w:color="auto"/>
        <w:bottom w:val="none" w:sz="0" w:space="0" w:color="auto"/>
        <w:right w:val="none" w:sz="0" w:space="0" w:color="auto"/>
      </w:divBdr>
    </w:div>
    <w:div w:id="531309169">
      <w:bodyDiv w:val="1"/>
      <w:marLeft w:val="0"/>
      <w:marRight w:val="0"/>
      <w:marTop w:val="0"/>
      <w:marBottom w:val="0"/>
      <w:divBdr>
        <w:top w:val="none" w:sz="0" w:space="0" w:color="auto"/>
        <w:left w:val="none" w:sz="0" w:space="0" w:color="auto"/>
        <w:bottom w:val="none" w:sz="0" w:space="0" w:color="auto"/>
        <w:right w:val="none" w:sz="0" w:space="0" w:color="auto"/>
      </w:divBdr>
    </w:div>
    <w:div w:id="550918689">
      <w:bodyDiv w:val="1"/>
      <w:marLeft w:val="0"/>
      <w:marRight w:val="0"/>
      <w:marTop w:val="0"/>
      <w:marBottom w:val="0"/>
      <w:divBdr>
        <w:top w:val="none" w:sz="0" w:space="0" w:color="auto"/>
        <w:left w:val="none" w:sz="0" w:space="0" w:color="auto"/>
        <w:bottom w:val="none" w:sz="0" w:space="0" w:color="auto"/>
        <w:right w:val="none" w:sz="0" w:space="0" w:color="auto"/>
      </w:divBdr>
    </w:div>
    <w:div w:id="555160931">
      <w:bodyDiv w:val="1"/>
      <w:marLeft w:val="0"/>
      <w:marRight w:val="0"/>
      <w:marTop w:val="0"/>
      <w:marBottom w:val="0"/>
      <w:divBdr>
        <w:top w:val="none" w:sz="0" w:space="0" w:color="auto"/>
        <w:left w:val="none" w:sz="0" w:space="0" w:color="auto"/>
        <w:bottom w:val="none" w:sz="0" w:space="0" w:color="auto"/>
        <w:right w:val="none" w:sz="0" w:space="0" w:color="auto"/>
      </w:divBdr>
    </w:div>
    <w:div w:id="558201874">
      <w:bodyDiv w:val="1"/>
      <w:marLeft w:val="0"/>
      <w:marRight w:val="0"/>
      <w:marTop w:val="0"/>
      <w:marBottom w:val="0"/>
      <w:divBdr>
        <w:top w:val="none" w:sz="0" w:space="0" w:color="auto"/>
        <w:left w:val="none" w:sz="0" w:space="0" w:color="auto"/>
        <w:bottom w:val="none" w:sz="0" w:space="0" w:color="auto"/>
        <w:right w:val="none" w:sz="0" w:space="0" w:color="auto"/>
      </w:divBdr>
    </w:div>
    <w:div w:id="564029529">
      <w:bodyDiv w:val="1"/>
      <w:marLeft w:val="0"/>
      <w:marRight w:val="0"/>
      <w:marTop w:val="0"/>
      <w:marBottom w:val="0"/>
      <w:divBdr>
        <w:top w:val="none" w:sz="0" w:space="0" w:color="auto"/>
        <w:left w:val="none" w:sz="0" w:space="0" w:color="auto"/>
        <w:bottom w:val="none" w:sz="0" w:space="0" w:color="auto"/>
        <w:right w:val="none" w:sz="0" w:space="0" w:color="auto"/>
      </w:divBdr>
    </w:div>
    <w:div w:id="579948641">
      <w:bodyDiv w:val="1"/>
      <w:marLeft w:val="0"/>
      <w:marRight w:val="0"/>
      <w:marTop w:val="0"/>
      <w:marBottom w:val="0"/>
      <w:divBdr>
        <w:top w:val="none" w:sz="0" w:space="0" w:color="auto"/>
        <w:left w:val="none" w:sz="0" w:space="0" w:color="auto"/>
        <w:bottom w:val="none" w:sz="0" w:space="0" w:color="auto"/>
        <w:right w:val="none" w:sz="0" w:space="0" w:color="auto"/>
      </w:divBdr>
    </w:div>
    <w:div w:id="583539592">
      <w:bodyDiv w:val="1"/>
      <w:marLeft w:val="0"/>
      <w:marRight w:val="0"/>
      <w:marTop w:val="0"/>
      <w:marBottom w:val="0"/>
      <w:divBdr>
        <w:top w:val="none" w:sz="0" w:space="0" w:color="auto"/>
        <w:left w:val="none" w:sz="0" w:space="0" w:color="auto"/>
        <w:bottom w:val="none" w:sz="0" w:space="0" w:color="auto"/>
        <w:right w:val="none" w:sz="0" w:space="0" w:color="auto"/>
      </w:divBdr>
    </w:div>
    <w:div w:id="591670225">
      <w:bodyDiv w:val="1"/>
      <w:marLeft w:val="0"/>
      <w:marRight w:val="0"/>
      <w:marTop w:val="0"/>
      <w:marBottom w:val="0"/>
      <w:divBdr>
        <w:top w:val="none" w:sz="0" w:space="0" w:color="auto"/>
        <w:left w:val="none" w:sz="0" w:space="0" w:color="auto"/>
        <w:bottom w:val="none" w:sz="0" w:space="0" w:color="auto"/>
        <w:right w:val="none" w:sz="0" w:space="0" w:color="auto"/>
      </w:divBdr>
    </w:div>
    <w:div w:id="592979814">
      <w:bodyDiv w:val="1"/>
      <w:marLeft w:val="0"/>
      <w:marRight w:val="0"/>
      <w:marTop w:val="0"/>
      <w:marBottom w:val="0"/>
      <w:divBdr>
        <w:top w:val="none" w:sz="0" w:space="0" w:color="auto"/>
        <w:left w:val="none" w:sz="0" w:space="0" w:color="auto"/>
        <w:bottom w:val="none" w:sz="0" w:space="0" w:color="auto"/>
        <w:right w:val="none" w:sz="0" w:space="0" w:color="auto"/>
      </w:divBdr>
    </w:div>
    <w:div w:id="594945127">
      <w:bodyDiv w:val="1"/>
      <w:marLeft w:val="0"/>
      <w:marRight w:val="0"/>
      <w:marTop w:val="0"/>
      <w:marBottom w:val="0"/>
      <w:divBdr>
        <w:top w:val="none" w:sz="0" w:space="0" w:color="auto"/>
        <w:left w:val="none" w:sz="0" w:space="0" w:color="auto"/>
        <w:bottom w:val="none" w:sz="0" w:space="0" w:color="auto"/>
        <w:right w:val="none" w:sz="0" w:space="0" w:color="auto"/>
      </w:divBdr>
    </w:div>
    <w:div w:id="595556934">
      <w:bodyDiv w:val="1"/>
      <w:marLeft w:val="0"/>
      <w:marRight w:val="0"/>
      <w:marTop w:val="0"/>
      <w:marBottom w:val="0"/>
      <w:divBdr>
        <w:top w:val="none" w:sz="0" w:space="0" w:color="auto"/>
        <w:left w:val="none" w:sz="0" w:space="0" w:color="auto"/>
        <w:bottom w:val="none" w:sz="0" w:space="0" w:color="auto"/>
        <w:right w:val="none" w:sz="0" w:space="0" w:color="auto"/>
      </w:divBdr>
    </w:div>
    <w:div w:id="596644497">
      <w:bodyDiv w:val="1"/>
      <w:marLeft w:val="0"/>
      <w:marRight w:val="0"/>
      <w:marTop w:val="0"/>
      <w:marBottom w:val="0"/>
      <w:divBdr>
        <w:top w:val="none" w:sz="0" w:space="0" w:color="auto"/>
        <w:left w:val="none" w:sz="0" w:space="0" w:color="auto"/>
        <w:bottom w:val="none" w:sz="0" w:space="0" w:color="auto"/>
        <w:right w:val="none" w:sz="0" w:space="0" w:color="auto"/>
      </w:divBdr>
    </w:div>
    <w:div w:id="601841127">
      <w:bodyDiv w:val="1"/>
      <w:marLeft w:val="0"/>
      <w:marRight w:val="0"/>
      <w:marTop w:val="0"/>
      <w:marBottom w:val="0"/>
      <w:divBdr>
        <w:top w:val="none" w:sz="0" w:space="0" w:color="auto"/>
        <w:left w:val="none" w:sz="0" w:space="0" w:color="auto"/>
        <w:bottom w:val="none" w:sz="0" w:space="0" w:color="auto"/>
        <w:right w:val="none" w:sz="0" w:space="0" w:color="auto"/>
      </w:divBdr>
    </w:div>
    <w:div w:id="607398256">
      <w:bodyDiv w:val="1"/>
      <w:marLeft w:val="0"/>
      <w:marRight w:val="0"/>
      <w:marTop w:val="0"/>
      <w:marBottom w:val="0"/>
      <w:divBdr>
        <w:top w:val="none" w:sz="0" w:space="0" w:color="auto"/>
        <w:left w:val="none" w:sz="0" w:space="0" w:color="auto"/>
        <w:bottom w:val="none" w:sz="0" w:space="0" w:color="auto"/>
        <w:right w:val="none" w:sz="0" w:space="0" w:color="auto"/>
      </w:divBdr>
    </w:div>
    <w:div w:id="608657582">
      <w:bodyDiv w:val="1"/>
      <w:marLeft w:val="0"/>
      <w:marRight w:val="0"/>
      <w:marTop w:val="0"/>
      <w:marBottom w:val="0"/>
      <w:divBdr>
        <w:top w:val="none" w:sz="0" w:space="0" w:color="auto"/>
        <w:left w:val="none" w:sz="0" w:space="0" w:color="auto"/>
        <w:bottom w:val="none" w:sz="0" w:space="0" w:color="auto"/>
        <w:right w:val="none" w:sz="0" w:space="0" w:color="auto"/>
      </w:divBdr>
    </w:div>
    <w:div w:id="616185018">
      <w:bodyDiv w:val="1"/>
      <w:marLeft w:val="0"/>
      <w:marRight w:val="0"/>
      <w:marTop w:val="0"/>
      <w:marBottom w:val="0"/>
      <w:divBdr>
        <w:top w:val="none" w:sz="0" w:space="0" w:color="auto"/>
        <w:left w:val="none" w:sz="0" w:space="0" w:color="auto"/>
        <w:bottom w:val="none" w:sz="0" w:space="0" w:color="auto"/>
        <w:right w:val="none" w:sz="0" w:space="0" w:color="auto"/>
      </w:divBdr>
    </w:div>
    <w:div w:id="632903719">
      <w:bodyDiv w:val="1"/>
      <w:marLeft w:val="0"/>
      <w:marRight w:val="0"/>
      <w:marTop w:val="0"/>
      <w:marBottom w:val="0"/>
      <w:divBdr>
        <w:top w:val="none" w:sz="0" w:space="0" w:color="auto"/>
        <w:left w:val="none" w:sz="0" w:space="0" w:color="auto"/>
        <w:bottom w:val="none" w:sz="0" w:space="0" w:color="auto"/>
        <w:right w:val="none" w:sz="0" w:space="0" w:color="auto"/>
      </w:divBdr>
    </w:div>
    <w:div w:id="637032210">
      <w:bodyDiv w:val="1"/>
      <w:marLeft w:val="0"/>
      <w:marRight w:val="0"/>
      <w:marTop w:val="0"/>
      <w:marBottom w:val="0"/>
      <w:divBdr>
        <w:top w:val="none" w:sz="0" w:space="0" w:color="auto"/>
        <w:left w:val="none" w:sz="0" w:space="0" w:color="auto"/>
        <w:bottom w:val="none" w:sz="0" w:space="0" w:color="auto"/>
        <w:right w:val="none" w:sz="0" w:space="0" w:color="auto"/>
      </w:divBdr>
    </w:div>
    <w:div w:id="640235298">
      <w:bodyDiv w:val="1"/>
      <w:marLeft w:val="0"/>
      <w:marRight w:val="0"/>
      <w:marTop w:val="0"/>
      <w:marBottom w:val="0"/>
      <w:divBdr>
        <w:top w:val="none" w:sz="0" w:space="0" w:color="auto"/>
        <w:left w:val="none" w:sz="0" w:space="0" w:color="auto"/>
        <w:bottom w:val="none" w:sz="0" w:space="0" w:color="auto"/>
        <w:right w:val="none" w:sz="0" w:space="0" w:color="auto"/>
      </w:divBdr>
    </w:div>
    <w:div w:id="648478827">
      <w:bodyDiv w:val="1"/>
      <w:marLeft w:val="0"/>
      <w:marRight w:val="0"/>
      <w:marTop w:val="0"/>
      <w:marBottom w:val="0"/>
      <w:divBdr>
        <w:top w:val="none" w:sz="0" w:space="0" w:color="auto"/>
        <w:left w:val="none" w:sz="0" w:space="0" w:color="auto"/>
        <w:bottom w:val="none" w:sz="0" w:space="0" w:color="auto"/>
        <w:right w:val="none" w:sz="0" w:space="0" w:color="auto"/>
      </w:divBdr>
    </w:div>
    <w:div w:id="651373559">
      <w:bodyDiv w:val="1"/>
      <w:marLeft w:val="0"/>
      <w:marRight w:val="0"/>
      <w:marTop w:val="0"/>
      <w:marBottom w:val="0"/>
      <w:divBdr>
        <w:top w:val="none" w:sz="0" w:space="0" w:color="auto"/>
        <w:left w:val="none" w:sz="0" w:space="0" w:color="auto"/>
        <w:bottom w:val="none" w:sz="0" w:space="0" w:color="auto"/>
        <w:right w:val="none" w:sz="0" w:space="0" w:color="auto"/>
      </w:divBdr>
    </w:div>
    <w:div w:id="654191126">
      <w:bodyDiv w:val="1"/>
      <w:marLeft w:val="0"/>
      <w:marRight w:val="0"/>
      <w:marTop w:val="0"/>
      <w:marBottom w:val="0"/>
      <w:divBdr>
        <w:top w:val="none" w:sz="0" w:space="0" w:color="auto"/>
        <w:left w:val="none" w:sz="0" w:space="0" w:color="auto"/>
        <w:bottom w:val="none" w:sz="0" w:space="0" w:color="auto"/>
        <w:right w:val="none" w:sz="0" w:space="0" w:color="auto"/>
      </w:divBdr>
    </w:div>
    <w:div w:id="656613743">
      <w:bodyDiv w:val="1"/>
      <w:marLeft w:val="0"/>
      <w:marRight w:val="0"/>
      <w:marTop w:val="0"/>
      <w:marBottom w:val="0"/>
      <w:divBdr>
        <w:top w:val="none" w:sz="0" w:space="0" w:color="auto"/>
        <w:left w:val="none" w:sz="0" w:space="0" w:color="auto"/>
        <w:bottom w:val="none" w:sz="0" w:space="0" w:color="auto"/>
        <w:right w:val="none" w:sz="0" w:space="0" w:color="auto"/>
      </w:divBdr>
    </w:div>
    <w:div w:id="660043012">
      <w:bodyDiv w:val="1"/>
      <w:marLeft w:val="0"/>
      <w:marRight w:val="0"/>
      <w:marTop w:val="0"/>
      <w:marBottom w:val="0"/>
      <w:divBdr>
        <w:top w:val="none" w:sz="0" w:space="0" w:color="auto"/>
        <w:left w:val="none" w:sz="0" w:space="0" w:color="auto"/>
        <w:bottom w:val="none" w:sz="0" w:space="0" w:color="auto"/>
        <w:right w:val="none" w:sz="0" w:space="0" w:color="auto"/>
      </w:divBdr>
    </w:div>
    <w:div w:id="668797524">
      <w:bodyDiv w:val="1"/>
      <w:marLeft w:val="0"/>
      <w:marRight w:val="0"/>
      <w:marTop w:val="0"/>
      <w:marBottom w:val="0"/>
      <w:divBdr>
        <w:top w:val="none" w:sz="0" w:space="0" w:color="auto"/>
        <w:left w:val="none" w:sz="0" w:space="0" w:color="auto"/>
        <w:bottom w:val="none" w:sz="0" w:space="0" w:color="auto"/>
        <w:right w:val="none" w:sz="0" w:space="0" w:color="auto"/>
      </w:divBdr>
    </w:div>
    <w:div w:id="688264808">
      <w:bodyDiv w:val="1"/>
      <w:marLeft w:val="0"/>
      <w:marRight w:val="0"/>
      <w:marTop w:val="0"/>
      <w:marBottom w:val="0"/>
      <w:divBdr>
        <w:top w:val="none" w:sz="0" w:space="0" w:color="auto"/>
        <w:left w:val="none" w:sz="0" w:space="0" w:color="auto"/>
        <w:bottom w:val="none" w:sz="0" w:space="0" w:color="auto"/>
        <w:right w:val="none" w:sz="0" w:space="0" w:color="auto"/>
      </w:divBdr>
    </w:div>
    <w:div w:id="701789211">
      <w:bodyDiv w:val="1"/>
      <w:marLeft w:val="0"/>
      <w:marRight w:val="0"/>
      <w:marTop w:val="0"/>
      <w:marBottom w:val="0"/>
      <w:divBdr>
        <w:top w:val="none" w:sz="0" w:space="0" w:color="auto"/>
        <w:left w:val="none" w:sz="0" w:space="0" w:color="auto"/>
        <w:bottom w:val="none" w:sz="0" w:space="0" w:color="auto"/>
        <w:right w:val="none" w:sz="0" w:space="0" w:color="auto"/>
      </w:divBdr>
    </w:div>
    <w:div w:id="709912859">
      <w:bodyDiv w:val="1"/>
      <w:marLeft w:val="0"/>
      <w:marRight w:val="0"/>
      <w:marTop w:val="0"/>
      <w:marBottom w:val="0"/>
      <w:divBdr>
        <w:top w:val="none" w:sz="0" w:space="0" w:color="auto"/>
        <w:left w:val="none" w:sz="0" w:space="0" w:color="auto"/>
        <w:bottom w:val="none" w:sz="0" w:space="0" w:color="auto"/>
        <w:right w:val="none" w:sz="0" w:space="0" w:color="auto"/>
      </w:divBdr>
    </w:div>
    <w:div w:id="724449206">
      <w:bodyDiv w:val="1"/>
      <w:marLeft w:val="0"/>
      <w:marRight w:val="0"/>
      <w:marTop w:val="0"/>
      <w:marBottom w:val="0"/>
      <w:divBdr>
        <w:top w:val="none" w:sz="0" w:space="0" w:color="auto"/>
        <w:left w:val="none" w:sz="0" w:space="0" w:color="auto"/>
        <w:bottom w:val="none" w:sz="0" w:space="0" w:color="auto"/>
        <w:right w:val="none" w:sz="0" w:space="0" w:color="auto"/>
      </w:divBdr>
    </w:div>
    <w:div w:id="739012901">
      <w:bodyDiv w:val="1"/>
      <w:marLeft w:val="0"/>
      <w:marRight w:val="0"/>
      <w:marTop w:val="0"/>
      <w:marBottom w:val="0"/>
      <w:divBdr>
        <w:top w:val="none" w:sz="0" w:space="0" w:color="auto"/>
        <w:left w:val="none" w:sz="0" w:space="0" w:color="auto"/>
        <w:bottom w:val="none" w:sz="0" w:space="0" w:color="auto"/>
        <w:right w:val="none" w:sz="0" w:space="0" w:color="auto"/>
      </w:divBdr>
    </w:div>
    <w:div w:id="747845090">
      <w:bodyDiv w:val="1"/>
      <w:marLeft w:val="0"/>
      <w:marRight w:val="0"/>
      <w:marTop w:val="0"/>
      <w:marBottom w:val="0"/>
      <w:divBdr>
        <w:top w:val="none" w:sz="0" w:space="0" w:color="auto"/>
        <w:left w:val="none" w:sz="0" w:space="0" w:color="auto"/>
        <w:bottom w:val="none" w:sz="0" w:space="0" w:color="auto"/>
        <w:right w:val="none" w:sz="0" w:space="0" w:color="auto"/>
      </w:divBdr>
    </w:div>
    <w:div w:id="755440817">
      <w:bodyDiv w:val="1"/>
      <w:marLeft w:val="0"/>
      <w:marRight w:val="0"/>
      <w:marTop w:val="0"/>
      <w:marBottom w:val="0"/>
      <w:divBdr>
        <w:top w:val="none" w:sz="0" w:space="0" w:color="auto"/>
        <w:left w:val="none" w:sz="0" w:space="0" w:color="auto"/>
        <w:bottom w:val="none" w:sz="0" w:space="0" w:color="auto"/>
        <w:right w:val="none" w:sz="0" w:space="0" w:color="auto"/>
      </w:divBdr>
    </w:div>
    <w:div w:id="762073760">
      <w:bodyDiv w:val="1"/>
      <w:marLeft w:val="0"/>
      <w:marRight w:val="0"/>
      <w:marTop w:val="0"/>
      <w:marBottom w:val="0"/>
      <w:divBdr>
        <w:top w:val="none" w:sz="0" w:space="0" w:color="auto"/>
        <w:left w:val="none" w:sz="0" w:space="0" w:color="auto"/>
        <w:bottom w:val="none" w:sz="0" w:space="0" w:color="auto"/>
        <w:right w:val="none" w:sz="0" w:space="0" w:color="auto"/>
      </w:divBdr>
    </w:div>
    <w:div w:id="765492301">
      <w:bodyDiv w:val="1"/>
      <w:marLeft w:val="0"/>
      <w:marRight w:val="0"/>
      <w:marTop w:val="0"/>
      <w:marBottom w:val="0"/>
      <w:divBdr>
        <w:top w:val="none" w:sz="0" w:space="0" w:color="auto"/>
        <w:left w:val="none" w:sz="0" w:space="0" w:color="auto"/>
        <w:bottom w:val="none" w:sz="0" w:space="0" w:color="auto"/>
        <w:right w:val="none" w:sz="0" w:space="0" w:color="auto"/>
      </w:divBdr>
    </w:div>
    <w:div w:id="768280255">
      <w:bodyDiv w:val="1"/>
      <w:marLeft w:val="0"/>
      <w:marRight w:val="0"/>
      <w:marTop w:val="0"/>
      <w:marBottom w:val="0"/>
      <w:divBdr>
        <w:top w:val="none" w:sz="0" w:space="0" w:color="auto"/>
        <w:left w:val="none" w:sz="0" w:space="0" w:color="auto"/>
        <w:bottom w:val="none" w:sz="0" w:space="0" w:color="auto"/>
        <w:right w:val="none" w:sz="0" w:space="0" w:color="auto"/>
      </w:divBdr>
    </w:div>
    <w:div w:id="778329555">
      <w:bodyDiv w:val="1"/>
      <w:marLeft w:val="0"/>
      <w:marRight w:val="0"/>
      <w:marTop w:val="0"/>
      <w:marBottom w:val="0"/>
      <w:divBdr>
        <w:top w:val="none" w:sz="0" w:space="0" w:color="auto"/>
        <w:left w:val="none" w:sz="0" w:space="0" w:color="auto"/>
        <w:bottom w:val="none" w:sz="0" w:space="0" w:color="auto"/>
        <w:right w:val="none" w:sz="0" w:space="0" w:color="auto"/>
      </w:divBdr>
    </w:div>
    <w:div w:id="786630394">
      <w:bodyDiv w:val="1"/>
      <w:marLeft w:val="0"/>
      <w:marRight w:val="0"/>
      <w:marTop w:val="0"/>
      <w:marBottom w:val="0"/>
      <w:divBdr>
        <w:top w:val="none" w:sz="0" w:space="0" w:color="auto"/>
        <w:left w:val="none" w:sz="0" w:space="0" w:color="auto"/>
        <w:bottom w:val="none" w:sz="0" w:space="0" w:color="auto"/>
        <w:right w:val="none" w:sz="0" w:space="0" w:color="auto"/>
      </w:divBdr>
    </w:div>
    <w:div w:id="795637808">
      <w:bodyDiv w:val="1"/>
      <w:marLeft w:val="0"/>
      <w:marRight w:val="0"/>
      <w:marTop w:val="0"/>
      <w:marBottom w:val="0"/>
      <w:divBdr>
        <w:top w:val="none" w:sz="0" w:space="0" w:color="auto"/>
        <w:left w:val="none" w:sz="0" w:space="0" w:color="auto"/>
        <w:bottom w:val="none" w:sz="0" w:space="0" w:color="auto"/>
        <w:right w:val="none" w:sz="0" w:space="0" w:color="auto"/>
      </w:divBdr>
    </w:div>
    <w:div w:id="803277858">
      <w:bodyDiv w:val="1"/>
      <w:marLeft w:val="0"/>
      <w:marRight w:val="0"/>
      <w:marTop w:val="0"/>
      <w:marBottom w:val="0"/>
      <w:divBdr>
        <w:top w:val="none" w:sz="0" w:space="0" w:color="auto"/>
        <w:left w:val="none" w:sz="0" w:space="0" w:color="auto"/>
        <w:bottom w:val="none" w:sz="0" w:space="0" w:color="auto"/>
        <w:right w:val="none" w:sz="0" w:space="0" w:color="auto"/>
      </w:divBdr>
    </w:div>
    <w:div w:id="805898662">
      <w:bodyDiv w:val="1"/>
      <w:marLeft w:val="0"/>
      <w:marRight w:val="0"/>
      <w:marTop w:val="0"/>
      <w:marBottom w:val="0"/>
      <w:divBdr>
        <w:top w:val="none" w:sz="0" w:space="0" w:color="auto"/>
        <w:left w:val="none" w:sz="0" w:space="0" w:color="auto"/>
        <w:bottom w:val="none" w:sz="0" w:space="0" w:color="auto"/>
        <w:right w:val="none" w:sz="0" w:space="0" w:color="auto"/>
      </w:divBdr>
    </w:div>
    <w:div w:id="808280669">
      <w:bodyDiv w:val="1"/>
      <w:marLeft w:val="0"/>
      <w:marRight w:val="0"/>
      <w:marTop w:val="0"/>
      <w:marBottom w:val="0"/>
      <w:divBdr>
        <w:top w:val="none" w:sz="0" w:space="0" w:color="auto"/>
        <w:left w:val="none" w:sz="0" w:space="0" w:color="auto"/>
        <w:bottom w:val="none" w:sz="0" w:space="0" w:color="auto"/>
        <w:right w:val="none" w:sz="0" w:space="0" w:color="auto"/>
      </w:divBdr>
    </w:div>
    <w:div w:id="810249316">
      <w:bodyDiv w:val="1"/>
      <w:marLeft w:val="0"/>
      <w:marRight w:val="0"/>
      <w:marTop w:val="0"/>
      <w:marBottom w:val="0"/>
      <w:divBdr>
        <w:top w:val="none" w:sz="0" w:space="0" w:color="auto"/>
        <w:left w:val="none" w:sz="0" w:space="0" w:color="auto"/>
        <w:bottom w:val="none" w:sz="0" w:space="0" w:color="auto"/>
        <w:right w:val="none" w:sz="0" w:space="0" w:color="auto"/>
      </w:divBdr>
    </w:div>
    <w:div w:id="820775255">
      <w:bodyDiv w:val="1"/>
      <w:marLeft w:val="0"/>
      <w:marRight w:val="0"/>
      <w:marTop w:val="0"/>
      <w:marBottom w:val="0"/>
      <w:divBdr>
        <w:top w:val="none" w:sz="0" w:space="0" w:color="auto"/>
        <w:left w:val="none" w:sz="0" w:space="0" w:color="auto"/>
        <w:bottom w:val="none" w:sz="0" w:space="0" w:color="auto"/>
        <w:right w:val="none" w:sz="0" w:space="0" w:color="auto"/>
      </w:divBdr>
    </w:div>
    <w:div w:id="824514854">
      <w:bodyDiv w:val="1"/>
      <w:marLeft w:val="0"/>
      <w:marRight w:val="0"/>
      <w:marTop w:val="0"/>
      <w:marBottom w:val="0"/>
      <w:divBdr>
        <w:top w:val="none" w:sz="0" w:space="0" w:color="auto"/>
        <w:left w:val="none" w:sz="0" w:space="0" w:color="auto"/>
        <w:bottom w:val="none" w:sz="0" w:space="0" w:color="auto"/>
        <w:right w:val="none" w:sz="0" w:space="0" w:color="auto"/>
      </w:divBdr>
    </w:div>
    <w:div w:id="830172922">
      <w:bodyDiv w:val="1"/>
      <w:marLeft w:val="0"/>
      <w:marRight w:val="0"/>
      <w:marTop w:val="0"/>
      <w:marBottom w:val="0"/>
      <w:divBdr>
        <w:top w:val="none" w:sz="0" w:space="0" w:color="auto"/>
        <w:left w:val="none" w:sz="0" w:space="0" w:color="auto"/>
        <w:bottom w:val="none" w:sz="0" w:space="0" w:color="auto"/>
        <w:right w:val="none" w:sz="0" w:space="0" w:color="auto"/>
      </w:divBdr>
    </w:div>
    <w:div w:id="831995416">
      <w:bodyDiv w:val="1"/>
      <w:marLeft w:val="0"/>
      <w:marRight w:val="0"/>
      <w:marTop w:val="0"/>
      <w:marBottom w:val="0"/>
      <w:divBdr>
        <w:top w:val="none" w:sz="0" w:space="0" w:color="auto"/>
        <w:left w:val="none" w:sz="0" w:space="0" w:color="auto"/>
        <w:bottom w:val="none" w:sz="0" w:space="0" w:color="auto"/>
        <w:right w:val="none" w:sz="0" w:space="0" w:color="auto"/>
      </w:divBdr>
    </w:div>
    <w:div w:id="860314768">
      <w:bodyDiv w:val="1"/>
      <w:marLeft w:val="0"/>
      <w:marRight w:val="0"/>
      <w:marTop w:val="0"/>
      <w:marBottom w:val="0"/>
      <w:divBdr>
        <w:top w:val="none" w:sz="0" w:space="0" w:color="auto"/>
        <w:left w:val="none" w:sz="0" w:space="0" w:color="auto"/>
        <w:bottom w:val="none" w:sz="0" w:space="0" w:color="auto"/>
        <w:right w:val="none" w:sz="0" w:space="0" w:color="auto"/>
      </w:divBdr>
    </w:div>
    <w:div w:id="860584101">
      <w:bodyDiv w:val="1"/>
      <w:marLeft w:val="0"/>
      <w:marRight w:val="0"/>
      <w:marTop w:val="0"/>
      <w:marBottom w:val="0"/>
      <w:divBdr>
        <w:top w:val="none" w:sz="0" w:space="0" w:color="auto"/>
        <w:left w:val="none" w:sz="0" w:space="0" w:color="auto"/>
        <w:bottom w:val="none" w:sz="0" w:space="0" w:color="auto"/>
        <w:right w:val="none" w:sz="0" w:space="0" w:color="auto"/>
      </w:divBdr>
    </w:div>
    <w:div w:id="860826649">
      <w:bodyDiv w:val="1"/>
      <w:marLeft w:val="0"/>
      <w:marRight w:val="0"/>
      <w:marTop w:val="0"/>
      <w:marBottom w:val="0"/>
      <w:divBdr>
        <w:top w:val="none" w:sz="0" w:space="0" w:color="auto"/>
        <w:left w:val="none" w:sz="0" w:space="0" w:color="auto"/>
        <w:bottom w:val="none" w:sz="0" w:space="0" w:color="auto"/>
        <w:right w:val="none" w:sz="0" w:space="0" w:color="auto"/>
      </w:divBdr>
    </w:div>
    <w:div w:id="865212213">
      <w:bodyDiv w:val="1"/>
      <w:marLeft w:val="0"/>
      <w:marRight w:val="0"/>
      <w:marTop w:val="0"/>
      <w:marBottom w:val="0"/>
      <w:divBdr>
        <w:top w:val="none" w:sz="0" w:space="0" w:color="auto"/>
        <w:left w:val="none" w:sz="0" w:space="0" w:color="auto"/>
        <w:bottom w:val="none" w:sz="0" w:space="0" w:color="auto"/>
        <w:right w:val="none" w:sz="0" w:space="0" w:color="auto"/>
      </w:divBdr>
    </w:div>
    <w:div w:id="865949934">
      <w:bodyDiv w:val="1"/>
      <w:marLeft w:val="0"/>
      <w:marRight w:val="0"/>
      <w:marTop w:val="0"/>
      <w:marBottom w:val="0"/>
      <w:divBdr>
        <w:top w:val="none" w:sz="0" w:space="0" w:color="auto"/>
        <w:left w:val="none" w:sz="0" w:space="0" w:color="auto"/>
        <w:bottom w:val="none" w:sz="0" w:space="0" w:color="auto"/>
        <w:right w:val="none" w:sz="0" w:space="0" w:color="auto"/>
      </w:divBdr>
    </w:div>
    <w:div w:id="870150069">
      <w:bodyDiv w:val="1"/>
      <w:marLeft w:val="0"/>
      <w:marRight w:val="0"/>
      <w:marTop w:val="0"/>
      <w:marBottom w:val="0"/>
      <w:divBdr>
        <w:top w:val="none" w:sz="0" w:space="0" w:color="auto"/>
        <w:left w:val="none" w:sz="0" w:space="0" w:color="auto"/>
        <w:bottom w:val="none" w:sz="0" w:space="0" w:color="auto"/>
        <w:right w:val="none" w:sz="0" w:space="0" w:color="auto"/>
      </w:divBdr>
    </w:div>
    <w:div w:id="876308387">
      <w:bodyDiv w:val="1"/>
      <w:marLeft w:val="0"/>
      <w:marRight w:val="0"/>
      <w:marTop w:val="0"/>
      <w:marBottom w:val="0"/>
      <w:divBdr>
        <w:top w:val="none" w:sz="0" w:space="0" w:color="auto"/>
        <w:left w:val="none" w:sz="0" w:space="0" w:color="auto"/>
        <w:bottom w:val="none" w:sz="0" w:space="0" w:color="auto"/>
        <w:right w:val="none" w:sz="0" w:space="0" w:color="auto"/>
      </w:divBdr>
    </w:div>
    <w:div w:id="877202558">
      <w:bodyDiv w:val="1"/>
      <w:marLeft w:val="0"/>
      <w:marRight w:val="0"/>
      <w:marTop w:val="0"/>
      <w:marBottom w:val="0"/>
      <w:divBdr>
        <w:top w:val="none" w:sz="0" w:space="0" w:color="auto"/>
        <w:left w:val="none" w:sz="0" w:space="0" w:color="auto"/>
        <w:bottom w:val="none" w:sz="0" w:space="0" w:color="auto"/>
        <w:right w:val="none" w:sz="0" w:space="0" w:color="auto"/>
      </w:divBdr>
    </w:div>
    <w:div w:id="879443422">
      <w:bodyDiv w:val="1"/>
      <w:marLeft w:val="0"/>
      <w:marRight w:val="0"/>
      <w:marTop w:val="0"/>
      <w:marBottom w:val="0"/>
      <w:divBdr>
        <w:top w:val="none" w:sz="0" w:space="0" w:color="auto"/>
        <w:left w:val="none" w:sz="0" w:space="0" w:color="auto"/>
        <w:bottom w:val="none" w:sz="0" w:space="0" w:color="auto"/>
        <w:right w:val="none" w:sz="0" w:space="0" w:color="auto"/>
      </w:divBdr>
    </w:div>
    <w:div w:id="883567979">
      <w:bodyDiv w:val="1"/>
      <w:marLeft w:val="0"/>
      <w:marRight w:val="0"/>
      <w:marTop w:val="0"/>
      <w:marBottom w:val="0"/>
      <w:divBdr>
        <w:top w:val="none" w:sz="0" w:space="0" w:color="auto"/>
        <w:left w:val="none" w:sz="0" w:space="0" w:color="auto"/>
        <w:bottom w:val="none" w:sz="0" w:space="0" w:color="auto"/>
        <w:right w:val="none" w:sz="0" w:space="0" w:color="auto"/>
      </w:divBdr>
    </w:div>
    <w:div w:id="885724380">
      <w:bodyDiv w:val="1"/>
      <w:marLeft w:val="0"/>
      <w:marRight w:val="0"/>
      <w:marTop w:val="0"/>
      <w:marBottom w:val="0"/>
      <w:divBdr>
        <w:top w:val="none" w:sz="0" w:space="0" w:color="auto"/>
        <w:left w:val="none" w:sz="0" w:space="0" w:color="auto"/>
        <w:bottom w:val="none" w:sz="0" w:space="0" w:color="auto"/>
        <w:right w:val="none" w:sz="0" w:space="0" w:color="auto"/>
      </w:divBdr>
    </w:div>
    <w:div w:id="885793278">
      <w:bodyDiv w:val="1"/>
      <w:marLeft w:val="0"/>
      <w:marRight w:val="0"/>
      <w:marTop w:val="0"/>
      <w:marBottom w:val="0"/>
      <w:divBdr>
        <w:top w:val="none" w:sz="0" w:space="0" w:color="auto"/>
        <w:left w:val="none" w:sz="0" w:space="0" w:color="auto"/>
        <w:bottom w:val="none" w:sz="0" w:space="0" w:color="auto"/>
        <w:right w:val="none" w:sz="0" w:space="0" w:color="auto"/>
      </w:divBdr>
    </w:div>
    <w:div w:id="891696016">
      <w:bodyDiv w:val="1"/>
      <w:marLeft w:val="0"/>
      <w:marRight w:val="0"/>
      <w:marTop w:val="0"/>
      <w:marBottom w:val="0"/>
      <w:divBdr>
        <w:top w:val="none" w:sz="0" w:space="0" w:color="auto"/>
        <w:left w:val="none" w:sz="0" w:space="0" w:color="auto"/>
        <w:bottom w:val="none" w:sz="0" w:space="0" w:color="auto"/>
        <w:right w:val="none" w:sz="0" w:space="0" w:color="auto"/>
      </w:divBdr>
    </w:div>
    <w:div w:id="891959836">
      <w:bodyDiv w:val="1"/>
      <w:marLeft w:val="0"/>
      <w:marRight w:val="0"/>
      <w:marTop w:val="0"/>
      <w:marBottom w:val="0"/>
      <w:divBdr>
        <w:top w:val="none" w:sz="0" w:space="0" w:color="auto"/>
        <w:left w:val="none" w:sz="0" w:space="0" w:color="auto"/>
        <w:bottom w:val="none" w:sz="0" w:space="0" w:color="auto"/>
        <w:right w:val="none" w:sz="0" w:space="0" w:color="auto"/>
      </w:divBdr>
    </w:div>
    <w:div w:id="906913659">
      <w:bodyDiv w:val="1"/>
      <w:marLeft w:val="0"/>
      <w:marRight w:val="0"/>
      <w:marTop w:val="0"/>
      <w:marBottom w:val="0"/>
      <w:divBdr>
        <w:top w:val="none" w:sz="0" w:space="0" w:color="auto"/>
        <w:left w:val="none" w:sz="0" w:space="0" w:color="auto"/>
        <w:bottom w:val="none" w:sz="0" w:space="0" w:color="auto"/>
        <w:right w:val="none" w:sz="0" w:space="0" w:color="auto"/>
      </w:divBdr>
    </w:div>
    <w:div w:id="910426345">
      <w:bodyDiv w:val="1"/>
      <w:marLeft w:val="0"/>
      <w:marRight w:val="0"/>
      <w:marTop w:val="0"/>
      <w:marBottom w:val="0"/>
      <w:divBdr>
        <w:top w:val="none" w:sz="0" w:space="0" w:color="auto"/>
        <w:left w:val="none" w:sz="0" w:space="0" w:color="auto"/>
        <w:bottom w:val="none" w:sz="0" w:space="0" w:color="auto"/>
        <w:right w:val="none" w:sz="0" w:space="0" w:color="auto"/>
      </w:divBdr>
    </w:div>
    <w:div w:id="923801285">
      <w:bodyDiv w:val="1"/>
      <w:marLeft w:val="0"/>
      <w:marRight w:val="0"/>
      <w:marTop w:val="0"/>
      <w:marBottom w:val="0"/>
      <w:divBdr>
        <w:top w:val="none" w:sz="0" w:space="0" w:color="auto"/>
        <w:left w:val="none" w:sz="0" w:space="0" w:color="auto"/>
        <w:bottom w:val="none" w:sz="0" w:space="0" w:color="auto"/>
        <w:right w:val="none" w:sz="0" w:space="0" w:color="auto"/>
      </w:divBdr>
    </w:div>
    <w:div w:id="924607965">
      <w:bodyDiv w:val="1"/>
      <w:marLeft w:val="0"/>
      <w:marRight w:val="0"/>
      <w:marTop w:val="0"/>
      <w:marBottom w:val="0"/>
      <w:divBdr>
        <w:top w:val="none" w:sz="0" w:space="0" w:color="auto"/>
        <w:left w:val="none" w:sz="0" w:space="0" w:color="auto"/>
        <w:bottom w:val="none" w:sz="0" w:space="0" w:color="auto"/>
        <w:right w:val="none" w:sz="0" w:space="0" w:color="auto"/>
      </w:divBdr>
    </w:div>
    <w:div w:id="926691561">
      <w:bodyDiv w:val="1"/>
      <w:marLeft w:val="0"/>
      <w:marRight w:val="0"/>
      <w:marTop w:val="0"/>
      <w:marBottom w:val="0"/>
      <w:divBdr>
        <w:top w:val="none" w:sz="0" w:space="0" w:color="auto"/>
        <w:left w:val="none" w:sz="0" w:space="0" w:color="auto"/>
        <w:bottom w:val="none" w:sz="0" w:space="0" w:color="auto"/>
        <w:right w:val="none" w:sz="0" w:space="0" w:color="auto"/>
      </w:divBdr>
    </w:div>
    <w:div w:id="927424953">
      <w:bodyDiv w:val="1"/>
      <w:marLeft w:val="0"/>
      <w:marRight w:val="0"/>
      <w:marTop w:val="0"/>
      <w:marBottom w:val="0"/>
      <w:divBdr>
        <w:top w:val="none" w:sz="0" w:space="0" w:color="auto"/>
        <w:left w:val="none" w:sz="0" w:space="0" w:color="auto"/>
        <w:bottom w:val="none" w:sz="0" w:space="0" w:color="auto"/>
        <w:right w:val="none" w:sz="0" w:space="0" w:color="auto"/>
      </w:divBdr>
    </w:div>
    <w:div w:id="933169543">
      <w:bodyDiv w:val="1"/>
      <w:marLeft w:val="0"/>
      <w:marRight w:val="0"/>
      <w:marTop w:val="0"/>
      <w:marBottom w:val="0"/>
      <w:divBdr>
        <w:top w:val="none" w:sz="0" w:space="0" w:color="auto"/>
        <w:left w:val="none" w:sz="0" w:space="0" w:color="auto"/>
        <w:bottom w:val="none" w:sz="0" w:space="0" w:color="auto"/>
        <w:right w:val="none" w:sz="0" w:space="0" w:color="auto"/>
      </w:divBdr>
    </w:div>
    <w:div w:id="933392283">
      <w:bodyDiv w:val="1"/>
      <w:marLeft w:val="0"/>
      <w:marRight w:val="0"/>
      <w:marTop w:val="0"/>
      <w:marBottom w:val="0"/>
      <w:divBdr>
        <w:top w:val="none" w:sz="0" w:space="0" w:color="auto"/>
        <w:left w:val="none" w:sz="0" w:space="0" w:color="auto"/>
        <w:bottom w:val="none" w:sz="0" w:space="0" w:color="auto"/>
        <w:right w:val="none" w:sz="0" w:space="0" w:color="auto"/>
      </w:divBdr>
    </w:div>
    <w:div w:id="934901155">
      <w:bodyDiv w:val="1"/>
      <w:marLeft w:val="0"/>
      <w:marRight w:val="0"/>
      <w:marTop w:val="0"/>
      <w:marBottom w:val="0"/>
      <w:divBdr>
        <w:top w:val="none" w:sz="0" w:space="0" w:color="auto"/>
        <w:left w:val="none" w:sz="0" w:space="0" w:color="auto"/>
        <w:bottom w:val="none" w:sz="0" w:space="0" w:color="auto"/>
        <w:right w:val="none" w:sz="0" w:space="0" w:color="auto"/>
      </w:divBdr>
    </w:div>
    <w:div w:id="940838274">
      <w:bodyDiv w:val="1"/>
      <w:marLeft w:val="0"/>
      <w:marRight w:val="0"/>
      <w:marTop w:val="0"/>
      <w:marBottom w:val="0"/>
      <w:divBdr>
        <w:top w:val="none" w:sz="0" w:space="0" w:color="auto"/>
        <w:left w:val="none" w:sz="0" w:space="0" w:color="auto"/>
        <w:bottom w:val="none" w:sz="0" w:space="0" w:color="auto"/>
        <w:right w:val="none" w:sz="0" w:space="0" w:color="auto"/>
      </w:divBdr>
    </w:div>
    <w:div w:id="944505550">
      <w:bodyDiv w:val="1"/>
      <w:marLeft w:val="0"/>
      <w:marRight w:val="0"/>
      <w:marTop w:val="0"/>
      <w:marBottom w:val="0"/>
      <w:divBdr>
        <w:top w:val="none" w:sz="0" w:space="0" w:color="auto"/>
        <w:left w:val="none" w:sz="0" w:space="0" w:color="auto"/>
        <w:bottom w:val="none" w:sz="0" w:space="0" w:color="auto"/>
        <w:right w:val="none" w:sz="0" w:space="0" w:color="auto"/>
      </w:divBdr>
    </w:div>
    <w:div w:id="957105279">
      <w:bodyDiv w:val="1"/>
      <w:marLeft w:val="0"/>
      <w:marRight w:val="0"/>
      <w:marTop w:val="0"/>
      <w:marBottom w:val="0"/>
      <w:divBdr>
        <w:top w:val="none" w:sz="0" w:space="0" w:color="auto"/>
        <w:left w:val="none" w:sz="0" w:space="0" w:color="auto"/>
        <w:bottom w:val="none" w:sz="0" w:space="0" w:color="auto"/>
        <w:right w:val="none" w:sz="0" w:space="0" w:color="auto"/>
      </w:divBdr>
    </w:div>
    <w:div w:id="960309349">
      <w:bodyDiv w:val="1"/>
      <w:marLeft w:val="0"/>
      <w:marRight w:val="0"/>
      <w:marTop w:val="0"/>
      <w:marBottom w:val="0"/>
      <w:divBdr>
        <w:top w:val="none" w:sz="0" w:space="0" w:color="auto"/>
        <w:left w:val="none" w:sz="0" w:space="0" w:color="auto"/>
        <w:bottom w:val="none" w:sz="0" w:space="0" w:color="auto"/>
        <w:right w:val="none" w:sz="0" w:space="0" w:color="auto"/>
      </w:divBdr>
    </w:div>
    <w:div w:id="964119141">
      <w:bodyDiv w:val="1"/>
      <w:marLeft w:val="0"/>
      <w:marRight w:val="0"/>
      <w:marTop w:val="0"/>
      <w:marBottom w:val="0"/>
      <w:divBdr>
        <w:top w:val="none" w:sz="0" w:space="0" w:color="auto"/>
        <w:left w:val="none" w:sz="0" w:space="0" w:color="auto"/>
        <w:bottom w:val="none" w:sz="0" w:space="0" w:color="auto"/>
        <w:right w:val="none" w:sz="0" w:space="0" w:color="auto"/>
      </w:divBdr>
    </w:div>
    <w:div w:id="965039760">
      <w:bodyDiv w:val="1"/>
      <w:marLeft w:val="0"/>
      <w:marRight w:val="0"/>
      <w:marTop w:val="0"/>
      <w:marBottom w:val="0"/>
      <w:divBdr>
        <w:top w:val="none" w:sz="0" w:space="0" w:color="auto"/>
        <w:left w:val="none" w:sz="0" w:space="0" w:color="auto"/>
        <w:bottom w:val="none" w:sz="0" w:space="0" w:color="auto"/>
        <w:right w:val="none" w:sz="0" w:space="0" w:color="auto"/>
      </w:divBdr>
    </w:div>
    <w:div w:id="966400758">
      <w:bodyDiv w:val="1"/>
      <w:marLeft w:val="0"/>
      <w:marRight w:val="0"/>
      <w:marTop w:val="0"/>
      <w:marBottom w:val="0"/>
      <w:divBdr>
        <w:top w:val="none" w:sz="0" w:space="0" w:color="auto"/>
        <w:left w:val="none" w:sz="0" w:space="0" w:color="auto"/>
        <w:bottom w:val="none" w:sz="0" w:space="0" w:color="auto"/>
        <w:right w:val="none" w:sz="0" w:space="0" w:color="auto"/>
      </w:divBdr>
    </w:div>
    <w:div w:id="967008402">
      <w:bodyDiv w:val="1"/>
      <w:marLeft w:val="0"/>
      <w:marRight w:val="0"/>
      <w:marTop w:val="0"/>
      <w:marBottom w:val="0"/>
      <w:divBdr>
        <w:top w:val="none" w:sz="0" w:space="0" w:color="auto"/>
        <w:left w:val="none" w:sz="0" w:space="0" w:color="auto"/>
        <w:bottom w:val="none" w:sz="0" w:space="0" w:color="auto"/>
        <w:right w:val="none" w:sz="0" w:space="0" w:color="auto"/>
      </w:divBdr>
    </w:div>
    <w:div w:id="970011695">
      <w:bodyDiv w:val="1"/>
      <w:marLeft w:val="0"/>
      <w:marRight w:val="0"/>
      <w:marTop w:val="0"/>
      <w:marBottom w:val="0"/>
      <w:divBdr>
        <w:top w:val="none" w:sz="0" w:space="0" w:color="auto"/>
        <w:left w:val="none" w:sz="0" w:space="0" w:color="auto"/>
        <w:bottom w:val="none" w:sz="0" w:space="0" w:color="auto"/>
        <w:right w:val="none" w:sz="0" w:space="0" w:color="auto"/>
      </w:divBdr>
    </w:div>
    <w:div w:id="973828115">
      <w:bodyDiv w:val="1"/>
      <w:marLeft w:val="0"/>
      <w:marRight w:val="0"/>
      <w:marTop w:val="0"/>
      <w:marBottom w:val="0"/>
      <w:divBdr>
        <w:top w:val="none" w:sz="0" w:space="0" w:color="auto"/>
        <w:left w:val="none" w:sz="0" w:space="0" w:color="auto"/>
        <w:bottom w:val="none" w:sz="0" w:space="0" w:color="auto"/>
        <w:right w:val="none" w:sz="0" w:space="0" w:color="auto"/>
      </w:divBdr>
    </w:div>
    <w:div w:id="978195111">
      <w:bodyDiv w:val="1"/>
      <w:marLeft w:val="0"/>
      <w:marRight w:val="0"/>
      <w:marTop w:val="0"/>
      <w:marBottom w:val="0"/>
      <w:divBdr>
        <w:top w:val="none" w:sz="0" w:space="0" w:color="auto"/>
        <w:left w:val="none" w:sz="0" w:space="0" w:color="auto"/>
        <w:bottom w:val="none" w:sz="0" w:space="0" w:color="auto"/>
        <w:right w:val="none" w:sz="0" w:space="0" w:color="auto"/>
      </w:divBdr>
    </w:div>
    <w:div w:id="989863194">
      <w:bodyDiv w:val="1"/>
      <w:marLeft w:val="0"/>
      <w:marRight w:val="0"/>
      <w:marTop w:val="0"/>
      <w:marBottom w:val="0"/>
      <w:divBdr>
        <w:top w:val="none" w:sz="0" w:space="0" w:color="auto"/>
        <w:left w:val="none" w:sz="0" w:space="0" w:color="auto"/>
        <w:bottom w:val="none" w:sz="0" w:space="0" w:color="auto"/>
        <w:right w:val="none" w:sz="0" w:space="0" w:color="auto"/>
      </w:divBdr>
    </w:div>
    <w:div w:id="994645732">
      <w:bodyDiv w:val="1"/>
      <w:marLeft w:val="0"/>
      <w:marRight w:val="0"/>
      <w:marTop w:val="0"/>
      <w:marBottom w:val="0"/>
      <w:divBdr>
        <w:top w:val="none" w:sz="0" w:space="0" w:color="auto"/>
        <w:left w:val="none" w:sz="0" w:space="0" w:color="auto"/>
        <w:bottom w:val="none" w:sz="0" w:space="0" w:color="auto"/>
        <w:right w:val="none" w:sz="0" w:space="0" w:color="auto"/>
      </w:divBdr>
    </w:div>
    <w:div w:id="996374211">
      <w:bodyDiv w:val="1"/>
      <w:marLeft w:val="0"/>
      <w:marRight w:val="0"/>
      <w:marTop w:val="0"/>
      <w:marBottom w:val="0"/>
      <w:divBdr>
        <w:top w:val="none" w:sz="0" w:space="0" w:color="auto"/>
        <w:left w:val="none" w:sz="0" w:space="0" w:color="auto"/>
        <w:bottom w:val="none" w:sz="0" w:space="0" w:color="auto"/>
        <w:right w:val="none" w:sz="0" w:space="0" w:color="auto"/>
      </w:divBdr>
    </w:div>
    <w:div w:id="997883434">
      <w:bodyDiv w:val="1"/>
      <w:marLeft w:val="0"/>
      <w:marRight w:val="0"/>
      <w:marTop w:val="0"/>
      <w:marBottom w:val="0"/>
      <w:divBdr>
        <w:top w:val="none" w:sz="0" w:space="0" w:color="auto"/>
        <w:left w:val="none" w:sz="0" w:space="0" w:color="auto"/>
        <w:bottom w:val="none" w:sz="0" w:space="0" w:color="auto"/>
        <w:right w:val="none" w:sz="0" w:space="0" w:color="auto"/>
      </w:divBdr>
    </w:div>
    <w:div w:id="999233977">
      <w:bodyDiv w:val="1"/>
      <w:marLeft w:val="0"/>
      <w:marRight w:val="0"/>
      <w:marTop w:val="0"/>
      <w:marBottom w:val="0"/>
      <w:divBdr>
        <w:top w:val="none" w:sz="0" w:space="0" w:color="auto"/>
        <w:left w:val="none" w:sz="0" w:space="0" w:color="auto"/>
        <w:bottom w:val="none" w:sz="0" w:space="0" w:color="auto"/>
        <w:right w:val="none" w:sz="0" w:space="0" w:color="auto"/>
      </w:divBdr>
    </w:div>
    <w:div w:id="1004360102">
      <w:bodyDiv w:val="1"/>
      <w:marLeft w:val="0"/>
      <w:marRight w:val="0"/>
      <w:marTop w:val="0"/>
      <w:marBottom w:val="0"/>
      <w:divBdr>
        <w:top w:val="none" w:sz="0" w:space="0" w:color="auto"/>
        <w:left w:val="none" w:sz="0" w:space="0" w:color="auto"/>
        <w:bottom w:val="none" w:sz="0" w:space="0" w:color="auto"/>
        <w:right w:val="none" w:sz="0" w:space="0" w:color="auto"/>
      </w:divBdr>
    </w:div>
    <w:div w:id="1010059409">
      <w:bodyDiv w:val="1"/>
      <w:marLeft w:val="0"/>
      <w:marRight w:val="0"/>
      <w:marTop w:val="0"/>
      <w:marBottom w:val="0"/>
      <w:divBdr>
        <w:top w:val="none" w:sz="0" w:space="0" w:color="auto"/>
        <w:left w:val="none" w:sz="0" w:space="0" w:color="auto"/>
        <w:bottom w:val="none" w:sz="0" w:space="0" w:color="auto"/>
        <w:right w:val="none" w:sz="0" w:space="0" w:color="auto"/>
      </w:divBdr>
    </w:div>
    <w:div w:id="1012610089">
      <w:bodyDiv w:val="1"/>
      <w:marLeft w:val="0"/>
      <w:marRight w:val="0"/>
      <w:marTop w:val="0"/>
      <w:marBottom w:val="0"/>
      <w:divBdr>
        <w:top w:val="none" w:sz="0" w:space="0" w:color="auto"/>
        <w:left w:val="none" w:sz="0" w:space="0" w:color="auto"/>
        <w:bottom w:val="none" w:sz="0" w:space="0" w:color="auto"/>
        <w:right w:val="none" w:sz="0" w:space="0" w:color="auto"/>
      </w:divBdr>
    </w:div>
    <w:div w:id="1014499919">
      <w:bodyDiv w:val="1"/>
      <w:marLeft w:val="0"/>
      <w:marRight w:val="0"/>
      <w:marTop w:val="0"/>
      <w:marBottom w:val="0"/>
      <w:divBdr>
        <w:top w:val="none" w:sz="0" w:space="0" w:color="auto"/>
        <w:left w:val="none" w:sz="0" w:space="0" w:color="auto"/>
        <w:bottom w:val="none" w:sz="0" w:space="0" w:color="auto"/>
        <w:right w:val="none" w:sz="0" w:space="0" w:color="auto"/>
      </w:divBdr>
    </w:div>
    <w:div w:id="1021206049">
      <w:bodyDiv w:val="1"/>
      <w:marLeft w:val="0"/>
      <w:marRight w:val="0"/>
      <w:marTop w:val="0"/>
      <w:marBottom w:val="0"/>
      <w:divBdr>
        <w:top w:val="none" w:sz="0" w:space="0" w:color="auto"/>
        <w:left w:val="none" w:sz="0" w:space="0" w:color="auto"/>
        <w:bottom w:val="none" w:sz="0" w:space="0" w:color="auto"/>
        <w:right w:val="none" w:sz="0" w:space="0" w:color="auto"/>
      </w:divBdr>
    </w:div>
    <w:div w:id="1023558193">
      <w:bodyDiv w:val="1"/>
      <w:marLeft w:val="0"/>
      <w:marRight w:val="0"/>
      <w:marTop w:val="0"/>
      <w:marBottom w:val="0"/>
      <w:divBdr>
        <w:top w:val="none" w:sz="0" w:space="0" w:color="auto"/>
        <w:left w:val="none" w:sz="0" w:space="0" w:color="auto"/>
        <w:bottom w:val="none" w:sz="0" w:space="0" w:color="auto"/>
        <w:right w:val="none" w:sz="0" w:space="0" w:color="auto"/>
      </w:divBdr>
    </w:div>
    <w:div w:id="1025057948">
      <w:bodyDiv w:val="1"/>
      <w:marLeft w:val="0"/>
      <w:marRight w:val="0"/>
      <w:marTop w:val="0"/>
      <w:marBottom w:val="0"/>
      <w:divBdr>
        <w:top w:val="none" w:sz="0" w:space="0" w:color="auto"/>
        <w:left w:val="none" w:sz="0" w:space="0" w:color="auto"/>
        <w:bottom w:val="none" w:sz="0" w:space="0" w:color="auto"/>
        <w:right w:val="none" w:sz="0" w:space="0" w:color="auto"/>
      </w:divBdr>
    </w:div>
    <w:div w:id="1034890632">
      <w:bodyDiv w:val="1"/>
      <w:marLeft w:val="0"/>
      <w:marRight w:val="0"/>
      <w:marTop w:val="0"/>
      <w:marBottom w:val="0"/>
      <w:divBdr>
        <w:top w:val="none" w:sz="0" w:space="0" w:color="auto"/>
        <w:left w:val="none" w:sz="0" w:space="0" w:color="auto"/>
        <w:bottom w:val="none" w:sz="0" w:space="0" w:color="auto"/>
        <w:right w:val="none" w:sz="0" w:space="0" w:color="auto"/>
      </w:divBdr>
    </w:div>
    <w:div w:id="1039479152">
      <w:bodyDiv w:val="1"/>
      <w:marLeft w:val="0"/>
      <w:marRight w:val="0"/>
      <w:marTop w:val="0"/>
      <w:marBottom w:val="0"/>
      <w:divBdr>
        <w:top w:val="none" w:sz="0" w:space="0" w:color="auto"/>
        <w:left w:val="none" w:sz="0" w:space="0" w:color="auto"/>
        <w:bottom w:val="none" w:sz="0" w:space="0" w:color="auto"/>
        <w:right w:val="none" w:sz="0" w:space="0" w:color="auto"/>
      </w:divBdr>
    </w:div>
    <w:div w:id="1040088425">
      <w:bodyDiv w:val="1"/>
      <w:marLeft w:val="0"/>
      <w:marRight w:val="0"/>
      <w:marTop w:val="0"/>
      <w:marBottom w:val="0"/>
      <w:divBdr>
        <w:top w:val="none" w:sz="0" w:space="0" w:color="auto"/>
        <w:left w:val="none" w:sz="0" w:space="0" w:color="auto"/>
        <w:bottom w:val="none" w:sz="0" w:space="0" w:color="auto"/>
        <w:right w:val="none" w:sz="0" w:space="0" w:color="auto"/>
      </w:divBdr>
    </w:div>
    <w:div w:id="1046026528">
      <w:bodyDiv w:val="1"/>
      <w:marLeft w:val="0"/>
      <w:marRight w:val="0"/>
      <w:marTop w:val="0"/>
      <w:marBottom w:val="0"/>
      <w:divBdr>
        <w:top w:val="none" w:sz="0" w:space="0" w:color="auto"/>
        <w:left w:val="none" w:sz="0" w:space="0" w:color="auto"/>
        <w:bottom w:val="none" w:sz="0" w:space="0" w:color="auto"/>
        <w:right w:val="none" w:sz="0" w:space="0" w:color="auto"/>
      </w:divBdr>
    </w:div>
    <w:div w:id="1063140221">
      <w:bodyDiv w:val="1"/>
      <w:marLeft w:val="0"/>
      <w:marRight w:val="0"/>
      <w:marTop w:val="0"/>
      <w:marBottom w:val="0"/>
      <w:divBdr>
        <w:top w:val="none" w:sz="0" w:space="0" w:color="auto"/>
        <w:left w:val="none" w:sz="0" w:space="0" w:color="auto"/>
        <w:bottom w:val="none" w:sz="0" w:space="0" w:color="auto"/>
        <w:right w:val="none" w:sz="0" w:space="0" w:color="auto"/>
      </w:divBdr>
    </w:div>
    <w:div w:id="1076246075">
      <w:bodyDiv w:val="1"/>
      <w:marLeft w:val="0"/>
      <w:marRight w:val="0"/>
      <w:marTop w:val="0"/>
      <w:marBottom w:val="0"/>
      <w:divBdr>
        <w:top w:val="none" w:sz="0" w:space="0" w:color="auto"/>
        <w:left w:val="none" w:sz="0" w:space="0" w:color="auto"/>
        <w:bottom w:val="none" w:sz="0" w:space="0" w:color="auto"/>
        <w:right w:val="none" w:sz="0" w:space="0" w:color="auto"/>
      </w:divBdr>
    </w:div>
    <w:div w:id="1077558151">
      <w:bodyDiv w:val="1"/>
      <w:marLeft w:val="0"/>
      <w:marRight w:val="0"/>
      <w:marTop w:val="0"/>
      <w:marBottom w:val="0"/>
      <w:divBdr>
        <w:top w:val="none" w:sz="0" w:space="0" w:color="auto"/>
        <w:left w:val="none" w:sz="0" w:space="0" w:color="auto"/>
        <w:bottom w:val="none" w:sz="0" w:space="0" w:color="auto"/>
        <w:right w:val="none" w:sz="0" w:space="0" w:color="auto"/>
      </w:divBdr>
    </w:div>
    <w:div w:id="1092046822">
      <w:bodyDiv w:val="1"/>
      <w:marLeft w:val="0"/>
      <w:marRight w:val="0"/>
      <w:marTop w:val="0"/>
      <w:marBottom w:val="0"/>
      <w:divBdr>
        <w:top w:val="none" w:sz="0" w:space="0" w:color="auto"/>
        <w:left w:val="none" w:sz="0" w:space="0" w:color="auto"/>
        <w:bottom w:val="none" w:sz="0" w:space="0" w:color="auto"/>
        <w:right w:val="none" w:sz="0" w:space="0" w:color="auto"/>
      </w:divBdr>
    </w:div>
    <w:div w:id="1105493698">
      <w:bodyDiv w:val="1"/>
      <w:marLeft w:val="0"/>
      <w:marRight w:val="0"/>
      <w:marTop w:val="0"/>
      <w:marBottom w:val="0"/>
      <w:divBdr>
        <w:top w:val="none" w:sz="0" w:space="0" w:color="auto"/>
        <w:left w:val="none" w:sz="0" w:space="0" w:color="auto"/>
        <w:bottom w:val="none" w:sz="0" w:space="0" w:color="auto"/>
        <w:right w:val="none" w:sz="0" w:space="0" w:color="auto"/>
      </w:divBdr>
    </w:div>
    <w:div w:id="1105854533">
      <w:bodyDiv w:val="1"/>
      <w:marLeft w:val="0"/>
      <w:marRight w:val="0"/>
      <w:marTop w:val="0"/>
      <w:marBottom w:val="0"/>
      <w:divBdr>
        <w:top w:val="none" w:sz="0" w:space="0" w:color="auto"/>
        <w:left w:val="none" w:sz="0" w:space="0" w:color="auto"/>
        <w:bottom w:val="none" w:sz="0" w:space="0" w:color="auto"/>
        <w:right w:val="none" w:sz="0" w:space="0" w:color="auto"/>
      </w:divBdr>
    </w:div>
    <w:div w:id="1110278054">
      <w:bodyDiv w:val="1"/>
      <w:marLeft w:val="0"/>
      <w:marRight w:val="0"/>
      <w:marTop w:val="0"/>
      <w:marBottom w:val="0"/>
      <w:divBdr>
        <w:top w:val="none" w:sz="0" w:space="0" w:color="auto"/>
        <w:left w:val="none" w:sz="0" w:space="0" w:color="auto"/>
        <w:bottom w:val="none" w:sz="0" w:space="0" w:color="auto"/>
        <w:right w:val="none" w:sz="0" w:space="0" w:color="auto"/>
      </w:divBdr>
    </w:div>
    <w:div w:id="1116826558">
      <w:bodyDiv w:val="1"/>
      <w:marLeft w:val="0"/>
      <w:marRight w:val="0"/>
      <w:marTop w:val="0"/>
      <w:marBottom w:val="0"/>
      <w:divBdr>
        <w:top w:val="none" w:sz="0" w:space="0" w:color="auto"/>
        <w:left w:val="none" w:sz="0" w:space="0" w:color="auto"/>
        <w:bottom w:val="none" w:sz="0" w:space="0" w:color="auto"/>
        <w:right w:val="none" w:sz="0" w:space="0" w:color="auto"/>
      </w:divBdr>
    </w:div>
    <w:div w:id="1117455346">
      <w:bodyDiv w:val="1"/>
      <w:marLeft w:val="0"/>
      <w:marRight w:val="0"/>
      <w:marTop w:val="0"/>
      <w:marBottom w:val="0"/>
      <w:divBdr>
        <w:top w:val="none" w:sz="0" w:space="0" w:color="auto"/>
        <w:left w:val="none" w:sz="0" w:space="0" w:color="auto"/>
        <w:bottom w:val="none" w:sz="0" w:space="0" w:color="auto"/>
        <w:right w:val="none" w:sz="0" w:space="0" w:color="auto"/>
      </w:divBdr>
    </w:div>
    <w:div w:id="1124887493">
      <w:bodyDiv w:val="1"/>
      <w:marLeft w:val="0"/>
      <w:marRight w:val="0"/>
      <w:marTop w:val="0"/>
      <w:marBottom w:val="0"/>
      <w:divBdr>
        <w:top w:val="none" w:sz="0" w:space="0" w:color="auto"/>
        <w:left w:val="none" w:sz="0" w:space="0" w:color="auto"/>
        <w:bottom w:val="none" w:sz="0" w:space="0" w:color="auto"/>
        <w:right w:val="none" w:sz="0" w:space="0" w:color="auto"/>
      </w:divBdr>
    </w:div>
    <w:div w:id="1132744879">
      <w:bodyDiv w:val="1"/>
      <w:marLeft w:val="0"/>
      <w:marRight w:val="0"/>
      <w:marTop w:val="0"/>
      <w:marBottom w:val="0"/>
      <w:divBdr>
        <w:top w:val="none" w:sz="0" w:space="0" w:color="auto"/>
        <w:left w:val="none" w:sz="0" w:space="0" w:color="auto"/>
        <w:bottom w:val="none" w:sz="0" w:space="0" w:color="auto"/>
        <w:right w:val="none" w:sz="0" w:space="0" w:color="auto"/>
      </w:divBdr>
    </w:div>
    <w:div w:id="1134102686">
      <w:bodyDiv w:val="1"/>
      <w:marLeft w:val="0"/>
      <w:marRight w:val="0"/>
      <w:marTop w:val="0"/>
      <w:marBottom w:val="0"/>
      <w:divBdr>
        <w:top w:val="none" w:sz="0" w:space="0" w:color="auto"/>
        <w:left w:val="none" w:sz="0" w:space="0" w:color="auto"/>
        <w:bottom w:val="none" w:sz="0" w:space="0" w:color="auto"/>
        <w:right w:val="none" w:sz="0" w:space="0" w:color="auto"/>
      </w:divBdr>
    </w:div>
    <w:div w:id="1148092368">
      <w:bodyDiv w:val="1"/>
      <w:marLeft w:val="0"/>
      <w:marRight w:val="0"/>
      <w:marTop w:val="0"/>
      <w:marBottom w:val="0"/>
      <w:divBdr>
        <w:top w:val="none" w:sz="0" w:space="0" w:color="auto"/>
        <w:left w:val="none" w:sz="0" w:space="0" w:color="auto"/>
        <w:bottom w:val="none" w:sz="0" w:space="0" w:color="auto"/>
        <w:right w:val="none" w:sz="0" w:space="0" w:color="auto"/>
      </w:divBdr>
    </w:div>
    <w:div w:id="1148664630">
      <w:bodyDiv w:val="1"/>
      <w:marLeft w:val="0"/>
      <w:marRight w:val="0"/>
      <w:marTop w:val="0"/>
      <w:marBottom w:val="0"/>
      <w:divBdr>
        <w:top w:val="none" w:sz="0" w:space="0" w:color="auto"/>
        <w:left w:val="none" w:sz="0" w:space="0" w:color="auto"/>
        <w:bottom w:val="none" w:sz="0" w:space="0" w:color="auto"/>
        <w:right w:val="none" w:sz="0" w:space="0" w:color="auto"/>
      </w:divBdr>
    </w:div>
    <w:div w:id="1153253529">
      <w:bodyDiv w:val="1"/>
      <w:marLeft w:val="0"/>
      <w:marRight w:val="0"/>
      <w:marTop w:val="0"/>
      <w:marBottom w:val="0"/>
      <w:divBdr>
        <w:top w:val="none" w:sz="0" w:space="0" w:color="auto"/>
        <w:left w:val="none" w:sz="0" w:space="0" w:color="auto"/>
        <w:bottom w:val="none" w:sz="0" w:space="0" w:color="auto"/>
        <w:right w:val="none" w:sz="0" w:space="0" w:color="auto"/>
      </w:divBdr>
    </w:div>
    <w:div w:id="1167403356">
      <w:bodyDiv w:val="1"/>
      <w:marLeft w:val="0"/>
      <w:marRight w:val="0"/>
      <w:marTop w:val="0"/>
      <w:marBottom w:val="0"/>
      <w:divBdr>
        <w:top w:val="none" w:sz="0" w:space="0" w:color="auto"/>
        <w:left w:val="none" w:sz="0" w:space="0" w:color="auto"/>
        <w:bottom w:val="none" w:sz="0" w:space="0" w:color="auto"/>
        <w:right w:val="none" w:sz="0" w:space="0" w:color="auto"/>
      </w:divBdr>
    </w:div>
    <w:div w:id="1171331326">
      <w:bodyDiv w:val="1"/>
      <w:marLeft w:val="0"/>
      <w:marRight w:val="0"/>
      <w:marTop w:val="0"/>
      <w:marBottom w:val="0"/>
      <w:divBdr>
        <w:top w:val="none" w:sz="0" w:space="0" w:color="auto"/>
        <w:left w:val="none" w:sz="0" w:space="0" w:color="auto"/>
        <w:bottom w:val="none" w:sz="0" w:space="0" w:color="auto"/>
        <w:right w:val="none" w:sz="0" w:space="0" w:color="auto"/>
      </w:divBdr>
    </w:div>
    <w:div w:id="1173565691">
      <w:bodyDiv w:val="1"/>
      <w:marLeft w:val="0"/>
      <w:marRight w:val="0"/>
      <w:marTop w:val="0"/>
      <w:marBottom w:val="0"/>
      <w:divBdr>
        <w:top w:val="none" w:sz="0" w:space="0" w:color="auto"/>
        <w:left w:val="none" w:sz="0" w:space="0" w:color="auto"/>
        <w:bottom w:val="none" w:sz="0" w:space="0" w:color="auto"/>
        <w:right w:val="none" w:sz="0" w:space="0" w:color="auto"/>
      </w:divBdr>
    </w:div>
    <w:div w:id="1186405437">
      <w:bodyDiv w:val="1"/>
      <w:marLeft w:val="0"/>
      <w:marRight w:val="0"/>
      <w:marTop w:val="0"/>
      <w:marBottom w:val="0"/>
      <w:divBdr>
        <w:top w:val="none" w:sz="0" w:space="0" w:color="auto"/>
        <w:left w:val="none" w:sz="0" w:space="0" w:color="auto"/>
        <w:bottom w:val="none" w:sz="0" w:space="0" w:color="auto"/>
        <w:right w:val="none" w:sz="0" w:space="0" w:color="auto"/>
      </w:divBdr>
    </w:div>
    <w:div w:id="1188717064">
      <w:bodyDiv w:val="1"/>
      <w:marLeft w:val="0"/>
      <w:marRight w:val="0"/>
      <w:marTop w:val="0"/>
      <w:marBottom w:val="0"/>
      <w:divBdr>
        <w:top w:val="none" w:sz="0" w:space="0" w:color="auto"/>
        <w:left w:val="none" w:sz="0" w:space="0" w:color="auto"/>
        <w:bottom w:val="none" w:sz="0" w:space="0" w:color="auto"/>
        <w:right w:val="none" w:sz="0" w:space="0" w:color="auto"/>
      </w:divBdr>
    </w:div>
    <w:div w:id="1189492012">
      <w:bodyDiv w:val="1"/>
      <w:marLeft w:val="0"/>
      <w:marRight w:val="0"/>
      <w:marTop w:val="0"/>
      <w:marBottom w:val="0"/>
      <w:divBdr>
        <w:top w:val="none" w:sz="0" w:space="0" w:color="auto"/>
        <w:left w:val="none" w:sz="0" w:space="0" w:color="auto"/>
        <w:bottom w:val="none" w:sz="0" w:space="0" w:color="auto"/>
        <w:right w:val="none" w:sz="0" w:space="0" w:color="auto"/>
      </w:divBdr>
    </w:div>
    <w:div w:id="1190030562">
      <w:bodyDiv w:val="1"/>
      <w:marLeft w:val="0"/>
      <w:marRight w:val="0"/>
      <w:marTop w:val="0"/>
      <w:marBottom w:val="0"/>
      <w:divBdr>
        <w:top w:val="none" w:sz="0" w:space="0" w:color="auto"/>
        <w:left w:val="none" w:sz="0" w:space="0" w:color="auto"/>
        <w:bottom w:val="none" w:sz="0" w:space="0" w:color="auto"/>
        <w:right w:val="none" w:sz="0" w:space="0" w:color="auto"/>
      </w:divBdr>
    </w:div>
    <w:div w:id="1192764252">
      <w:bodyDiv w:val="1"/>
      <w:marLeft w:val="0"/>
      <w:marRight w:val="0"/>
      <w:marTop w:val="0"/>
      <w:marBottom w:val="0"/>
      <w:divBdr>
        <w:top w:val="none" w:sz="0" w:space="0" w:color="auto"/>
        <w:left w:val="none" w:sz="0" w:space="0" w:color="auto"/>
        <w:bottom w:val="none" w:sz="0" w:space="0" w:color="auto"/>
        <w:right w:val="none" w:sz="0" w:space="0" w:color="auto"/>
      </w:divBdr>
    </w:div>
    <w:div w:id="1197887164">
      <w:bodyDiv w:val="1"/>
      <w:marLeft w:val="0"/>
      <w:marRight w:val="0"/>
      <w:marTop w:val="0"/>
      <w:marBottom w:val="0"/>
      <w:divBdr>
        <w:top w:val="none" w:sz="0" w:space="0" w:color="auto"/>
        <w:left w:val="none" w:sz="0" w:space="0" w:color="auto"/>
        <w:bottom w:val="none" w:sz="0" w:space="0" w:color="auto"/>
        <w:right w:val="none" w:sz="0" w:space="0" w:color="auto"/>
      </w:divBdr>
    </w:div>
    <w:div w:id="1198082393">
      <w:bodyDiv w:val="1"/>
      <w:marLeft w:val="0"/>
      <w:marRight w:val="0"/>
      <w:marTop w:val="0"/>
      <w:marBottom w:val="0"/>
      <w:divBdr>
        <w:top w:val="none" w:sz="0" w:space="0" w:color="auto"/>
        <w:left w:val="none" w:sz="0" w:space="0" w:color="auto"/>
        <w:bottom w:val="none" w:sz="0" w:space="0" w:color="auto"/>
        <w:right w:val="none" w:sz="0" w:space="0" w:color="auto"/>
      </w:divBdr>
    </w:div>
    <w:div w:id="1214659243">
      <w:bodyDiv w:val="1"/>
      <w:marLeft w:val="0"/>
      <w:marRight w:val="0"/>
      <w:marTop w:val="0"/>
      <w:marBottom w:val="0"/>
      <w:divBdr>
        <w:top w:val="none" w:sz="0" w:space="0" w:color="auto"/>
        <w:left w:val="none" w:sz="0" w:space="0" w:color="auto"/>
        <w:bottom w:val="none" w:sz="0" w:space="0" w:color="auto"/>
        <w:right w:val="none" w:sz="0" w:space="0" w:color="auto"/>
      </w:divBdr>
    </w:div>
    <w:div w:id="1214804249">
      <w:bodyDiv w:val="1"/>
      <w:marLeft w:val="0"/>
      <w:marRight w:val="0"/>
      <w:marTop w:val="0"/>
      <w:marBottom w:val="0"/>
      <w:divBdr>
        <w:top w:val="none" w:sz="0" w:space="0" w:color="auto"/>
        <w:left w:val="none" w:sz="0" w:space="0" w:color="auto"/>
        <w:bottom w:val="none" w:sz="0" w:space="0" w:color="auto"/>
        <w:right w:val="none" w:sz="0" w:space="0" w:color="auto"/>
      </w:divBdr>
    </w:div>
    <w:div w:id="1218979066">
      <w:bodyDiv w:val="1"/>
      <w:marLeft w:val="0"/>
      <w:marRight w:val="0"/>
      <w:marTop w:val="0"/>
      <w:marBottom w:val="0"/>
      <w:divBdr>
        <w:top w:val="none" w:sz="0" w:space="0" w:color="auto"/>
        <w:left w:val="none" w:sz="0" w:space="0" w:color="auto"/>
        <w:bottom w:val="none" w:sz="0" w:space="0" w:color="auto"/>
        <w:right w:val="none" w:sz="0" w:space="0" w:color="auto"/>
      </w:divBdr>
    </w:div>
    <w:div w:id="1223055146">
      <w:bodyDiv w:val="1"/>
      <w:marLeft w:val="0"/>
      <w:marRight w:val="0"/>
      <w:marTop w:val="0"/>
      <w:marBottom w:val="0"/>
      <w:divBdr>
        <w:top w:val="none" w:sz="0" w:space="0" w:color="auto"/>
        <w:left w:val="none" w:sz="0" w:space="0" w:color="auto"/>
        <w:bottom w:val="none" w:sz="0" w:space="0" w:color="auto"/>
        <w:right w:val="none" w:sz="0" w:space="0" w:color="auto"/>
      </w:divBdr>
    </w:div>
    <w:div w:id="1246837140">
      <w:bodyDiv w:val="1"/>
      <w:marLeft w:val="0"/>
      <w:marRight w:val="0"/>
      <w:marTop w:val="0"/>
      <w:marBottom w:val="0"/>
      <w:divBdr>
        <w:top w:val="none" w:sz="0" w:space="0" w:color="auto"/>
        <w:left w:val="none" w:sz="0" w:space="0" w:color="auto"/>
        <w:bottom w:val="none" w:sz="0" w:space="0" w:color="auto"/>
        <w:right w:val="none" w:sz="0" w:space="0" w:color="auto"/>
      </w:divBdr>
    </w:div>
    <w:div w:id="1253276679">
      <w:bodyDiv w:val="1"/>
      <w:marLeft w:val="0"/>
      <w:marRight w:val="0"/>
      <w:marTop w:val="0"/>
      <w:marBottom w:val="0"/>
      <w:divBdr>
        <w:top w:val="none" w:sz="0" w:space="0" w:color="auto"/>
        <w:left w:val="none" w:sz="0" w:space="0" w:color="auto"/>
        <w:bottom w:val="none" w:sz="0" w:space="0" w:color="auto"/>
        <w:right w:val="none" w:sz="0" w:space="0" w:color="auto"/>
      </w:divBdr>
    </w:div>
    <w:div w:id="1264266488">
      <w:bodyDiv w:val="1"/>
      <w:marLeft w:val="0"/>
      <w:marRight w:val="0"/>
      <w:marTop w:val="0"/>
      <w:marBottom w:val="0"/>
      <w:divBdr>
        <w:top w:val="none" w:sz="0" w:space="0" w:color="auto"/>
        <w:left w:val="none" w:sz="0" w:space="0" w:color="auto"/>
        <w:bottom w:val="none" w:sz="0" w:space="0" w:color="auto"/>
        <w:right w:val="none" w:sz="0" w:space="0" w:color="auto"/>
      </w:divBdr>
    </w:div>
    <w:div w:id="1278678091">
      <w:bodyDiv w:val="1"/>
      <w:marLeft w:val="0"/>
      <w:marRight w:val="0"/>
      <w:marTop w:val="0"/>
      <w:marBottom w:val="0"/>
      <w:divBdr>
        <w:top w:val="none" w:sz="0" w:space="0" w:color="auto"/>
        <w:left w:val="none" w:sz="0" w:space="0" w:color="auto"/>
        <w:bottom w:val="none" w:sz="0" w:space="0" w:color="auto"/>
        <w:right w:val="none" w:sz="0" w:space="0" w:color="auto"/>
      </w:divBdr>
    </w:div>
    <w:div w:id="1283489473">
      <w:bodyDiv w:val="1"/>
      <w:marLeft w:val="0"/>
      <w:marRight w:val="0"/>
      <w:marTop w:val="0"/>
      <w:marBottom w:val="0"/>
      <w:divBdr>
        <w:top w:val="none" w:sz="0" w:space="0" w:color="auto"/>
        <w:left w:val="none" w:sz="0" w:space="0" w:color="auto"/>
        <w:bottom w:val="none" w:sz="0" w:space="0" w:color="auto"/>
        <w:right w:val="none" w:sz="0" w:space="0" w:color="auto"/>
      </w:divBdr>
    </w:div>
    <w:div w:id="1284531990">
      <w:bodyDiv w:val="1"/>
      <w:marLeft w:val="0"/>
      <w:marRight w:val="0"/>
      <w:marTop w:val="0"/>
      <w:marBottom w:val="0"/>
      <w:divBdr>
        <w:top w:val="none" w:sz="0" w:space="0" w:color="auto"/>
        <w:left w:val="none" w:sz="0" w:space="0" w:color="auto"/>
        <w:bottom w:val="none" w:sz="0" w:space="0" w:color="auto"/>
        <w:right w:val="none" w:sz="0" w:space="0" w:color="auto"/>
      </w:divBdr>
    </w:div>
    <w:div w:id="1287658933">
      <w:bodyDiv w:val="1"/>
      <w:marLeft w:val="0"/>
      <w:marRight w:val="0"/>
      <w:marTop w:val="0"/>
      <w:marBottom w:val="0"/>
      <w:divBdr>
        <w:top w:val="none" w:sz="0" w:space="0" w:color="auto"/>
        <w:left w:val="none" w:sz="0" w:space="0" w:color="auto"/>
        <w:bottom w:val="none" w:sz="0" w:space="0" w:color="auto"/>
        <w:right w:val="none" w:sz="0" w:space="0" w:color="auto"/>
      </w:divBdr>
    </w:div>
    <w:div w:id="1289429747">
      <w:bodyDiv w:val="1"/>
      <w:marLeft w:val="0"/>
      <w:marRight w:val="0"/>
      <w:marTop w:val="0"/>
      <w:marBottom w:val="0"/>
      <w:divBdr>
        <w:top w:val="none" w:sz="0" w:space="0" w:color="auto"/>
        <w:left w:val="none" w:sz="0" w:space="0" w:color="auto"/>
        <w:bottom w:val="none" w:sz="0" w:space="0" w:color="auto"/>
        <w:right w:val="none" w:sz="0" w:space="0" w:color="auto"/>
      </w:divBdr>
    </w:div>
    <w:div w:id="1304583696">
      <w:bodyDiv w:val="1"/>
      <w:marLeft w:val="0"/>
      <w:marRight w:val="0"/>
      <w:marTop w:val="0"/>
      <w:marBottom w:val="0"/>
      <w:divBdr>
        <w:top w:val="none" w:sz="0" w:space="0" w:color="auto"/>
        <w:left w:val="none" w:sz="0" w:space="0" w:color="auto"/>
        <w:bottom w:val="none" w:sz="0" w:space="0" w:color="auto"/>
        <w:right w:val="none" w:sz="0" w:space="0" w:color="auto"/>
      </w:divBdr>
    </w:div>
    <w:div w:id="1308558068">
      <w:bodyDiv w:val="1"/>
      <w:marLeft w:val="0"/>
      <w:marRight w:val="0"/>
      <w:marTop w:val="0"/>
      <w:marBottom w:val="0"/>
      <w:divBdr>
        <w:top w:val="none" w:sz="0" w:space="0" w:color="auto"/>
        <w:left w:val="none" w:sz="0" w:space="0" w:color="auto"/>
        <w:bottom w:val="none" w:sz="0" w:space="0" w:color="auto"/>
        <w:right w:val="none" w:sz="0" w:space="0" w:color="auto"/>
      </w:divBdr>
    </w:div>
    <w:div w:id="1312440710">
      <w:bodyDiv w:val="1"/>
      <w:marLeft w:val="0"/>
      <w:marRight w:val="0"/>
      <w:marTop w:val="0"/>
      <w:marBottom w:val="0"/>
      <w:divBdr>
        <w:top w:val="none" w:sz="0" w:space="0" w:color="auto"/>
        <w:left w:val="none" w:sz="0" w:space="0" w:color="auto"/>
        <w:bottom w:val="none" w:sz="0" w:space="0" w:color="auto"/>
        <w:right w:val="none" w:sz="0" w:space="0" w:color="auto"/>
      </w:divBdr>
    </w:div>
    <w:div w:id="1318801033">
      <w:bodyDiv w:val="1"/>
      <w:marLeft w:val="0"/>
      <w:marRight w:val="0"/>
      <w:marTop w:val="0"/>
      <w:marBottom w:val="0"/>
      <w:divBdr>
        <w:top w:val="none" w:sz="0" w:space="0" w:color="auto"/>
        <w:left w:val="none" w:sz="0" w:space="0" w:color="auto"/>
        <w:bottom w:val="none" w:sz="0" w:space="0" w:color="auto"/>
        <w:right w:val="none" w:sz="0" w:space="0" w:color="auto"/>
      </w:divBdr>
    </w:div>
    <w:div w:id="1321691861">
      <w:bodyDiv w:val="1"/>
      <w:marLeft w:val="0"/>
      <w:marRight w:val="0"/>
      <w:marTop w:val="0"/>
      <w:marBottom w:val="0"/>
      <w:divBdr>
        <w:top w:val="none" w:sz="0" w:space="0" w:color="auto"/>
        <w:left w:val="none" w:sz="0" w:space="0" w:color="auto"/>
        <w:bottom w:val="none" w:sz="0" w:space="0" w:color="auto"/>
        <w:right w:val="none" w:sz="0" w:space="0" w:color="auto"/>
      </w:divBdr>
    </w:div>
    <w:div w:id="1325007171">
      <w:bodyDiv w:val="1"/>
      <w:marLeft w:val="0"/>
      <w:marRight w:val="0"/>
      <w:marTop w:val="0"/>
      <w:marBottom w:val="0"/>
      <w:divBdr>
        <w:top w:val="none" w:sz="0" w:space="0" w:color="auto"/>
        <w:left w:val="none" w:sz="0" w:space="0" w:color="auto"/>
        <w:bottom w:val="none" w:sz="0" w:space="0" w:color="auto"/>
        <w:right w:val="none" w:sz="0" w:space="0" w:color="auto"/>
      </w:divBdr>
    </w:div>
    <w:div w:id="1327711300">
      <w:bodyDiv w:val="1"/>
      <w:marLeft w:val="0"/>
      <w:marRight w:val="0"/>
      <w:marTop w:val="0"/>
      <w:marBottom w:val="0"/>
      <w:divBdr>
        <w:top w:val="none" w:sz="0" w:space="0" w:color="auto"/>
        <w:left w:val="none" w:sz="0" w:space="0" w:color="auto"/>
        <w:bottom w:val="none" w:sz="0" w:space="0" w:color="auto"/>
        <w:right w:val="none" w:sz="0" w:space="0" w:color="auto"/>
      </w:divBdr>
    </w:div>
    <w:div w:id="1327784207">
      <w:bodyDiv w:val="1"/>
      <w:marLeft w:val="0"/>
      <w:marRight w:val="0"/>
      <w:marTop w:val="0"/>
      <w:marBottom w:val="0"/>
      <w:divBdr>
        <w:top w:val="none" w:sz="0" w:space="0" w:color="auto"/>
        <w:left w:val="none" w:sz="0" w:space="0" w:color="auto"/>
        <w:bottom w:val="none" w:sz="0" w:space="0" w:color="auto"/>
        <w:right w:val="none" w:sz="0" w:space="0" w:color="auto"/>
      </w:divBdr>
    </w:div>
    <w:div w:id="1339581984">
      <w:bodyDiv w:val="1"/>
      <w:marLeft w:val="0"/>
      <w:marRight w:val="0"/>
      <w:marTop w:val="0"/>
      <w:marBottom w:val="0"/>
      <w:divBdr>
        <w:top w:val="none" w:sz="0" w:space="0" w:color="auto"/>
        <w:left w:val="none" w:sz="0" w:space="0" w:color="auto"/>
        <w:bottom w:val="none" w:sz="0" w:space="0" w:color="auto"/>
        <w:right w:val="none" w:sz="0" w:space="0" w:color="auto"/>
      </w:divBdr>
    </w:div>
    <w:div w:id="1339890461">
      <w:bodyDiv w:val="1"/>
      <w:marLeft w:val="0"/>
      <w:marRight w:val="0"/>
      <w:marTop w:val="0"/>
      <w:marBottom w:val="0"/>
      <w:divBdr>
        <w:top w:val="none" w:sz="0" w:space="0" w:color="auto"/>
        <w:left w:val="none" w:sz="0" w:space="0" w:color="auto"/>
        <w:bottom w:val="none" w:sz="0" w:space="0" w:color="auto"/>
        <w:right w:val="none" w:sz="0" w:space="0" w:color="auto"/>
      </w:divBdr>
    </w:div>
    <w:div w:id="1340306340">
      <w:bodyDiv w:val="1"/>
      <w:marLeft w:val="0"/>
      <w:marRight w:val="0"/>
      <w:marTop w:val="0"/>
      <w:marBottom w:val="0"/>
      <w:divBdr>
        <w:top w:val="none" w:sz="0" w:space="0" w:color="auto"/>
        <w:left w:val="none" w:sz="0" w:space="0" w:color="auto"/>
        <w:bottom w:val="none" w:sz="0" w:space="0" w:color="auto"/>
        <w:right w:val="none" w:sz="0" w:space="0" w:color="auto"/>
      </w:divBdr>
    </w:div>
    <w:div w:id="1357543586">
      <w:bodyDiv w:val="1"/>
      <w:marLeft w:val="0"/>
      <w:marRight w:val="0"/>
      <w:marTop w:val="0"/>
      <w:marBottom w:val="0"/>
      <w:divBdr>
        <w:top w:val="none" w:sz="0" w:space="0" w:color="auto"/>
        <w:left w:val="none" w:sz="0" w:space="0" w:color="auto"/>
        <w:bottom w:val="none" w:sz="0" w:space="0" w:color="auto"/>
        <w:right w:val="none" w:sz="0" w:space="0" w:color="auto"/>
      </w:divBdr>
    </w:div>
    <w:div w:id="1367288722">
      <w:bodyDiv w:val="1"/>
      <w:marLeft w:val="0"/>
      <w:marRight w:val="0"/>
      <w:marTop w:val="0"/>
      <w:marBottom w:val="0"/>
      <w:divBdr>
        <w:top w:val="none" w:sz="0" w:space="0" w:color="auto"/>
        <w:left w:val="none" w:sz="0" w:space="0" w:color="auto"/>
        <w:bottom w:val="none" w:sz="0" w:space="0" w:color="auto"/>
        <w:right w:val="none" w:sz="0" w:space="0" w:color="auto"/>
      </w:divBdr>
    </w:div>
    <w:div w:id="1368989837">
      <w:bodyDiv w:val="1"/>
      <w:marLeft w:val="0"/>
      <w:marRight w:val="0"/>
      <w:marTop w:val="0"/>
      <w:marBottom w:val="0"/>
      <w:divBdr>
        <w:top w:val="none" w:sz="0" w:space="0" w:color="auto"/>
        <w:left w:val="none" w:sz="0" w:space="0" w:color="auto"/>
        <w:bottom w:val="none" w:sz="0" w:space="0" w:color="auto"/>
        <w:right w:val="none" w:sz="0" w:space="0" w:color="auto"/>
      </w:divBdr>
    </w:div>
    <w:div w:id="1370104662">
      <w:bodyDiv w:val="1"/>
      <w:marLeft w:val="0"/>
      <w:marRight w:val="0"/>
      <w:marTop w:val="0"/>
      <w:marBottom w:val="0"/>
      <w:divBdr>
        <w:top w:val="none" w:sz="0" w:space="0" w:color="auto"/>
        <w:left w:val="none" w:sz="0" w:space="0" w:color="auto"/>
        <w:bottom w:val="none" w:sz="0" w:space="0" w:color="auto"/>
        <w:right w:val="none" w:sz="0" w:space="0" w:color="auto"/>
      </w:divBdr>
    </w:div>
    <w:div w:id="1398170268">
      <w:bodyDiv w:val="1"/>
      <w:marLeft w:val="0"/>
      <w:marRight w:val="0"/>
      <w:marTop w:val="0"/>
      <w:marBottom w:val="0"/>
      <w:divBdr>
        <w:top w:val="none" w:sz="0" w:space="0" w:color="auto"/>
        <w:left w:val="none" w:sz="0" w:space="0" w:color="auto"/>
        <w:bottom w:val="none" w:sz="0" w:space="0" w:color="auto"/>
        <w:right w:val="none" w:sz="0" w:space="0" w:color="auto"/>
      </w:divBdr>
    </w:div>
    <w:div w:id="1399475903">
      <w:bodyDiv w:val="1"/>
      <w:marLeft w:val="0"/>
      <w:marRight w:val="0"/>
      <w:marTop w:val="0"/>
      <w:marBottom w:val="0"/>
      <w:divBdr>
        <w:top w:val="none" w:sz="0" w:space="0" w:color="auto"/>
        <w:left w:val="none" w:sz="0" w:space="0" w:color="auto"/>
        <w:bottom w:val="none" w:sz="0" w:space="0" w:color="auto"/>
        <w:right w:val="none" w:sz="0" w:space="0" w:color="auto"/>
      </w:divBdr>
    </w:div>
    <w:div w:id="1406681821">
      <w:bodyDiv w:val="1"/>
      <w:marLeft w:val="0"/>
      <w:marRight w:val="0"/>
      <w:marTop w:val="0"/>
      <w:marBottom w:val="0"/>
      <w:divBdr>
        <w:top w:val="none" w:sz="0" w:space="0" w:color="auto"/>
        <w:left w:val="none" w:sz="0" w:space="0" w:color="auto"/>
        <w:bottom w:val="none" w:sz="0" w:space="0" w:color="auto"/>
        <w:right w:val="none" w:sz="0" w:space="0" w:color="auto"/>
      </w:divBdr>
    </w:div>
    <w:div w:id="1409034256">
      <w:bodyDiv w:val="1"/>
      <w:marLeft w:val="0"/>
      <w:marRight w:val="0"/>
      <w:marTop w:val="0"/>
      <w:marBottom w:val="0"/>
      <w:divBdr>
        <w:top w:val="none" w:sz="0" w:space="0" w:color="auto"/>
        <w:left w:val="none" w:sz="0" w:space="0" w:color="auto"/>
        <w:bottom w:val="none" w:sz="0" w:space="0" w:color="auto"/>
        <w:right w:val="none" w:sz="0" w:space="0" w:color="auto"/>
      </w:divBdr>
    </w:div>
    <w:div w:id="1424256174">
      <w:bodyDiv w:val="1"/>
      <w:marLeft w:val="0"/>
      <w:marRight w:val="0"/>
      <w:marTop w:val="0"/>
      <w:marBottom w:val="0"/>
      <w:divBdr>
        <w:top w:val="none" w:sz="0" w:space="0" w:color="auto"/>
        <w:left w:val="none" w:sz="0" w:space="0" w:color="auto"/>
        <w:bottom w:val="none" w:sz="0" w:space="0" w:color="auto"/>
        <w:right w:val="none" w:sz="0" w:space="0" w:color="auto"/>
      </w:divBdr>
    </w:div>
    <w:div w:id="1428884238">
      <w:bodyDiv w:val="1"/>
      <w:marLeft w:val="0"/>
      <w:marRight w:val="0"/>
      <w:marTop w:val="0"/>
      <w:marBottom w:val="0"/>
      <w:divBdr>
        <w:top w:val="none" w:sz="0" w:space="0" w:color="auto"/>
        <w:left w:val="none" w:sz="0" w:space="0" w:color="auto"/>
        <w:bottom w:val="none" w:sz="0" w:space="0" w:color="auto"/>
        <w:right w:val="none" w:sz="0" w:space="0" w:color="auto"/>
      </w:divBdr>
    </w:div>
    <w:div w:id="1429036434">
      <w:bodyDiv w:val="1"/>
      <w:marLeft w:val="0"/>
      <w:marRight w:val="0"/>
      <w:marTop w:val="0"/>
      <w:marBottom w:val="0"/>
      <w:divBdr>
        <w:top w:val="none" w:sz="0" w:space="0" w:color="auto"/>
        <w:left w:val="none" w:sz="0" w:space="0" w:color="auto"/>
        <w:bottom w:val="none" w:sz="0" w:space="0" w:color="auto"/>
        <w:right w:val="none" w:sz="0" w:space="0" w:color="auto"/>
      </w:divBdr>
    </w:div>
    <w:div w:id="1429888629">
      <w:bodyDiv w:val="1"/>
      <w:marLeft w:val="0"/>
      <w:marRight w:val="0"/>
      <w:marTop w:val="0"/>
      <w:marBottom w:val="0"/>
      <w:divBdr>
        <w:top w:val="none" w:sz="0" w:space="0" w:color="auto"/>
        <w:left w:val="none" w:sz="0" w:space="0" w:color="auto"/>
        <w:bottom w:val="none" w:sz="0" w:space="0" w:color="auto"/>
        <w:right w:val="none" w:sz="0" w:space="0" w:color="auto"/>
      </w:divBdr>
    </w:div>
    <w:div w:id="1439108185">
      <w:bodyDiv w:val="1"/>
      <w:marLeft w:val="0"/>
      <w:marRight w:val="0"/>
      <w:marTop w:val="0"/>
      <w:marBottom w:val="0"/>
      <w:divBdr>
        <w:top w:val="none" w:sz="0" w:space="0" w:color="auto"/>
        <w:left w:val="none" w:sz="0" w:space="0" w:color="auto"/>
        <w:bottom w:val="none" w:sz="0" w:space="0" w:color="auto"/>
        <w:right w:val="none" w:sz="0" w:space="0" w:color="auto"/>
      </w:divBdr>
    </w:div>
    <w:div w:id="1439135952">
      <w:bodyDiv w:val="1"/>
      <w:marLeft w:val="0"/>
      <w:marRight w:val="0"/>
      <w:marTop w:val="0"/>
      <w:marBottom w:val="0"/>
      <w:divBdr>
        <w:top w:val="none" w:sz="0" w:space="0" w:color="auto"/>
        <w:left w:val="none" w:sz="0" w:space="0" w:color="auto"/>
        <w:bottom w:val="none" w:sz="0" w:space="0" w:color="auto"/>
        <w:right w:val="none" w:sz="0" w:space="0" w:color="auto"/>
      </w:divBdr>
    </w:div>
    <w:div w:id="1461025232">
      <w:bodyDiv w:val="1"/>
      <w:marLeft w:val="0"/>
      <w:marRight w:val="0"/>
      <w:marTop w:val="0"/>
      <w:marBottom w:val="0"/>
      <w:divBdr>
        <w:top w:val="none" w:sz="0" w:space="0" w:color="auto"/>
        <w:left w:val="none" w:sz="0" w:space="0" w:color="auto"/>
        <w:bottom w:val="none" w:sz="0" w:space="0" w:color="auto"/>
        <w:right w:val="none" w:sz="0" w:space="0" w:color="auto"/>
      </w:divBdr>
      <w:divsChild>
        <w:div w:id="1003095263">
          <w:marLeft w:val="0"/>
          <w:marRight w:val="0"/>
          <w:marTop w:val="0"/>
          <w:marBottom w:val="0"/>
          <w:divBdr>
            <w:top w:val="none" w:sz="0" w:space="0" w:color="auto"/>
            <w:left w:val="none" w:sz="0" w:space="0" w:color="auto"/>
            <w:bottom w:val="none" w:sz="0" w:space="0" w:color="auto"/>
            <w:right w:val="none" w:sz="0" w:space="0" w:color="auto"/>
          </w:divBdr>
          <w:divsChild>
            <w:div w:id="451674677">
              <w:marLeft w:val="0"/>
              <w:marRight w:val="0"/>
              <w:marTop w:val="0"/>
              <w:marBottom w:val="0"/>
              <w:divBdr>
                <w:top w:val="none" w:sz="0" w:space="0" w:color="auto"/>
                <w:left w:val="none" w:sz="0" w:space="0" w:color="auto"/>
                <w:bottom w:val="none" w:sz="0" w:space="0" w:color="auto"/>
                <w:right w:val="none" w:sz="0" w:space="0" w:color="auto"/>
              </w:divBdr>
              <w:divsChild>
                <w:div w:id="2109350828">
                  <w:marLeft w:val="0"/>
                  <w:marRight w:val="0"/>
                  <w:marTop w:val="0"/>
                  <w:marBottom w:val="0"/>
                  <w:divBdr>
                    <w:top w:val="none" w:sz="0" w:space="0" w:color="auto"/>
                    <w:left w:val="none" w:sz="0" w:space="0" w:color="auto"/>
                    <w:bottom w:val="none" w:sz="0" w:space="0" w:color="auto"/>
                    <w:right w:val="none" w:sz="0" w:space="0" w:color="auto"/>
                  </w:divBdr>
                  <w:divsChild>
                    <w:div w:id="14979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58346">
      <w:bodyDiv w:val="1"/>
      <w:marLeft w:val="0"/>
      <w:marRight w:val="0"/>
      <w:marTop w:val="0"/>
      <w:marBottom w:val="0"/>
      <w:divBdr>
        <w:top w:val="none" w:sz="0" w:space="0" w:color="auto"/>
        <w:left w:val="none" w:sz="0" w:space="0" w:color="auto"/>
        <w:bottom w:val="none" w:sz="0" w:space="0" w:color="auto"/>
        <w:right w:val="none" w:sz="0" w:space="0" w:color="auto"/>
      </w:divBdr>
    </w:div>
    <w:div w:id="1469544595">
      <w:bodyDiv w:val="1"/>
      <w:marLeft w:val="0"/>
      <w:marRight w:val="0"/>
      <w:marTop w:val="0"/>
      <w:marBottom w:val="0"/>
      <w:divBdr>
        <w:top w:val="none" w:sz="0" w:space="0" w:color="auto"/>
        <w:left w:val="none" w:sz="0" w:space="0" w:color="auto"/>
        <w:bottom w:val="none" w:sz="0" w:space="0" w:color="auto"/>
        <w:right w:val="none" w:sz="0" w:space="0" w:color="auto"/>
      </w:divBdr>
    </w:div>
    <w:div w:id="1476600266">
      <w:bodyDiv w:val="1"/>
      <w:marLeft w:val="0"/>
      <w:marRight w:val="0"/>
      <w:marTop w:val="0"/>
      <w:marBottom w:val="0"/>
      <w:divBdr>
        <w:top w:val="none" w:sz="0" w:space="0" w:color="auto"/>
        <w:left w:val="none" w:sz="0" w:space="0" w:color="auto"/>
        <w:bottom w:val="none" w:sz="0" w:space="0" w:color="auto"/>
        <w:right w:val="none" w:sz="0" w:space="0" w:color="auto"/>
      </w:divBdr>
    </w:div>
    <w:div w:id="1477453944">
      <w:bodyDiv w:val="1"/>
      <w:marLeft w:val="0"/>
      <w:marRight w:val="0"/>
      <w:marTop w:val="0"/>
      <w:marBottom w:val="0"/>
      <w:divBdr>
        <w:top w:val="none" w:sz="0" w:space="0" w:color="auto"/>
        <w:left w:val="none" w:sz="0" w:space="0" w:color="auto"/>
        <w:bottom w:val="none" w:sz="0" w:space="0" w:color="auto"/>
        <w:right w:val="none" w:sz="0" w:space="0" w:color="auto"/>
      </w:divBdr>
    </w:div>
    <w:div w:id="1483080260">
      <w:bodyDiv w:val="1"/>
      <w:marLeft w:val="0"/>
      <w:marRight w:val="0"/>
      <w:marTop w:val="0"/>
      <w:marBottom w:val="0"/>
      <w:divBdr>
        <w:top w:val="none" w:sz="0" w:space="0" w:color="auto"/>
        <w:left w:val="none" w:sz="0" w:space="0" w:color="auto"/>
        <w:bottom w:val="none" w:sz="0" w:space="0" w:color="auto"/>
        <w:right w:val="none" w:sz="0" w:space="0" w:color="auto"/>
      </w:divBdr>
    </w:div>
    <w:div w:id="1484351721">
      <w:bodyDiv w:val="1"/>
      <w:marLeft w:val="0"/>
      <w:marRight w:val="0"/>
      <w:marTop w:val="0"/>
      <w:marBottom w:val="0"/>
      <w:divBdr>
        <w:top w:val="none" w:sz="0" w:space="0" w:color="auto"/>
        <w:left w:val="none" w:sz="0" w:space="0" w:color="auto"/>
        <w:bottom w:val="none" w:sz="0" w:space="0" w:color="auto"/>
        <w:right w:val="none" w:sz="0" w:space="0" w:color="auto"/>
      </w:divBdr>
    </w:div>
    <w:div w:id="1484932489">
      <w:bodyDiv w:val="1"/>
      <w:marLeft w:val="0"/>
      <w:marRight w:val="0"/>
      <w:marTop w:val="0"/>
      <w:marBottom w:val="0"/>
      <w:divBdr>
        <w:top w:val="none" w:sz="0" w:space="0" w:color="auto"/>
        <w:left w:val="none" w:sz="0" w:space="0" w:color="auto"/>
        <w:bottom w:val="none" w:sz="0" w:space="0" w:color="auto"/>
        <w:right w:val="none" w:sz="0" w:space="0" w:color="auto"/>
      </w:divBdr>
    </w:div>
    <w:div w:id="1486316309">
      <w:bodyDiv w:val="1"/>
      <w:marLeft w:val="0"/>
      <w:marRight w:val="0"/>
      <w:marTop w:val="0"/>
      <w:marBottom w:val="0"/>
      <w:divBdr>
        <w:top w:val="none" w:sz="0" w:space="0" w:color="auto"/>
        <w:left w:val="none" w:sz="0" w:space="0" w:color="auto"/>
        <w:bottom w:val="none" w:sz="0" w:space="0" w:color="auto"/>
        <w:right w:val="none" w:sz="0" w:space="0" w:color="auto"/>
      </w:divBdr>
    </w:div>
    <w:div w:id="1491629550">
      <w:bodyDiv w:val="1"/>
      <w:marLeft w:val="0"/>
      <w:marRight w:val="0"/>
      <w:marTop w:val="0"/>
      <w:marBottom w:val="0"/>
      <w:divBdr>
        <w:top w:val="none" w:sz="0" w:space="0" w:color="auto"/>
        <w:left w:val="none" w:sz="0" w:space="0" w:color="auto"/>
        <w:bottom w:val="none" w:sz="0" w:space="0" w:color="auto"/>
        <w:right w:val="none" w:sz="0" w:space="0" w:color="auto"/>
      </w:divBdr>
    </w:div>
    <w:div w:id="1494642306">
      <w:bodyDiv w:val="1"/>
      <w:marLeft w:val="0"/>
      <w:marRight w:val="0"/>
      <w:marTop w:val="0"/>
      <w:marBottom w:val="0"/>
      <w:divBdr>
        <w:top w:val="none" w:sz="0" w:space="0" w:color="auto"/>
        <w:left w:val="none" w:sz="0" w:space="0" w:color="auto"/>
        <w:bottom w:val="none" w:sz="0" w:space="0" w:color="auto"/>
        <w:right w:val="none" w:sz="0" w:space="0" w:color="auto"/>
      </w:divBdr>
    </w:div>
    <w:div w:id="1498686238">
      <w:bodyDiv w:val="1"/>
      <w:marLeft w:val="0"/>
      <w:marRight w:val="0"/>
      <w:marTop w:val="0"/>
      <w:marBottom w:val="0"/>
      <w:divBdr>
        <w:top w:val="none" w:sz="0" w:space="0" w:color="auto"/>
        <w:left w:val="none" w:sz="0" w:space="0" w:color="auto"/>
        <w:bottom w:val="none" w:sz="0" w:space="0" w:color="auto"/>
        <w:right w:val="none" w:sz="0" w:space="0" w:color="auto"/>
      </w:divBdr>
    </w:div>
    <w:div w:id="1509365982">
      <w:bodyDiv w:val="1"/>
      <w:marLeft w:val="0"/>
      <w:marRight w:val="0"/>
      <w:marTop w:val="0"/>
      <w:marBottom w:val="0"/>
      <w:divBdr>
        <w:top w:val="none" w:sz="0" w:space="0" w:color="auto"/>
        <w:left w:val="none" w:sz="0" w:space="0" w:color="auto"/>
        <w:bottom w:val="none" w:sz="0" w:space="0" w:color="auto"/>
        <w:right w:val="none" w:sz="0" w:space="0" w:color="auto"/>
      </w:divBdr>
    </w:div>
    <w:div w:id="1513103918">
      <w:bodyDiv w:val="1"/>
      <w:marLeft w:val="0"/>
      <w:marRight w:val="0"/>
      <w:marTop w:val="0"/>
      <w:marBottom w:val="0"/>
      <w:divBdr>
        <w:top w:val="none" w:sz="0" w:space="0" w:color="auto"/>
        <w:left w:val="none" w:sz="0" w:space="0" w:color="auto"/>
        <w:bottom w:val="none" w:sz="0" w:space="0" w:color="auto"/>
        <w:right w:val="none" w:sz="0" w:space="0" w:color="auto"/>
      </w:divBdr>
    </w:div>
    <w:div w:id="1516189850">
      <w:bodyDiv w:val="1"/>
      <w:marLeft w:val="0"/>
      <w:marRight w:val="0"/>
      <w:marTop w:val="0"/>
      <w:marBottom w:val="0"/>
      <w:divBdr>
        <w:top w:val="none" w:sz="0" w:space="0" w:color="auto"/>
        <w:left w:val="none" w:sz="0" w:space="0" w:color="auto"/>
        <w:bottom w:val="none" w:sz="0" w:space="0" w:color="auto"/>
        <w:right w:val="none" w:sz="0" w:space="0" w:color="auto"/>
      </w:divBdr>
    </w:div>
    <w:div w:id="1518159392">
      <w:bodyDiv w:val="1"/>
      <w:marLeft w:val="0"/>
      <w:marRight w:val="0"/>
      <w:marTop w:val="0"/>
      <w:marBottom w:val="0"/>
      <w:divBdr>
        <w:top w:val="none" w:sz="0" w:space="0" w:color="auto"/>
        <w:left w:val="none" w:sz="0" w:space="0" w:color="auto"/>
        <w:bottom w:val="none" w:sz="0" w:space="0" w:color="auto"/>
        <w:right w:val="none" w:sz="0" w:space="0" w:color="auto"/>
      </w:divBdr>
    </w:div>
    <w:div w:id="1518618304">
      <w:bodyDiv w:val="1"/>
      <w:marLeft w:val="0"/>
      <w:marRight w:val="0"/>
      <w:marTop w:val="0"/>
      <w:marBottom w:val="0"/>
      <w:divBdr>
        <w:top w:val="none" w:sz="0" w:space="0" w:color="auto"/>
        <w:left w:val="none" w:sz="0" w:space="0" w:color="auto"/>
        <w:bottom w:val="none" w:sz="0" w:space="0" w:color="auto"/>
        <w:right w:val="none" w:sz="0" w:space="0" w:color="auto"/>
      </w:divBdr>
    </w:div>
    <w:div w:id="1533420031">
      <w:bodyDiv w:val="1"/>
      <w:marLeft w:val="0"/>
      <w:marRight w:val="0"/>
      <w:marTop w:val="0"/>
      <w:marBottom w:val="0"/>
      <w:divBdr>
        <w:top w:val="none" w:sz="0" w:space="0" w:color="auto"/>
        <w:left w:val="none" w:sz="0" w:space="0" w:color="auto"/>
        <w:bottom w:val="none" w:sz="0" w:space="0" w:color="auto"/>
        <w:right w:val="none" w:sz="0" w:space="0" w:color="auto"/>
      </w:divBdr>
    </w:div>
    <w:div w:id="1547327508">
      <w:bodyDiv w:val="1"/>
      <w:marLeft w:val="0"/>
      <w:marRight w:val="0"/>
      <w:marTop w:val="0"/>
      <w:marBottom w:val="0"/>
      <w:divBdr>
        <w:top w:val="none" w:sz="0" w:space="0" w:color="auto"/>
        <w:left w:val="none" w:sz="0" w:space="0" w:color="auto"/>
        <w:bottom w:val="none" w:sz="0" w:space="0" w:color="auto"/>
        <w:right w:val="none" w:sz="0" w:space="0" w:color="auto"/>
      </w:divBdr>
    </w:div>
    <w:div w:id="1547378429">
      <w:bodyDiv w:val="1"/>
      <w:marLeft w:val="0"/>
      <w:marRight w:val="0"/>
      <w:marTop w:val="0"/>
      <w:marBottom w:val="0"/>
      <w:divBdr>
        <w:top w:val="none" w:sz="0" w:space="0" w:color="auto"/>
        <w:left w:val="none" w:sz="0" w:space="0" w:color="auto"/>
        <w:bottom w:val="none" w:sz="0" w:space="0" w:color="auto"/>
        <w:right w:val="none" w:sz="0" w:space="0" w:color="auto"/>
      </w:divBdr>
    </w:div>
    <w:div w:id="1553809599">
      <w:bodyDiv w:val="1"/>
      <w:marLeft w:val="0"/>
      <w:marRight w:val="0"/>
      <w:marTop w:val="0"/>
      <w:marBottom w:val="0"/>
      <w:divBdr>
        <w:top w:val="none" w:sz="0" w:space="0" w:color="auto"/>
        <w:left w:val="none" w:sz="0" w:space="0" w:color="auto"/>
        <w:bottom w:val="none" w:sz="0" w:space="0" w:color="auto"/>
        <w:right w:val="none" w:sz="0" w:space="0" w:color="auto"/>
      </w:divBdr>
    </w:div>
    <w:div w:id="1575358086">
      <w:bodyDiv w:val="1"/>
      <w:marLeft w:val="0"/>
      <w:marRight w:val="0"/>
      <w:marTop w:val="0"/>
      <w:marBottom w:val="0"/>
      <w:divBdr>
        <w:top w:val="none" w:sz="0" w:space="0" w:color="auto"/>
        <w:left w:val="none" w:sz="0" w:space="0" w:color="auto"/>
        <w:bottom w:val="none" w:sz="0" w:space="0" w:color="auto"/>
        <w:right w:val="none" w:sz="0" w:space="0" w:color="auto"/>
      </w:divBdr>
    </w:div>
    <w:div w:id="1581712848">
      <w:bodyDiv w:val="1"/>
      <w:marLeft w:val="0"/>
      <w:marRight w:val="0"/>
      <w:marTop w:val="0"/>
      <w:marBottom w:val="0"/>
      <w:divBdr>
        <w:top w:val="none" w:sz="0" w:space="0" w:color="auto"/>
        <w:left w:val="none" w:sz="0" w:space="0" w:color="auto"/>
        <w:bottom w:val="none" w:sz="0" w:space="0" w:color="auto"/>
        <w:right w:val="none" w:sz="0" w:space="0" w:color="auto"/>
      </w:divBdr>
    </w:div>
    <w:div w:id="1591813826">
      <w:bodyDiv w:val="1"/>
      <w:marLeft w:val="0"/>
      <w:marRight w:val="0"/>
      <w:marTop w:val="0"/>
      <w:marBottom w:val="0"/>
      <w:divBdr>
        <w:top w:val="none" w:sz="0" w:space="0" w:color="auto"/>
        <w:left w:val="none" w:sz="0" w:space="0" w:color="auto"/>
        <w:bottom w:val="none" w:sz="0" w:space="0" w:color="auto"/>
        <w:right w:val="none" w:sz="0" w:space="0" w:color="auto"/>
      </w:divBdr>
    </w:div>
    <w:div w:id="1593932716">
      <w:bodyDiv w:val="1"/>
      <w:marLeft w:val="0"/>
      <w:marRight w:val="0"/>
      <w:marTop w:val="0"/>
      <w:marBottom w:val="0"/>
      <w:divBdr>
        <w:top w:val="none" w:sz="0" w:space="0" w:color="auto"/>
        <w:left w:val="none" w:sz="0" w:space="0" w:color="auto"/>
        <w:bottom w:val="none" w:sz="0" w:space="0" w:color="auto"/>
        <w:right w:val="none" w:sz="0" w:space="0" w:color="auto"/>
      </w:divBdr>
    </w:div>
    <w:div w:id="1603954908">
      <w:bodyDiv w:val="1"/>
      <w:marLeft w:val="0"/>
      <w:marRight w:val="0"/>
      <w:marTop w:val="0"/>
      <w:marBottom w:val="0"/>
      <w:divBdr>
        <w:top w:val="none" w:sz="0" w:space="0" w:color="auto"/>
        <w:left w:val="none" w:sz="0" w:space="0" w:color="auto"/>
        <w:bottom w:val="none" w:sz="0" w:space="0" w:color="auto"/>
        <w:right w:val="none" w:sz="0" w:space="0" w:color="auto"/>
      </w:divBdr>
    </w:div>
    <w:div w:id="1612660670">
      <w:bodyDiv w:val="1"/>
      <w:marLeft w:val="0"/>
      <w:marRight w:val="0"/>
      <w:marTop w:val="0"/>
      <w:marBottom w:val="0"/>
      <w:divBdr>
        <w:top w:val="none" w:sz="0" w:space="0" w:color="auto"/>
        <w:left w:val="none" w:sz="0" w:space="0" w:color="auto"/>
        <w:bottom w:val="none" w:sz="0" w:space="0" w:color="auto"/>
        <w:right w:val="none" w:sz="0" w:space="0" w:color="auto"/>
      </w:divBdr>
    </w:div>
    <w:div w:id="1624800900">
      <w:bodyDiv w:val="1"/>
      <w:marLeft w:val="0"/>
      <w:marRight w:val="0"/>
      <w:marTop w:val="0"/>
      <w:marBottom w:val="0"/>
      <w:divBdr>
        <w:top w:val="none" w:sz="0" w:space="0" w:color="auto"/>
        <w:left w:val="none" w:sz="0" w:space="0" w:color="auto"/>
        <w:bottom w:val="none" w:sz="0" w:space="0" w:color="auto"/>
        <w:right w:val="none" w:sz="0" w:space="0" w:color="auto"/>
      </w:divBdr>
    </w:div>
    <w:div w:id="1627201690">
      <w:bodyDiv w:val="1"/>
      <w:marLeft w:val="0"/>
      <w:marRight w:val="0"/>
      <w:marTop w:val="0"/>
      <w:marBottom w:val="0"/>
      <w:divBdr>
        <w:top w:val="none" w:sz="0" w:space="0" w:color="auto"/>
        <w:left w:val="none" w:sz="0" w:space="0" w:color="auto"/>
        <w:bottom w:val="none" w:sz="0" w:space="0" w:color="auto"/>
        <w:right w:val="none" w:sz="0" w:space="0" w:color="auto"/>
      </w:divBdr>
    </w:div>
    <w:div w:id="1637876090">
      <w:bodyDiv w:val="1"/>
      <w:marLeft w:val="0"/>
      <w:marRight w:val="0"/>
      <w:marTop w:val="0"/>
      <w:marBottom w:val="0"/>
      <w:divBdr>
        <w:top w:val="none" w:sz="0" w:space="0" w:color="auto"/>
        <w:left w:val="none" w:sz="0" w:space="0" w:color="auto"/>
        <w:bottom w:val="none" w:sz="0" w:space="0" w:color="auto"/>
        <w:right w:val="none" w:sz="0" w:space="0" w:color="auto"/>
      </w:divBdr>
    </w:div>
    <w:div w:id="1649548913">
      <w:bodyDiv w:val="1"/>
      <w:marLeft w:val="0"/>
      <w:marRight w:val="0"/>
      <w:marTop w:val="0"/>
      <w:marBottom w:val="0"/>
      <w:divBdr>
        <w:top w:val="none" w:sz="0" w:space="0" w:color="auto"/>
        <w:left w:val="none" w:sz="0" w:space="0" w:color="auto"/>
        <w:bottom w:val="none" w:sz="0" w:space="0" w:color="auto"/>
        <w:right w:val="none" w:sz="0" w:space="0" w:color="auto"/>
      </w:divBdr>
    </w:div>
    <w:div w:id="1649935638">
      <w:bodyDiv w:val="1"/>
      <w:marLeft w:val="0"/>
      <w:marRight w:val="0"/>
      <w:marTop w:val="0"/>
      <w:marBottom w:val="0"/>
      <w:divBdr>
        <w:top w:val="none" w:sz="0" w:space="0" w:color="auto"/>
        <w:left w:val="none" w:sz="0" w:space="0" w:color="auto"/>
        <w:bottom w:val="none" w:sz="0" w:space="0" w:color="auto"/>
        <w:right w:val="none" w:sz="0" w:space="0" w:color="auto"/>
      </w:divBdr>
    </w:div>
    <w:div w:id="1653750644">
      <w:bodyDiv w:val="1"/>
      <w:marLeft w:val="0"/>
      <w:marRight w:val="0"/>
      <w:marTop w:val="0"/>
      <w:marBottom w:val="0"/>
      <w:divBdr>
        <w:top w:val="none" w:sz="0" w:space="0" w:color="auto"/>
        <w:left w:val="none" w:sz="0" w:space="0" w:color="auto"/>
        <w:bottom w:val="none" w:sz="0" w:space="0" w:color="auto"/>
        <w:right w:val="none" w:sz="0" w:space="0" w:color="auto"/>
      </w:divBdr>
    </w:div>
    <w:div w:id="1657032304">
      <w:bodyDiv w:val="1"/>
      <w:marLeft w:val="0"/>
      <w:marRight w:val="0"/>
      <w:marTop w:val="0"/>
      <w:marBottom w:val="0"/>
      <w:divBdr>
        <w:top w:val="none" w:sz="0" w:space="0" w:color="auto"/>
        <w:left w:val="none" w:sz="0" w:space="0" w:color="auto"/>
        <w:bottom w:val="none" w:sz="0" w:space="0" w:color="auto"/>
        <w:right w:val="none" w:sz="0" w:space="0" w:color="auto"/>
      </w:divBdr>
    </w:div>
    <w:div w:id="1661695739">
      <w:bodyDiv w:val="1"/>
      <w:marLeft w:val="0"/>
      <w:marRight w:val="0"/>
      <w:marTop w:val="0"/>
      <w:marBottom w:val="0"/>
      <w:divBdr>
        <w:top w:val="none" w:sz="0" w:space="0" w:color="auto"/>
        <w:left w:val="none" w:sz="0" w:space="0" w:color="auto"/>
        <w:bottom w:val="none" w:sz="0" w:space="0" w:color="auto"/>
        <w:right w:val="none" w:sz="0" w:space="0" w:color="auto"/>
      </w:divBdr>
    </w:div>
    <w:div w:id="1664048970">
      <w:bodyDiv w:val="1"/>
      <w:marLeft w:val="0"/>
      <w:marRight w:val="0"/>
      <w:marTop w:val="0"/>
      <w:marBottom w:val="0"/>
      <w:divBdr>
        <w:top w:val="none" w:sz="0" w:space="0" w:color="auto"/>
        <w:left w:val="none" w:sz="0" w:space="0" w:color="auto"/>
        <w:bottom w:val="none" w:sz="0" w:space="0" w:color="auto"/>
        <w:right w:val="none" w:sz="0" w:space="0" w:color="auto"/>
      </w:divBdr>
    </w:div>
    <w:div w:id="1666976774">
      <w:bodyDiv w:val="1"/>
      <w:marLeft w:val="0"/>
      <w:marRight w:val="0"/>
      <w:marTop w:val="0"/>
      <w:marBottom w:val="0"/>
      <w:divBdr>
        <w:top w:val="none" w:sz="0" w:space="0" w:color="auto"/>
        <w:left w:val="none" w:sz="0" w:space="0" w:color="auto"/>
        <w:bottom w:val="none" w:sz="0" w:space="0" w:color="auto"/>
        <w:right w:val="none" w:sz="0" w:space="0" w:color="auto"/>
      </w:divBdr>
    </w:div>
    <w:div w:id="1675836001">
      <w:bodyDiv w:val="1"/>
      <w:marLeft w:val="0"/>
      <w:marRight w:val="0"/>
      <w:marTop w:val="0"/>
      <w:marBottom w:val="0"/>
      <w:divBdr>
        <w:top w:val="none" w:sz="0" w:space="0" w:color="auto"/>
        <w:left w:val="none" w:sz="0" w:space="0" w:color="auto"/>
        <w:bottom w:val="none" w:sz="0" w:space="0" w:color="auto"/>
        <w:right w:val="none" w:sz="0" w:space="0" w:color="auto"/>
      </w:divBdr>
    </w:div>
    <w:div w:id="1678771173">
      <w:bodyDiv w:val="1"/>
      <w:marLeft w:val="0"/>
      <w:marRight w:val="0"/>
      <w:marTop w:val="0"/>
      <w:marBottom w:val="0"/>
      <w:divBdr>
        <w:top w:val="none" w:sz="0" w:space="0" w:color="auto"/>
        <w:left w:val="none" w:sz="0" w:space="0" w:color="auto"/>
        <w:bottom w:val="none" w:sz="0" w:space="0" w:color="auto"/>
        <w:right w:val="none" w:sz="0" w:space="0" w:color="auto"/>
      </w:divBdr>
    </w:div>
    <w:div w:id="1698041380">
      <w:bodyDiv w:val="1"/>
      <w:marLeft w:val="0"/>
      <w:marRight w:val="0"/>
      <w:marTop w:val="0"/>
      <w:marBottom w:val="0"/>
      <w:divBdr>
        <w:top w:val="none" w:sz="0" w:space="0" w:color="auto"/>
        <w:left w:val="none" w:sz="0" w:space="0" w:color="auto"/>
        <w:bottom w:val="none" w:sz="0" w:space="0" w:color="auto"/>
        <w:right w:val="none" w:sz="0" w:space="0" w:color="auto"/>
      </w:divBdr>
    </w:div>
    <w:div w:id="1704162420">
      <w:bodyDiv w:val="1"/>
      <w:marLeft w:val="0"/>
      <w:marRight w:val="0"/>
      <w:marTop w:val="0"/>
      <w:marBottom w:val="0"/>
      <w:divBdr>
        <w:top w:val="none" w:sz="0" w:space="0" w:color="auto"/>
        <w:left w:val="none" w:sz="0" w:space="0" w:color="auto"/>
        <w:bottom w:val="none" w:sz="0" w:space="0" w:color="auto"/>
        <w:right w:val="none" w:sz="0" w:space="0" w:color="auto"/>
      </w:divBdr>
    </w:div>
    <w:div w:id="1705598232">
      <w:bodyDiv w:val="1"/>
      <w:marLeft w:val="0"/>
      <w:marRight w:val="0"/>
      <w:marTop w:val="0"/>
      <w:marBottom w:val="0"/>
      <w:divBdr>
        <w:top w:val="none" w:sz="0" w:space="0" w:color="auto"/>
        <w:left w:val="none" w:sz="0" w:space="0" w:color="auto"/>
        <w:bottom w:val="none" w:sz="0" w:space="0" w:color="auto"/>
        <w:right w:val="none" w:sz="0" w:space="0" w:color="auto"/>
      </w:divBdr>
    </w:div>
    <w:div w:id="1708069033">
      <w:bodyDiv w:val="1"/>
      <w:marLeft w:val="0"/>
      <w:marRight w:val="0"/>
      <w:marTop w:val="0"/>
      <w:marBottom w:val="0"/>
      <w:divBdr>
        <w:top w:val="none" w:sz="0" w:space="0" w:color="auto"/>
        <w:left w:val="none" w:sz="0" w:space="0" w:color="auto"/>
        <w:bottom w:val="none" w:sz="0" w:space="0" w:color="auto"/>
        <w:right w:val="none" w:sz="0" w:space="0" w:color="auto"/>
      </w:divBdr>
    </w:div>
    <w:div w:id="1719434319">
      <w:bodyDiv w:val="1"/>
      <w:marLeft w:val="0"/>
      <w:marRight w:val="0"/>
      <w:marTop w:val="0"/>
      <w:marBottom w:val="0"/>
      <w:divBdr>
        <w:top w:val="none" w:sz="0" w:space="0" w:color="auto"/>
        <w:left w:val="none" w:sz="0" w:space="0" w:color="auto"/>
        <w:bottom w:val="none" w:sz="0" w:space="0" w:color="auto"/>
        <w:right w:val="none" w:sz="0" w:space="0" w:color="auto"/>
      </w:divBdr>
    </w:div>
    <w:div w:id="1723292107">
      <w:bodyDiv w:val="1"/>
      <w:marLeft w:val="0"/>
      <w:marRight w:val="0"/>
      <w:marTop w:val="0"/>
      <w:marBottom w:val="0"/>
      <w:divBdr>
        <w:top w:val="none" w:sz="0" w:space="0" w:color="auto"/>
        <w:left w:val="none" w:sz="0" w:space="0" w:color="auto"/>
        <w:bottom w:val="none" w:sz="0" w:space="0" w:color="auto"/>
        <w:right w:val="none" w:sz="0" w:space="0" w:color="auto"/>
      </w:divBdr>
    </w:div>
    <w:div w:id="1725251968">
      <w:bodyDiv w:val="1"/>
      <w:marLeft w:val="0"/>
      <w:marRight w:val="0"/>
      <w:marTop w:val="0"/>
      <w:marBottom w:val="0"/>
      <w:divBdr>
        <w:top w:val="none" w:sz="0" w:space="0" w:color="auto"/>
        <w:left w:val="none" w:sz="0" w:space="0" w:color="auto"/>
        <w:bottom w:val="none" w:sz="0" w:space="0" w:color="auto"/>
        <w:right w:val="none" w:sz="0" w:space="0" w:color="auto"/>
      </w:divBdr>
    </w:div>
    <w:div w:id="1727340576">
      <w:bodyDiv w:val="1"/>
      <w:marLeft w:val="0"/>
      <w:marRight w:val="0"/>
      <w:marTop w:val="0"/>
      <w:marBottom w:val="0"/>
      <w:divBdr>
        <w:top w:val="none" w:sz="0" w:space="0" w:color="auto"/>
        <w:left w:val="none" w:sz="0" w:space="0" w:color="auto"/>
        <w:bottom w:val="none" w:sz="0" w:space="0" w:color="auto"/>
        <w:right w:val="none" w:sz="0" w:space="0" w:color="auto"/>
      </w:divBdr>
    </w:div>
    <w:div w:id="1730617652">
      <w:bodyDiv w:val="1"/>
      <w:marLeft w:val="0"/>
      <w:marRight w:val="0"/>
      <w:marTop w:val="0"/>
      <w:marBottom w:val="0"/>
      <w:divBdr>
        <w:top w:val="none" w:sz="0" w:space="0" w:color="auto"/>
        <w:left w:val="none" w:sz="0" w:space="0" w:color="auto"/>
        <w:bottom w:val="none" w:sz="0" w:space="0" w:color="auto"/>
        <w:right w:val="none" w:sz="0" w:space="0" w:color="auto"/>
      </w:divBdr>
    </w:div>
    <w:div w:id="1732850423">
      <w:bodyDiv w:val="1"/>
      <w:marLeft w:val="0"/>
      <w:marRight w:val="0"/>
      <w:marTop w:val="0"/>
      <w:marBottom w:val="0"/>
      <w:divBdr>
        <w:top w:val="none" w:sz="0" w:space="0" w:color="auto"/>
        <w:left w:val="none" w:sz="0" w:space="0" w:color="auto"/>
        <w:bottom w:val="none" w:sz="0" w:space="0" w:color="auto"/>
        <w:right w:val="none" w:sz="0" w:space="0" w:color="auto"/>
      </w:divBdr>
    </w:div>
    <w:div w:id="1751000436">
      <w:bodyDiv w:val="1"/>
      <w:marLeft w:val="0"/>
      <w:marRight w:val="0"/>
      <w:marTop w:val="0"/>
      <w:marBottom w:val="0"/>
      <w:divBdr>
        <w:top w:val="none" w:sz="0" w:space="0" w:color="auto"/>
        <w:left w:val="none" w:sz="0" w:space="0" w:color="auto"/>
        <w:bottom w:val="none" w:sz="0" w:space="0" w:color="auto"/>
        <w:right w:val="none" w:sz="0" w:space="0" w:color="auto"/>
      </w:divBdr>
    </w:div>
    <w:div w:id="1753350928">
      <w:bodyDiv w:val="1"/>
      <w:marLeft w:val="0"/>
      <w:marRight w:val="0"/>
      <w:marTop w:val="0"/>
      <w:marBottom w:val="0"/>
      <w:divBdr>
        <w:top w:val="none" w:sz="0" w:space="0" w:color="auto"/>
        <w:left w:val="none" w:sz="0" w:space="0" w:color="auto"/>
        <w:bottom w:val="none" w:sz="0" w:space="0" w:color="auto"/>
        <w:right w:val="none" w:sz="0" w:space="0" w:color="auto"/>
      </w:divBdr>
    </w:div>
    <w:div w:id="1769616184">
      <w:bodyDiv w:val="1"/>
      <w:marLeft w:val="0"/>
      <w:marRight w:val="0"/>
      <w:marTop w:val="0"/>
      <w:marBottom w:val="0"/>
      <w:divBdr>
        <w:top w:val="none" w:sz="0" w:space="0" w:color="auto"/>
        <w:left w:val="none" w:sz="0" w:space="0" w:color="auto"/>
        <w:bottom w:val="none" w:sz="0" w:space="0" w:color="auto"/>
        <w:right w:val="none" w:sz="0" w:space="0" w:color="auto"/>
      </w:divBdr>
    </w:div>
    <w:div w:id="1773697391">
      <w:bodyDiv w:val="1"/>
      <w:marLeft w:val="0"/>
      <w:marRight w:val="0"/>
      <w:marTop w:val="0"/>
      <w:marBottom w:val="0"/>
      <w:divBdr>
        <w:top w:val="none" w:sz="0" w:space="0" w:color="auto"/>
        <w:left w:val="none" w:sz="0" w:space="0" w:color="auto"/>
        <w:bottom w:val="none" w:sz="0" w:space="0" w:color="auto"/>
        <w:right w:val="none" w:sz="0" w:space="0" w:color="auto"/>
      </w:divBdr>
    </w:div>
    <w:div w:id="1774982920">
      <w:bodyDiv w:val="1"/>
      <w:marLeft w:val="0"/>
      <w:marRight w:val="0"/>
      <w:marTop w:val="0"/>
      <w:marBottom w:val="0"/>
      <w:divBdr>
        <w:top w:val="none" w:sz="0" w:space="0" w:color="auto"/>
        <w:left w:val="none" w:sz="0" w:space="0" w:color="auto"/>
        <w:bottom w:val="none" w:sz="0" w:space="0" w:color="auto"/>
        <w:right w:val="none" w:sz="0" w:space="0" w:color="auto"/>
      </w:divBdr>
    </w:div>
    <w:div w:id="1777753654">
      <w:bodyDiv w:val="1"/>
      <w:marLeft w:val="0"/>
      <w:marRight w:val="0"/>
      <w:marTop w:val="0"/>
      <w:marBottom w:val="0"/>
      <w:divBdr>
        <w:top w:val="none" w:sz="0" w:space="0" w:color="auto"/>
        <w:left w:val="none" w:sz="0" w:space="0" w:color="auto"/>
        <w:bottom w:val="none" w:sz="0" w:space="0" w:color="auto"/>
        <w:right w:val="none" w:sz="0" w:space="0" w:color="auto"/>
      </w:divBdr>
    </w:div>
    <w:div w:id="1781291213">
      <w:bodyDiv w:val="1"/>
      <w:marLeft w:val="0"/>
      <w:marRight w:val="0"/>
      <w:marTop w:val="0"/>
      <w:marBottom w:val="0"/>
      <w:divBdr>
        <w:top w:val="none" w:sz="0" w:space="0" w:color="auto"/>
        <w:left w:val="none" w:sz="0" w:space="0" w:color="auto"/>
        <w:bottom w:val="none" w:sz="0" w:space="0" w:color="auto"/>
        <w:right w:val="none" w:sz="0" w:space="0" w:color="auto"/>
      </w:divBdr>
    </w:div>
    <w:div w:id="1781798163">
      <w:bodyDiv w:val="1"/>
      <w:marLeft w:val="0"/>
      <w:marRight w:val="0"/>
      <w:marTop w:val="0"/>
      <w:marBottom w:val="0"/>
      <w:divBdr>
        <w:top w:val="none" w:sz="0" w:space="0" w:color="auto"/>
        <w:left w:val="none" w:sz="0" w:space="0" w:color="auto"/>
        <w:bottom w:val="none" w:sz="0" w:space="0" w:color="auto"/>
        <w:right w:val="none" w:sz="0" w:space="0" w:color="auto"/>
      </w:divBdr>
    </w:div>
    <w:div w:id="1785618070">
      <w:bodyDiv w:val="1"/>
      <w:marLeft w:val="0"/>
      <w:marRight w:val="0"/>
      <w:marTop w:val="0"/>
      <w:marBottom w:val="0"/>
      <w:divBdr>
        <w:top w:val="none" w:sz="0" w:space="0" w:color="auto"/>
        <w:left w:val="none" w:sz="0" w:space="0" w:color="auto"/>
        <w:bottom w:val="none" w:sz="0" w:space="0" w:color="auto"/>
        <w:right w:val="none" w:sz="0" w:space="0" w:color="auto"/>
      </w:divBdr>
    </w:div>
    <w:div w:id="1788893688">
      <w:bodyDiv w:val="1"/>
      <w:marLeft w:val="0"/>
      <w:marRight w:val="0"/>
      <w:marTop w:val="0"/>
      <w:marBottom w:val="0"/>
      <w:divBdr>
        <w:top w:val="none" w:sz="0" w:space="0" w:color="auto"/>
        <w:left w:val="none" w:sz="0" w:space="0" w:color="auto"/>
        <w:bottom w:val="none" w:sz="0" w:space="0" w:color="auto"/>
        <w:right w:val="none" w:sz="0" w:space="0" w:color="auto"/>
      </w:divBdr>
    </w:div>
    <w:div w:id="1790394521">
      <w:bodyDiv w:val="1"/>
      <w:marLeft w:val="0"/>
      <w:marRight w:val="0"/>
      <w:marTop w:val="0"/>
      <w:marBottom w:val="0"/>
      <w:divBdr>
        <w:top w:val="none" w:sz="0" w:space="0" w:color="auto"/>
        <w:left w:val="none" w:sz="0" w:space="0" w:color="auto"/>
        <w:bottom w:val="none" w:sz="0" w:space="0" w:color="auto"/>
        <w:right w:val="none" w:sz="0" w:space="0" w:color="auto"/>
      </w:divBdr>
    </w:div>
    <w:div w:id="1791440219">
      <w:bodyDiv w:val="1"/>
      <w:marLeft w:val="0"/>
      <w:marRight w:val="0"/>
      <w:marTop w:val="0"/>
      <w:marBottom w:val="0"/>
      <w:divBdr>
        <w:top w:val="none" w:sz="0" w:space="0" w:color="auto"/>
        <w:left w:val="none" w:sz="0" w:space="0" w:color="auto"/>
        <w:bottom w:val="none" w:sz="0" w:space="0" w:color="auto"/>
        <w:right w:val="none" w:sz="0" w:space="0" w:color="auto"/>
      </w:divBdr>
    </w:div>
    <w:div w:id="1794252623">
      <w:bodyDiv w:val="1"/>
      <w:marLeft w:val="0"/>
      <w:marRight w:val="0"/>
      <w:marTop w:val="0"/>
      <w:marBottom w:val="0"/>
      <w:divBdr>
        <w:top w:val="none" w:sz="0" w:space="0" w:color="auto"/>
        <w:left w:val="none" w:sz="0" w:space="0" w:color="auto"/>
        <w:bottom w:val="none" w:sz="0" w:space="0" w:color="auto"/>
        <w:right w:val="none" w:sz="0" w:space="0" w:color="auto"/>
      </w:divBdr>
    </w:div>
    <w:div w:id="1798064715">
      <w:bodyDiv w:val="1"/>
      <w:marLeft w:val="0"/>
      <w:marRight w:val="0"/>
      <w:marTop w:val="0"/>
      <w:marBottom w:val="0"/>
      <w:divBdr>
        <w:top w:val="none" w:sz="0" w:space="0" w:color="auto"/>
        <w:left w:val="none" w:sz="0" w:space="0" w:color="auto"/>
        <w:bottom w:val="none" w:sz="0" w:space="0" w:color="auto"/>
        <w:right w:val="none" w:sz="0" w:space="0" w:color="auto"/>
      </w:divBdr>
    </w:div>
    <w:div w:id="1800371266">
      <w:bodyDiv w:val="1"/>
      <w:marLeft w:val="0"/>
      <w:marRight w:val="0"/>
      <w:marTop w:val="0"/>
      <w:marBottom w:val="0"/>
      <w:divBdr>
        <w:top w:val="none" w:sz="0" w:space="0" w:color="auto"/>
        <w:left w:val="none" w:sz="0" w:space="0" w:color="auto"/>
        <w:bottom w:val="none" w:sz="0" w:space="0" w:color="auto"/>
        <w:right w:val="none" w:sz="0" w:space="0" w:color="auto"/>
      </w:divBdr>
    </w:div>
    <w:div w:id="1803229651">
      <w:bodyDiv w:val="1"/>
      <w:marLeft w:val="0"/>
      <w:marRight w:val="0"/>
      <w:marTop w:val="0"/>
      <w:marBottom w:val="0"/>
      <w:divBdr>
        <w:top w:val="none" w:sz="0" w:space="0" w:color="auto"/>
        <w:left w:val="none" w:sz="0" w:space="0" w:color="auto"/>
        <w:bottom w:val="none" w:sz="0" w:space="0" w:color="auto"/>
        <w:right w:val="none" w:sz="0" w:space="0" w:color="auto"/>
      </w:divBdr>
    </w:div>
    <w:div w:id="1808162283">
      <w:bodyDiv w:val="1"/>
      <w:marLeft w:val="0"/>
      <w:marRight w:val="0"/>
      <w:marTop w:val="0"/>
      <w:marBottom w:val="0"/>
      <w:divBdr>
        <w:top w:val="none" w:sz="0" w:space="0" w:color="auto"/>
        <w:left w:val="none" w:sz="0" w:space="0" w:color="auto"/>
        <w:bottom w:val="none" w:sz="0" w:space="0" w:color="auto"/>
        <w:right w:val="none" w:sz="0" w:space="0" w:color="auto"/>
      </w:divBdr>
    </w:div>
    <w:div w:id="1810593091">
      <w:bodyDiv w:val="1"/>
      <w:marLeft w:val="0"/>
      <w:marRight w:val="0"/>
      <w:marTop w:val="0"/>
      <w:marBottom w:val="0"/>
      <w:divBdr>
        <w:top w:val="none" w:sz="0" w:space="0" w:color="auto"/>
        <w:left w:val="none" w:sz="0" w:space="0" w:color="auto"/>
        <w:bottom w:val="none" w:sz="0" w:space="0" w:color="auto"/>
        <w:right w:val="none" w:sz="0" w:space="0" w:color="auto"/>
      </w:divBdr>
    </w:div>
    <w:div w:id="1812823610">
      <w:bodyDiv w:val="1"/>
      <w:marLeft w:val="0"/>
      <w:marRight w:val="0"/>
      <w:marTop w:val="0"/>
      <w:marBottom w:val="0"/>
      <w:divBdr>
        <w:top w:val="none" w:sz="0" w:space="0" w:color="auto"/>
        <w:left w:val="none" w:sz="0" w:space="0" w:color="auto"/>
        <w:bottom w:val="none" w:sz="0" w:space="0" w:color="auto"/>
        <w:right w:val="none" w:sz="0" w:space="0" w:color="auto"/>
      </w:divBdr>
    </w:div>
    <w:div w:id="1829592828">
      <w:bodyDiv w:val="1"/>
      <w:marLeft w:val="0"/>
      <w:marRight w:val="0"/>
      <w:marTop w:val="0"/>
      <w:marBottom w:val="0"/>
      <w:divBdr>
        <w:top w:val="none" w:sz="0" w:space="0" w:color="auto"/>
        <w:left w:val="none" w:sz="0" w:space="0" w:color="auto"/>
        <w:bottom w:val="none" w:sz="0" w:space="0" w:color="auto"/>
        <w:right w:val="none" w:sz="0" w:space="0" w:color="auto"/>
      </w:divBdr>
    </w:div>
    <w:div w:id="1834762791">
      <w:bodyDiv w:val="1"/>
      <w:marLeft w:val="0"/>
      <w:marRight w:val="0"/>
      <w:marTop w:val="0"/>
      <w:marBottom w:val="0"/>
      <w:divBdr>
        <w:top w:val="none" w:sz="0" w:space="0" w:color="auto"/>
        <w:left w:val="none" w:sz="0" w:space="0" w:color="auto"/>
        <w:bottom w:val="none" w:sz="0" w:space="0" w:color="auto"/>
        <w:right w:val="none" w:sz="0" w:space="0" w:color="auto"/>
      </w:divBdr>
    </w:div>
    <w:div w:id="1843426529">
      <w:bodyDiv w:val="1"/>
      <w:marLeft w:val="0"/>
      <w:marRight w:val="0"/>
      <w:marTop w:val="0"/>
      <w:marBottom w:val="0"/>
      <w:divBdr>
        <w:top w:val="none" w:sz="0" w:space="0" w:color="auto"/>
        <w:left w:val="none" w:sz="0" w:space="0" w:color="auto"/>
        <w:bottom w:val="none" w:sz="0" w:space="0" w:color="auto"/>
        <w:right w:val="none" w:sz="0" w:space="0" w:color="auto"/>
      </w:divBdr>
    </w:div>
    <w:div w:id="1847792610">
      <w:bodyDiv w:val="1"/>
      <w:marLeft w:val="0"/>
      <w:marRight w:val="0"/>
      <w:marTop w:val="0"/>
      <w:marBottom w:val="0"/>
      <w:divBdr>
        <w:top w:val="none" w:sz="0" w:space="0" w:color="auto"/>
        <w:left w:val="none" w:sz="0" w:space="0" w:color="auto"/>
        <w:bottom w:val="none" w:sz="0" w:space="0" w:color="auto"/>
        <w:right w:val="none" w:sz="0" w:space="0" w:color="auto"/>
      </w:divBdr>
    </w:div>
    <w:div w:id="1850214757">
      <w:bodyDiv w:val="1"/>
      <w:marLeft w:val="0"/>
      <w:marRight w:val="0"/>
      <w:marTop w:val="0"/>
      <w:marBottom w:val="0"/>
      <w:divBdr>
        <w:top w:val="none" w:sz="0" w:space="0" w:color="auto"/>
        <w:left w:val="none" w:sz="0" w:space="0" w:color="auto"/>
        <w:bottom w:val="none" w:sz="0" w:space="0" w:color="auto"/>
        <w:right w:val="none" w:sz="0" w:space="0" w:color="auto"/>
      </w:divBdr>
    </w:div>
    <w:div w:id="1850750439">
      <w:bodyDiv w:val="1"/>
      <w:marLeft w:val="0"/>
      <w:marRight w:val="0"/>
      <w:marTop w:val="0"/>
      <w:marBottom w:val="0"/>
      <w:divBdr>
        <w:top w:val="none" w:sz="0" w:space="0" w:color="auto"/>
        <w:left w:val="none" w:sz="0" w:space="0" w:color="auto"/>
        <w:bottom w:val="none" w:sz="0" w:space="0" w:color="auto"/>
        <w:right w:val="none" w:sz="0" w:space="0" w:color="auto"/>
      </w:divBdr>
    </w:div>
    <w:div w:id="1877424523">
      <w:bodyDiv w:val="1"/>
      <w:marLeft w:val="0"/>
      <w:marRight w:val="0"/>
      <w:marTop w:val="0"/>
      <w:marBottom w:val="0"/>
      <w:divBdr>
        <w:top w:val="none" w:sz="0" w:space="0" w:color="auto"/>
        <w:left w:val="none" w:sz="0" w:space="0" w:color="auto"/>
        <w:bottom w:val="none" w:sz="0" w:space="0" w:color="auto"/>
        <w:right w:val="none" w:sz="0" w:space="0" w:color="auto"/>
      </w:divBdr>
      <w:divsChild>
        <w:div w:id="1766147880">
          <w:marLeft w:val="0"/>
          <w:marRight w:val="0"/>
          <w:marTop w:val="0"/>
          <w:marBottom w:val="0"/>
          <w:divBdr>
            <w:top w:val="none" w:sz="0" w:space="0" w:color="auto"/>
            <w:left w:val="none" w:sz="0" w:space="0" w:color="auto"/>
            <w:bottom w:val="none" w:sz="0" w:space="0" w:color="auto"/>
            <w:right w:val="none" w:sz="0" w:space="0" w:color="auto"/>
          </w:divBdr>
          <w:divsChild>
            <w:div w:id="1845247560">
              <w:marLeft w:val="0"/>
              <w:marRight w:val="0"/>
              <w:marTop w:val="0"/>
              <w:marBottom w:val="0"/>
              <w:divBdr>
                <w:top w:val="none" w:sz="0" w:space="0" w:color="auto"/>
                <w:left w:val="none" w:sz="0" w:space="0" w:color="auto"/>
                <w:bottom w:val="none" w:sz="0" w:space="0" w:color="auto"/>
                <w:right w:val="none" w:sz="0" w:space="0" w:color="auto"/>
              </w:divBdr>
              <w:divsChild>
                <w:div w:id="68888038">
                  <w:marLeft w:val="0"/>
                  <w:marRight w:val="0"/>
                  <w:marTop w:val="0"/>
                  <w:marBottom w:val="0"/>
                  <w:divBdr>
                    <w:top w:val="none" w:sz="0" w:space="0" w:color="auto"/>
                    <w:left w:val="none" w:sz="0" w:space="0" w:color="auto"/>
                    <w:bottom w:val="none" w:sz="0" w:space="0" w:color="auto"/>
                    <w:right w:val="none" w:sz="0" w:space="0" w:color="auto"/>
                  </w:divBdr>
                  <w:divsChild>
                    <w:div w:id="11445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54412">
      <w:bodyDiv w:val="1"/>
      <w:marLeft w:val="0"/>
      <w:marRight w:val="0"/>
      <w:marTop w:val="0"/>
      <w:marBottom w:val="0"/>
      <w:divBdr>
        <w:top w:val="none" w:sz="0" w:space="0" w:color="auto"/>
        <w:left w:val="none" w:sz="0" w:space="0" w:color="auto"/>
        <w:bottom w:val="none" w:sz="0" w:space="0" w:color="auto"/>
        <w:right w:val="none" w:sz="0" w:space="0" w:color="auto"/>
      </w:divBdr>
    </w:div>
    <w:div w:id="1889224832">
      <w:bodyDiv w:val="1"/>
      <w:marLeft w:val="0"/>
      <w:marRight w:val="0"/>
      <w:marTop w:val="0"/>
      <w:marBottom w:val="0"/>
      <w:divBdr>
        <w:top w:val="none" w:sz="0" w:space="0" w:color="auto"/>
        <w:left w:val="none" w:sz="0" w:space="0" w:color="auto"/>
        <w:bottom w:val="none" w:sz="0" w:space="0" w:color="auto"/>
        <w:right w:val="none" w:sz="0" w:space="0" w:color="auto"/>
      </w:divBdr>
    </w:div>
    <w:div w:id="1894467164">
      <w:bodyDiv w:val="1"/>
      <w:marLeft w:val="0"/>
      <w:marRight w:val="0"/>
      <w:marTop w:val="0"/>
      <w:marBottom w:val="0"/>
      <w:divBdr>
        <w:top w:val="none" w:sz="0" w:space="0" w:color="auto"/>
        <w:left w:val="none" w:sz="0" w:space="0" w:color="auto"/>
        <w:bottom w:val="none" w:sz="0" w:space="0" w:color="auto"/>
        <w:right w:val="none" w:sz="0" w:space="0" w:color="auto"/>
      </w:divBdr>
    </w:div>
    <w:div w:id="1895000962">
      <w:bodyDiv w:val="1"/>
      <w:marLeft w:val="0"/>
      <w:marRight w:val="0"/>
      <w:marTop w:val="0"/>
      <w:marBottom w:val="0"/>
      <w:divBdr>
        <w:top w:val="none" w:sz="0" w:space="0" w:color="auto"/>
        <w:left w:val="none" w:sz="0" w:space="0" w:color="auto"/>
        <w:bottom w:val="none" w:sz="0" w:space="0" w:color="auto"/>
        <w:right w:val="none" w:sz="0" w:space="0" w:color="auto"/>
      </w:divBdr>
    </w:div>
    <w:div w:id="1895702171">
      <w:bodyDiv w:val="1"/>
      <w:marLeft w:val="0"/>
      <w:marRight w:val="0"/>
      <w:marTop w:val="0"/>
      <w:marBottom w:val="0"/>
      <w:divBdr>
        <w:top w:val="none" w:sz="0" w:space="0" w:color="auto"/>
        <w:left w:val="none" w:sz="0" w:space="0" w:color="auto"/>
        <w:bottom w:val="none" w:sz="0" w:space="0" w:color="auto"/>
        <w:right w:val="none" w:sz="0" w:space="0" w:color="auto"/>
      </w:divBdr>
    </w:div>
    <w:div w:id="1905219305">
      <w:bodyDiv w:val="1"/>
      <w:marLeft w:val="0"/>
      <w:marRight w:val="0"/>
      <w:marTop w:val="0"/>
      <w:marBottom w:val="0"/>
      <w:divBdr>
        <w:top w:val="none" w:sz="0" w:space="0" w:color="auto"/>
        <w:left w:val="none" w:sz="0" w:space="0" w:color="auto"/>
        <w:bottom w:val="none" w:sz="0" w:space="0" w:color="auto"/>
        <w:right w:val="none" w:sz="0" w:space="0" w:color="auto"/>
      </w:divBdr>
      <w:divsChild>
        <w:div w:id="1409185230">
          <w:marLeft w:val="0"/>
          <w:marRight w:val="0"/>
          <w:marTop w:val="0"/>
          <w:marBottom w:val="0"/>
          <w:divBdr>
            <w:top w:val="none" w:sz="0" w:space="0" w:color="auto"/>
            <w:left w:val="none" w:sz="0" w:space="0" w:color="auto"/>
            <w:bottom w:val="none" w:sz="0" w:space="0" w:color="auto"/>
            <w:right w:val="none" w:sz="0" w:space="0" w:color="auto"/>
          </w:divBdr>
        </w:div>
      </w:divsChild>
    </w:div>
    <w:div w:id="1907719039">
      <w:bodyDiv w:val="1"/>
      <w:marLeft w:val="0"/>
      <w:marRight w:val="0"/>
      <w:marTop w:val="0"/>
      <w:marBottom w:val="0"/>
      <w:divBdr>
        <w:top w:val="none" w:sz="0" w:space="0" w:color="auto"/>
        <w:left w:val="none" w:sz="0" w:space="0" w:color="auto"/>
        <w:bottom w:val="none" w:sz="0" w:space="0" w:color="auto"/>
        <w:right w:val="none" w:sz="0" w:space="0" w:color="auto"/>
      </w:divBdr>
    </w:div>
    <w:div w:id="1908490685">
      <w:bodyDiv w:val="1"/>
      <w:marLeft w:val="0"/>
      <w:marRight w:val="0"/>
      <w:marTop w:val="0"/>
      <w:marBottom w:val="0"/>
      <w:divBdr>
        <w:top w:val="none" w:sz="0" w:space="0" w:color="auto"/>
        <w:left w:val="none" w:sz="0" w:space="0" w:color="auto"/>
        <w:bottom w:val="none" w:sz="0" w:space="0" w:color="auto"/>
        <w:right w:val="none" w:sz="0" w:space="0" w:color="auto"/>
      </w:divBdr>
    </w:div>
    <w:div w:id="1909149294">
      <w:bodyDiv w:val="1"/>
      <w:marLeft w:val="0"/>
      <w:marRight w:val="0"/>
      <w:marTop w:val="0"/>
      <w:marBottom w:val="0"/>
      <w:divBdr>
        <w:top w:val="none" w:sz="0" w:space="0" w:color="auto"/>
        <w:left w:val="none" w:sz="0" w:space="0" w:color="auto"/>
        <w:bottom w:val="none" w:sz="0" w:space="0" w:color="auto"/>
        <w:right w:val="none" w:sz="0" w:space="0" w:color="auto"/>
      </w:divBdr>
    </w:div>
    <w:div w:id="1914192689">
      <w:bodyDiv w:val="1"/>
      <w:marLeft w:val="0"/>
      <w:marRight w:val="0"/>
      <w:marTop w:val="0"/>
      <w:marBottom w:val="0"/>
      <w:divBdr>
        <w:top w:val="none" w:sz="0" w:space="0" w:color="auto"/>
        <w:left w:val="none" w:sz="0" w:space="0" w:color="auto"/>
        <w:bottom w:val="none" w:sz="0" w:space="0" w:color="auto"/>
        <w:right w:val="none" w:sz="0" w:space="0" w:color="auto"/>
      </w:divBdr>
    </w:div>
    <w:div w:id="1916895088">
      <w:bodyDiv w:val="1"/>
      <w:marLeft w:val="0"/>
      <w:marRight w:val="0"/>
      <w:marTop w:val="0"/>
      <w:marBottom w:val="0"/>
      <w:divBdr>
        <w:top w:val="none" w:sz="0" w:space="0" w:color="auto"/>
        <w:left w:val="none" w:sz="0" w:space="0" w:color="auto"/>
        <w:bottom w:val="none" w:sz="0" w:space="0" w:color="auto"/>
        <w:right w:val="none" w:sz="0" w:space="0" w:color="auto"/>
      </w:divBdr>
    </w:div>
    <w:div w:id="1928464362">
      <w:bodyDiv w:val="1"/>
      <w:marLeft w:val="0"/>
      <w:marRight w:val="0"/>
      <w:marTop w:val="0"/>
      <w:marBottom w:val="0"/>
      <w:divBdr>
        <w:top w:val="none" w:sz="0" w:space="0" w:color="auto"/>
        <w:left w:val="none" w:sz="0" w:space="0" w:color="auto"/>
        <w:bottom w:val="none" w:sz="0" w:space="0" w:color="auto"/>
        <w:right w:val="none" w:sz="0" w:space="0" w:color="auto"/>
      </w:divBdr>
    </w:div>
    <w:div w:id="1933512092">
      <w:bodyDiv w:val="1"/>
      <w:marLeft w:val="0"/>
      <w:marRight w:val="0"/>
      <w:marTop w:val="0"/>
      <w:marBottom w:val="0"/>
      <w:divBdr>
        <w:top w:val="none" w:sz="0" w:space="0" w:color="auto"/>
        <w:left w:val="none" w:sz="0" w:space="0" w:color="auto"/>
        <w:bottom w:val="none" w:sz="0" w:space="0" w:color="auto"/>
        <w:right w:val="none" w:sz="0" w:space="0" w:color="auto"/>
      </w:divBdr>
    </w:div>
    <w:div w:id="1934893098">
      <w:bodyDiv w:val="1"/>
      <w:marLeft w:val="0"/>
      <w:marRight w:val="0"/>
      <w:marTop w:val="0"/>
      <w:marBottom w:val="0"/>
      <w:divBdr>
        <w:top w:val="none" w:sz="0" w:space="0" w:color="auto"/>
        <w:left w:val="none" w:sz="0" w:space="0" w:color="auto"/>
        <w:bottom w:val="none" w:sz="0" w:space="0" w:color="auto"/>
        <w:right w:val="none" w:sz="0" w:space="0" w:color="auto"/>
      </w:divBdr>
    </w:div>
    <w:div w:id="1940209483">
      <w:bodyDiv w:val="1"/>
      <w:marLeft w:val="0"/>
      <w:marRight w:val="0"/>
      <w:marTop w:val="0"/>
      <w:marBottom w:val="0"/>
      <w:divBdr>
        <w:top w:val="none" w:sz="0" w:space="0" w:color="auto"/>
        <w:left w:val="none" w:sz="0" w:space="0" w:color="auto"/>
        <w:bottom w:val="none" w:sz="0" w:space="0" w:color="auto"/>
        <w:right w:val="none" w:sz="0" w:space="0" w:color="auto"/>
      </w:divBdr>
    </w:div>
    <w:div w:id="1941182682">
      <w:bodyDiv w:val="1"/>
      <w:marLeft w:val="0"/>
      <w:marRight w:val="0"/>
      <w:marTop w:val="0"/>
      <w:marBottom w:val="0"/>
      <w:divBdr>
        <w:top w:val="none" w:sz="0" w:space="0" w:color="auto"/>
        <w:left w:val="none" w:sz="0" w:space="0" w:color="auto"/>
        <w:bottom w:val="none" w:sz="0" w:space="0" w:color="auto"/>
        <w:right w:val="none" w:sz="0" w:space="0" w:color="auto"/>
      </w:divBdr>
    </w:div>
    <w:div w:id="1942108698">
      <w:bodyDiv w:val="1"/>
      <w:marLeft w:val="0"/>
      <w:marRight w:val="0"/>
      <w:marTop w:val="0"/>
      <w:marBottom w:val="0"/>
      <w:divBdr>
        <w:top w:val="none" w:sz="0" w:space="0" w:color="auto"/>
        <w:left w:val="none" w:sz="0" w:space="0" w:color="auto"/>
        <w:bottom w:val="none" w:sz="0" w:space="0" w:color="auto"/>
        <w:right w:val="none" w:sz="0" w:space="0" w:color="auto"/>
      </w:divBdr>
    </w:div>
    <w:div w:id="1948661697">
      <w:bodyDiv w:val="1"/>
      <w:marLeft w:val="0"/>
      <w:marRight w:val="0"/>
      <w:marTop w:val="0"/>
      <w:marBottom w:val="0"/>
      <w:divBdr>
        <w:top w:val="none" w:sz="0" w:space="0" w:color="auto"/>
        <w:left w:val="none" w:sz="0" w:space="0" w:color="auto"/>
        <w:bottom w:val="none" w:sz="0" w:space="0" w:color="auto"/>
        <w:right w:val="none" w:sz="0" w:space="0" w:color="auto"/>
      </w:divBdr>
    </w:div>
    <w:div w:id="1952273185">
      <w:bodyDiv w:val="1"/>
      <w:marLeft w:val="0"/>
      <w:marRight w:val="0"/>
      <w:marTop w:val="0"/>
      <w:marBottom w:val="0"/>
      <w:divBdr>
        <w:top w:val="none" w:sz="0" w:space="0" w:color="auto"/>
        <w:left w:val="none" w:sz="0" w:space="0" w:color="auto"/>
        <w:bottom w:val="none" w:sz="0" w:space="0" w:color="auto"/>
        <w:right w:val="none" w:sz="0" w:space="0" w:color="auto"/>
      </w:divBdr>
    </w:div>
    <w:div w:id="1960066515">
      <w:bodyDiv w:val="1"/>
      <w:marLeft w:val="0"/>
      <w:marRight w:val="0"/>
      <w:marTop w:val="0"/>
      <w:marBottom w:val="0"/>
      <w:divBdr>
        <w:top w:val="none" w:sz="0" w:space="0" w:color="auto"/>
        <w:left w:val="none" w:sz="0" w:space="0" w:color="auto"/>
        <w:bottom w:val="none" w:sz="0" w:space="0" w:color="auto"/>
        <w:right w:val="none" w:sz="0" w:space="0" w:color="auto"/>
      </w:divBdr>
    </w:div>
    <w:div w:id="1966541301">
      <w:bodyDiv w:val="1"/>
      <w:marLeft w:val="0"/>
      <w:marRight w:val="0"/>
      <w:marTop w:val="0"/>
      <w:marBottom w:val="0"/>
      <w:divBdr>
        <w:top w:val="none" w:sz="0" w:space="0" w:color="auto"/>
        <w:left w:val="none" w:sz="0" w:space="0" w:color="auto"/>
        <w:bottom w:val="none" w:sz="0" w:space="0" w:color="auto"/>
        <w:right w:val="none" w:sz="0" w:space="0" w:color="auto"/>
      </w:divBdr>
    </w:div>
    <w:div w:id="1968315833">
      <w:bodyDiv w:val="1"/>
      <w:marLeft w:val="0"/>
      <w:marRight w:val="0"/>
      <w:marTop w:val="0"/>
      <w:marBottom w:val="0"/>
      <w:divBdr>
        <w:top w:val="none" w:sz="0" w:space="0" w:color="auto"/>
        <w:left w:val="none" w:sz="0" w:space="0" w:color="auto"/>
        <w:bottom w:val="none" w:sz="0" w:space="0" w:color="auto"/>
        <w:right w:val="none" w:sz="0" w:space="0" w:color="auto"/>
      </w:divBdr>
    </w:div>
    <w:div w:id="1976136964">
      <w:bodyDiv w:val="1"/>
      <w:marLeft w:val="0"/>
      <w:marRight w:val="0"/>
      <w:marTop w:val="0"/>
      <w:marBottom w:val="0"/>
      <w:divBdr>
        <w:top w:val="none" w:sz="0" w:space="0" w:color="auto"/>
        <w:left w:val="none" w:sz="0" w:space="0" w:color="auto"/>
        <w:bottom w:val="none" w:sz="0" w:space="0" w:color="auto"/>
        <w:right w:val="none" w:sz="0" w:space="0" w:color="auto"/>
      </w:divBdr>
    </w:div>
    <w:div w:id="1978148176">
      <w:bodyDiv w:val="1"/>
      <w:marLeft w:val="0"/>
      <w:marRight w:val="0"/>
      <w:marTop w:val="0"/>
      <w:marBottom w:val="0"/>
      <w:divBdr>
        <w:top w:val="none" w:sz="0" w:space="0" w:color="auto"/>
        <w:left w:val="none" w:sz="0" w:space="0" w:color="auto"/>
        <w:bottom w:val="none" w:sz="0" w:space="0" w:color="auto"/>
        <w:right w:val="none" w:sz="0" w:space="0" w:color="auto"/>
      </w:divBdr>
    </w:div>
    <w:div w:id="1983458447">
      <w:bodyDiv w:val="1"/>
      <w:marLeft w:val="0"/>
      <w:marRight w:val="0"/>
      <w:marTop w:val="0"/>
      <w:marBottom w:val="0"/>
      <w:divBdr>
        <w:top w:val="none" w:sz="0" w:space="0" w:color="auto"/>
        <w:left w:val="none" w:sz="0" w:space="0" w:color="auto"/>
        <w:bottom w:val="none" w:sz="0" w:space="0" w:color="auto"/>
        <w:right w:val="none" w:sz="0" w:space="0" w:color="auto"/>
      </w:divBdr>
    </w:div>
    <w:div w:id="1986347494">
      <w:bodyDiv w:val="1"/>
      <w:marLeft w:val="0"/>
      <w:marRight w:val="0"/>
      <w:marTop w:val="0"/>
      <w:marBottom w:val="0"/>
      <w:divBdr>
        <w:top w:val="none" w:sz="0" w:space="0" w:color="auto"/>
        <w:left w:val="none" w:sz="0" w:space="0" w:color="auto"/>
        <w:bottom w:val="none" w:sz="0" w:space="0" w:color="auto"/>
        <w:right w:val="none" w:sz="0" w:space="0" w:color="auto"/>
      </w:divBdr>
    </w:div>
    <w:div w:id="1992444863">
      <w:bodyDiv w:val="1"/>
      <w:marLeft w:val="0"/>
      <w:marRight w:val="0"/>
      <w:marTop w:val="0"/>
      <w:marBottom w:val="0"/>
      <w:divBdr>
        <w:top w:val="none" w:sz="0" w:space="0" w:color="auto"/>
        <w:left w:val="none" w:sz="0" w:space="0" w:color="auto"/>
        <w:bottom w:val="none" w:sz="0" w:space="0" w:color="auto"/>
        <w:right w:val="none" w:sz="0" w:space="0" w:color="auto"/>
      </w:divBdr>
    </w:div>
    <w:div w:id="1993555072">
      <w:bodyDiv w:val="1"/>
      <w:marLeft w:val="0"/>
      <w:marRight w:val="0"/>
      <w:marTop w:val="0"/>
      <w:marBottom w:val="0"/>
      <w:divBdr>
        <w:top w:val="none" w:sz="0" w:space="0" w:color="auto"/>
        <w:left w:val="none" w:sz="0" w:space="0" w:color="auto"/>
        <w:bottom w:val="none" w:sz="0" w:space="0" w:color="auto"/>
        <w:right w:val="none" w:sz="0" w:space="0" w:color="auto"/>
      </w:divBdr>
    </w:div>
    <w:div w:id="1995720801">
      <w:bodyDiv w:val="1"/>
      <w:marLeft w:val="0"/>
      <w:marRight w:val="0"/>
      <w:marTop w:val="0"/>
      <w:marBottom w:val="0"/>
      <w:divBdr>
        <w:top w:val="none" w:sz="0" w:space="0" w:color="auto"/>
        <w:left w:val="none" w:sz="0" w:space="0" w:color="auto"/>
        <w:bottom w:val="none" w:sz="0" w:space="0" w:color="auto"/>
        <w:right w:val="none" w:sz="0" w:space="0" w:color="auto"/>
      </w:divBdr>
    </w:div>
    <w:div w:id="2001929341">
      <w:bodyDiv w:val="1"/>
      <w:marLeft w:val="0"/>
      <w:marRight w:val="0"/>
      <w:marTop w:val="0"/>
      <w:marBottom w:val="0"/>
      <w:divBdr>
        <w:top w:val="none" w:sz="0" w:space="0" w:color="auto"/>
        <w:left w:val="none" w:sz="0" w:space="0" w:color="auto"/>
        <w:bottom w:val="none" w:sz="0" w:space="0" w:color="auto"/>
        <w:right w:val="none" w:sz="0" w:space="0" w:color="auto"/>
      </w:divBdr>
    </w:div>
    <w:div w:id="2006319907">
      <w:bodyDiv w:val="1"/>
      <w:marLeft w:val="0"/>
      <w:marRight w:val="0"/>
      <w:marTop w:val="0"/>
      <w:marBottom w:val="0"/>
      <w:divBdr>
        <w:top w:val="none" w:sz="0" w:space="0" w:color="auto"/>
        <w:left w:val="none" w:sz="0" w:space="0" w:color="auto"/>
        <w:bottom w:val="none" w:sz="0" w:space="0" w:color="auto"/>
        <w:right w:val="none" w:sz="0" w:space="0" w:color="auto"/>
      </w:divBdr>
    </w:div>
    <w:div w:id="2011325927">
      <w:bodyDiv w:val="1"/>
      <w:marLeft w:val="0"/>
      <w:marRight w:val="0"/>
      <w:marTop w:val="0"/>
      <w:marBottom w:val="0"/>
      <w:divBdr>
        <w:top w:val="none" w:sz="0" w:space="0" w:color="auto"/>
        <w:left w:val="none" w:sz="0" w:space="0" w:color="auto"/>
        <w:bottom w:val="none" w:sz="0" w:space="0" w:color="auto"/>
        <w:right w:val="none" w:sz="0" w:space="0" w:color="auto"/>
      </w:divBdr>
    </w:div>
    <w:div w:id="2014916080">
      <w:bodyDiv w:val="1"/>
      <w:marLeft w:val="0"/>
      <w:marRight w:val="0"/>
      <w:marTop w:val="0"/>
      <w:marBottom w:val="0"/>
      <w:divBdr>
        <w:top w:val="none" w:sz="0" w:space="0" w:color="auto"/>
        <w:left w:val="none" w:sz="0" w:space="0" w:color="auto"/>
        <w:bottom w:val="none" w:sz="0" w:space="0" w:color="auto"/>
        <w:right w:val="none" w:sz="0" w:space="0" w:color="auto"/>
      </w:divBdr>
    </w:div>
    <w:div w:id="2018343269">
      <w:bodyDiv w:val="1"/>
      <w:marLeft w:val="0"/>
      <w:marRight w:val="0"/>
      <w:marTop w:val="0"/>
      <w:marBottom w:val="0"/>
      <w:divBdr>
        <w:top w:val="none" w:sz="0" w:space="0" w:color="auto"/>
        <w:left w:val="none" w:sz="0" w:space="0" w:color="auto"/>
        <w:bottom w:val="none" w:sz="0" w:space="0" w:color="auto"/>
        <w:right w:val="none" w:sz="0" w:space="0" w:color="auto"/>
      </w:divBdr>
    </w:div>
    <w:div w:id="2019506431">
      <w:bodyDiv w:val="1"/>
      <w:marLeft w:val="0"/>
      <w:marRight w:val="0"/>
      <w:marTop w:val="0"/>
      <w:marBottom w:val="0"/>
      <w:divBdr>
        <w:top w:val="none" w:sz="0" w:space="0" w:color="auto"/>
        <w:left w:val="none" w:sz="0" w:space="0" w:color="auto"/>
        <w:bottom w:val="none" w:sz="0" w:space="0" w:color="auto"/>
        <w:right w:val="none" w:sz="0" w:space="0" w:color="auto"/>
      </w:divBdr>
    </w:div>
    <w:div w:id="2027487592">
      <w:bodyDiv w:val="1"/>
      <w:marLeft w:val="0"/>
      <w:marRight w:val="0"/>
      <w:marTop w:val="0"/>
      <w:marBottom w:val="0"/>
      <w:divBdr>
        <w:top w:val="none" w:sz="0" w:space="0" w:color="auto"/>
        <w:left w:val="none" w:sz="0" w:space="0" w:color="auto"/>
        <w:bottom w:val="none" w:sz="0" w:space="0" w:color="auto"/>
        <w:right w:val="none" w:sz="0" w:space="0" w:color="auto"/>
      </w:divBdr>
    </w:div>
    <w:div w:id="2040549376">
      <w:bodyDiv w:val="1"/>
      <w:marLeft w:val="0"/>
      <w:marRight w:val="0"/>
      <w:marTop w:val="0"/>
      <w:marBottom w:val="0"/>
      <w:divBdr>
        <w:top w:val="none" w:sz="0" w:space="0" w:color="auto"/>
        <w:left w:val="none" w:sz="0" w:space="0" w:color="auto"/>
        <w:bottom w:val="none" w:sz="0" w:space="0" w:color="auto"/>
        <w:right w:val="none" w:sz="0" w:space="0" w:color="auto"/>
      </w:divBdr>
    </w:div>
    <w:div w:id="2047824847">
      <w:bodyDiv w:val="1"/>
      <w:marLeft w:val="0"/>
      <w:marRight w:val="0"/>
      <w:marTop w:val="0"/>
      <w:marBottom w:val="0"/>
      <w:divBdr>
        <w:top w:val="none" w:sz="0" w:space="0" w:color="auto"/>
        <w:left w:val="none" w:sz="0" w:space="0" w:color="auto"/>
        <w:bottom w:val="none" w:sz="0" w:space="0" w:color="auto"/>
        <w:right w:val="none" w:sz="0" w:space="0" w:color="auto"/>
      </w:divBdr>
    </w:div>
    <w:div w:id="2058314168">
      <w:bodyDiv w:val="1"/>
      <w:marLeft w:val="0"/>
      <w:marRight w:val="0"/>
      <w:marTop w:val="0"/>
      <w:marBottom w:val="0"/>
      <w:divBdr>
        <w:top w:val="none" w:sz="0" w:space="0" w:color="auto"/>
        <w:left w:val="none" w:sz="0" w:space="0" w:color="auto"/>
        <w:bottom w:val="none" w:sz="0" w:space="0" w:color="auto"/>
        <w:right w:val="none" w:sz="0" w:space="0" w:color="auto"/>
      </w:divBdr>
    </w:div>
    <w:div w:id="2062630343">
      <w:bodyDiv w:val="1"/>
      <w:marLeft w:val="0"/>
      <w:marRight w:val="0"/>
      <w:marTop w:val="0"/>
      <w:marBottom w:val="0"/>
      <w:divBdr>
        <w:top w:val="none" w:sz="0" w:space="0" w:color="auto"/>
        <w:left w:val="none" w:sz="0" w:space="0" w:color="auto"/>
        <w:bottom w:val="none" w:sz="0" w:space="0" w:color="auto"/>
        <w:right w:val="none" w:sz="0" w:space="0" w:color="auto"/>
      </w:divBdr>
    </w:div>
    <w:div w:id="2066875384">
      <w:bodyDiv w:val="1"/>
      <w:marLeft w:val="0"/>
      <w:marRight w:val="0"/>
      <w:marTop w:val="0"/>
      <w:marBottom w:val="0"/>
      <w:divBdr>
        <w:top w:val="none" w:sz="0" w:space="0" w:color="auto"/>
        <w:left w:val="none" w:sz="0" w:space="0" w:color="auto"/>
        <w:bottom w:val="none" w:sz="0" w:space="0" w:color="auto"/>
        <w:right w:val="none" w:sz="0" w:space="0" w:color="auto"/>
      </w:divBdr>
    </w:div>
    <w:div w:id="2070952651">
      <w:bodyDiv w:val="1"/>
      <w:marLeft w:val="0"/>
      <w:marRight w:val="0"/>
      <w:marTop w:val="0"/>
      <w:marBottom w:val="0"/>
      <w:divBdr>
        <w:top w:val="none" w:sz="0" w:space="0" w:color="auto"/>
        <w:left w:val="none" w:sz="0" w:space="0" w:color="auto"/>
        <w:bottom w:val="none" w:sz="0" w:space="0" w:color="auto"/>
        <w:right w:val="none" w:sz="0" w:space="0" w:color="auto"/>
      </w:divBdr>
    </w:div>
    <w:div w:id="2071149343">
      <w:bodyDiv w:val="1"/>
      <w:marLeft w:val="0"/>
      <w:marRight w:val="0"/>
      <w:marTop w:val="0"/>
      <w:marBottom w:val="0"/>
      <w:divBdr>
        <w:top w:val="none" w:sz="0" w:space="0" w:color="auto"/>
        <w:left w:val="none" w:sz="0" w:space="0" w:color="auto"/>
        <w:bottom w:val="none" w:sz="0" w:space="0" w:color="auto"/>
        <w:right w:val="none" w:sz="0" w:space="0" w:color="auto"/>
      </w:divBdr>
    </w:div>
    <w:div w:id="2076732660">
      <w:bodyDiv w:val="1"/>
      <w:marLeft w:val="0"/>
      <w:marRight w:val="0"/>
      <w:marTop w:val="0"/>
      <w:marBottom w:val="0"/>
      <w:divBdr>
        <w:top w:val="none" w:sz="0" w:space="0" w:color="auto"/>
        <w:left w:val="none" w:sz="0" w:space="0" w:color="auto"/>
        <w:bottom w:val="none" w:sz="0" w:space="0" w:color="auto"/>
        <w:right w:val="none" w:sz="0" w:space="0" w:color="auto"/>
      </w:divBdr>
    </w:div>
    <w:div w:id="2085372637">
      <w:bodyDiv w:val="1"/>
      <w:marLeft w:val="0"/>
      <w:marRight w:val="0"/>
      <w:marTop w:val="0"/>
      <w:marBottom w:val="0"/>
      <w:divBdr>
        <w:top w:val="none" w:sz="0" w:space="0" w:color="auto"/>
        <w:left w:val="none" w:sz="0" w:space="0" w:color="auto"/>
        <w:bottom w:val="none" w:sz="0" w:space="0" w:color="auto"/>
        <w:right w:val="none" w:sz="0" w:space="0" w:color="auto"/>
      </w:divBdr>
    </w:div>
    <w:div w:id="2087876349">
      <w:bodyDiv w:val="1"/>
      <w:marLeft w:val="0"/>
      <w:marRight w:val="0"/>
      <w:marTop w:val="0"/>
      <w:marBottom w:val="0"/>
      <w:divBdr>
        <w:top w:val="none" w:sz="0" w:space="0" w:color="auto"/>
        <w:left w:val="none" w:sz="0" w:space="0" w:color="auto"/>
        <w:bottom w:val="none" w:sz="0" w:space="0" w:color="auto"/>
        <w:right w:val="none" w:sz="0" w:space="0" w:color="auto"/>
      </w:divBdr>
    </w:div>
    <w:div w:id="2088840316">
      <w:bodyDiv w:val="1"/>
      <w:marLeft w:val="0"/>
      <w:marRight w:val="0"/>
      <w:marTop w:val="0"/>
      <w:marBottom w:val="0"/>
      <w:divBdr>
        <w:top w:val="none" w:sz="0" w:space="0" w:color="auto"/>
        <w:left w:val="none" w:sz="0" w:space="0" w:color="auto"/>
        <w:bottom w:val="none" w:sz="0" w:space="0" w:color="auto"/>
        <w:right w:val="none" w:sz="0" w:space="0" w:color="auto"/>
      </w:divBdr>
    </w:div>
    <w:div w:id="2089617503">
      <w:bodyDiv w:val="1"/>
      <w:marLeft w:val="0"/>
      <w:marRight w:val="0"/>
      <w:marTop w:val="0"/>
      <w:marBottom w:val="0"/>
      <w:divBdr>
        <w:top w:val="none" w:sz="0" w:space="0" w:color="auto"/>
        <w:left w:val="none" w:sz="0" w:space="0" w:color="auto"/>
        <w:bottom w:val="none" w:sz="0" w:space="0" w:color="auto"/>
        <w:right w:val="none" w:sz="0" w:space="0" w:color="auto"/>
      </w:divBdr>
    </w:div>
    <w:div w:id="2098090022">
      <w:bodyDiv w:val="1"/>
      <w:marLeft w:val="0"/>
      <w:marRight w:val="0"/>
      <w:marTop w:val="0"/>
      <w:marBottom w:val="0"/>
      <w:divBdr>
        <w:top w:val="none" w:sz="0" w:space="0" w:color="auto"/>
        <w:left w:val="none" w:sz="0" w:space="0" w:color="auto"/>
        <w:bottom w:val="none" w:sz="0" w:space="0" w:color="auto"/>
        <w:right w:val="none" w:sz="0" w:space="0" w:color="auto"/>
      </w:divBdr>
    </w:div>
    <w:div w:id="2108456609">
      <w:bodyDiv w:val="1"/>
      <w:marLeft w:val="0"/>
      <w:marRight w:val="0"/>
      <w:marTop w:val="0"/>
      <w:marBottom w:val="0"/>
      <w:divBdr>
        <w:top w:val="none" w:sz="0" w:space="0" w:color="auto"/>
        <w:left w:val="none" w:sz="0" w:space="0" w:color="auto"/>
        <w:bottom w:val="none" w:sz="0" w:space="0" w:color="auto"/>
        <w:right w:val="none" w:sz="0" w:space="0" w:color="auto"/>
      </w:divBdr>
    </w:div>
    <w:div w:id="2115243527">
      <w:bodyDiv w:val="1"/>
      <w:marLeft w:val="0"/>
      <w:marRight w:val="0"/>
      <w:marTop w:val="0"/>
      <w:marBottom w:val="0"/>
      <w:divBdr>
        <w:top w:val="none" w:sz="0" w:space="0" w:color="auto"/>
        <w:left w:val="none" w:sz="0" w:space="0" w:color="auto"/>
        <w:bottom w:val="none" w:sz="0" w:space="0" w:color="auto"/>
        <w:right w:val="none" w:sz="0" w:space="0" w:color="auto"/>
      </w:divBdr>
    </w:div>
    <w:div w:id="2118401692">
      <w:bodyDiv w:val="1"/>
      <w:marLeft w:val="0"/>
      <w:marRight w:val="0"/>
      <w:marTop w:val="0"/>
      <w:marBottom w:val="0"/>
      <w:divBdr>
        <w:top w:val="none" w:sz="0" w:space="0" w:color="auto"/>
        <w:left w:val="none" w:sz="0" w:space="0" w:color="auto"/>
        <w:bottom w:val="none" w:sz="0" w:space="0" w:color="auto"/>
        <w:right w:val="none" w:sz="0" w:space="0" w:color="auto"/>
      </w:divBdr>
    </w:div>
    <w:div w:id="2135176591">
      <w:bodyDiv w:val="1"/>
      <w:marLeft w:val="0"/>
      <w:marRight w:val="0"/>
      <w:marTop w:val="0"/>
      <w:marBottom w:val="0"/>
      <w:divBdr>
        <w:top w:val="none" w:sz="0" w:space="0" w:color="auto"/>
        <w:left w:val="none" w:sz="0" w:space="0" w:color="auto"/>
        <w:bottom w:val="none" w:sz="0" w:space="0" w:color="auto"/>
        <w:right w:val="none" w:sz="0" w:space="0" w:color="auto"/>
      </w:divBdr>
    </w:div>
    <w:div w:id="2138331140">
      <w:bodyDiv w:val="1"/>
      <w:marLeft w:val="0"/>
      <w:marRight w:val="0"/>
      <w:marTop w:val="0"/>
      <w:marBottom w:val="0"/>
      <w:divBdr>
        <w:top w:val="none" w:sz="0" w:space="0" w:color="auto"/>
        <w:left w:val="none" w:sz="0" w:space="0" w:color="auto"/>
        <w:bottom w:val="none" w:sz="0" w:space="0" w:color="auto"/>
        <w:right w:val="none" w:sz="0" w:space="0" w:color="auto"/>
      </w:divBdr>
    </w:div>
    <w:div w:id="2144225511">
      <w:bodyDiv w:val="1"/>
      <w:marLeft w:val="0"/>
      <w:marRight w:val="0"/>
      <w:marTop w:val="0"/>
      <w:marBottom w:val="0"/>
      <w:divBdr>
        <w:top w:val="none" w:sz="0" w:space="0" w:color="auto"/>
        <w:left w:val="none" w:sz="0" w:space="0" w:color="auto"/>
        <w:bottom w:val="none" w:sz="0" w:space="0" w:color="auto"/>
        <w:right w:val="none" w:sz="0" w:space="0" w:color="auto"/>
      </w:divBdr>
    </w:div>
    <w:div w:id="214677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ABC18</b:Tag>
    <b:SourceType>JournalArticle</b:SourceType>
    <b:Guid>{18F2A835-A902-45CC-88EB-D72DC0502AD1}</b:Guid>
    <b:Title>How can we write dissertation</b:Title>
    <b:Year>2018</b:Year>
    <b:Author>
      <b:Author>
        <b:NameList>
          <b:Person>
            <b:Last>Chan</b:Last>
            <b:First>ABC</b:First>
          </b:Person>
        </b:NameList>
      </b:Author>
    </b:Author>
    <b:JournalName>Dissertation</b:JournalName>
    <b:Pages>1-18</b:Pages>
    <b:Volume>4</b:Volume>
    <b:Issue>1</b:Issue>
    <b:RefOrder>11</b:RefOrder>
  </b:Source>
  <b:Source>
    <b:Tag>DEF18</b:Tag>
    <b:SourceType>JournalArticle</b:SourceType>
    <b:Guid>{070DBBE0-5893-4401-A323-93234ABEDF0F}</b:Guid>
    <b:Author>
      <b:Author>
        <b:NameList>
          <b:Person>
            <b:Last>Young</b:Last>
            <b:First>DEF</b:First>
          </b:Person>
        </b:NameList>
      </b:Author>
    </b:Author>
    <b:Title>How I read article</b:Title>
    <b:JournalName>Reading Habbit</b:JournalName>
    <b:Year>2018</b:Year>
    <b:Pages>48-46</b:Pages>
    <b:Volume>2</b:Volume>
    <b:Issue>3</b:Issue>
    <b:RefOrder>12</b:RefOrder>
  </b:Source>
  <b:Source xmlns:b="http://schemas.openxmlformats.org/officeDocument/2006/bibliography" xmlns="http://schemas.openxmlformats.org/officeDocument/2006/bibliography">
    <b:Tag>占位符1</b:Tag>
    <b:RefOrder>13</b:RefOrder>
  </b:Source>
  <b:Source>
    <b:Tag>Nne14</b:Tag>
    <b:SourceType>JournalArticle</b:SourceType>
    <b:Guid>{51AFF853-9C9A-4DA2-902C-10180B0F1787}</b:Guid>
    <b:Title>Integrating Activity-Based Simulation with Multi-Objective Metaheuristic Optimization for Transit Network Design</b:Title>
    <b:Year>2014</b:Year>
    <b:Author>
      <b:Author>
        <b:NameList>
          <b:Person>
            <b:Last>Nnene</b:Last>
            <b:First>Obiora</b:First>
            <b:Middle>A., Johan W. Joubert, and Mark H. P. Zuidgeest,</b:Middle>
          </b:Person>
        </b:NameList>
      </b:Author>
    </b:Author>
    <b:JournalName>Transportation Research Part C: Emerging Technologies</b:JournalName>
    <b:Pages>87–104</b:Pages>
    <b:Volume>45 (July)</b:Volume>
    <b:RefOrder>8</b:RefOrder>
  </b:Source>
  <b:Source>
    <b:Tag>Yin16</b:Tag>
    <b:SourceType>JournalArticle</b:SourceType>
    <b:Guid>{3E0240C4-8BB4-4ED5-8A8A-946ECD1C2B98}</b:Guid>
    <b:Title>Agent-Based Simulation and Genetic Algorithm for Passenger Flow Guidance in Urban Rail Networks</b:Title>
    <b:JournalName>Journal of Advanced Transportation</b:JournalName>
    <b:Year>2016</b:Year>
    <b:Pages>345–362</b:Pages>
    <b:Volume>50</b:Volume>
    <b:Issue>3 (May–June)</b:Issue>
    <b:Author>
      <b:Author>
        <b:NameList>
          <b:Person>
            <b:Last>Yin</b:Last>
            <b:First>Haodong,</b:First>
            <b:Middle>Jianjun Wu, et al.,</b:Middle>
          </b:Person>
        </b:NameList>
      </b:Author>
    </b:Author>
    <b:PeriodicalTitle>Journal of Advanced Transportation, </b:PeriodicalTitle>
    <b:Month>3 (May–June)</b:Month>
    <b:RefOrder>9</b:RefOrder>
  </b:Source>
  <b:Source>
    <b:Tag>Zha20</b:Tag>
    <b:SourceType>JournalArticle</b:SourceType>
    <b:Guid>{DD178C6C-2672-4902-8EB2-00116E361903}</b:Guid>
    <b:Author>
      <b:Author>
        <b:NameList>
          <b:Person>
            <b:Last>Zhang</b:Last>
            <b:First>Mingye,</b:First>
            <b:Middle>et al.</b:Middle>
          </b:Person>
        </b:NameList>
      </b:Author>
    </b:Author>
    <b:Title>Bus Scheduling with Full-Stop and Skip-Stop Services to Minimize Passenger Travel Time on Overlapping Routes</b:Title>
    <b:JournalName>Transportation Research Record</b:JournalName>
    <b:Year>2020</b:Year>
    <b:Pages>12–23</b:Pages>
    <b:Volume>2672</b:Volume>
    <b:Issue>1 (January)</b:Issue>
    <b:RefOrder>10</b:RefOrder>
  </b:Source>
  <b:Source>
    <b:Tag>Fie21</b:Tag>
    <b:SourceType>JournalArticle</b:SourceType>
    <b:Guid>{AA705BB2-3C44-41C6-8ECE-C311E1941BAE}</b:Guid>
    <b:Author>
      <b:Author>
        <b:NameList>
          <b:Person>
            <b:Last>Fiems</b:Last>
            <b:First>D.,</b:First>
            <b:Middle>&amp; Prabhu, B. J.</b:Middle>
          </b:Person>
        </b:NameList>
      </b:Author>
    </b:Author>
    <b:Title>Macroscopic modelling and analysis of flows during rush-hour congestion</b:Title>
    <b:JournalName>Performance Evaluation</b:JournalName>
    <b:Year>2021</b:Year>
    <b:Pages>149–150</b:Pages>
    <b:RefOrder>14</b:RefOrder>
  </b:Source>
  <b:Source>
    <b:Tag>Tyl97</b:Tag>
    <b:SourceType>JournalArticle</b:SourceType>
    <b:Guid>{2F8E36BF-E9B0-4580-8C09-2F439780C2CD}</b:Guid>
    <b:Author>
      <b:Author>
        <b:NameList>
          <b:Person>
            <b:Last>Tyler</b:Last>
            <b:First>N.A.</b:First>
            <b:Middle>and Brown, N.</b:Middle>
          </b:Person>
        </b:NameList>
      </b:Author>
    </b:Author>
    <b:Title>On Mobility</b:Title>
    <b:JournalName>University of London Centre for Transport Studies Working Paper</b:JournalName>
    <b:Year>1997</b:Year>
    <b:RefOrder>3</b:RefOrder>
  </b:Source>
  <b:Source>
    <b:Tag>Bro96</b:Tag>
    <b:SourceType>JournalArticle</b:SourceType>
    <b:Guid>{D6981C57-757F-432A-B105-C2E7E01E45F6}</b:Guid>
    <b:Author>
      <b:Author>
        <b:NameList>
          <b:Person>
            <b:Last>Brown</b:Last>
            <b:First>N.</b:First>
          </b:Person>
        </b:NameList>
      </b:Author>
    </b:Author>
    <b:Title>Bus System and Accessibility: A Qualitative Approach</b:Title>
    <b:JournalName>MSc Thesis, University of London</b:JournalName>
    <b:Year>1996</b:Year>
    <b:RefOrder>1</b:RefOrder>
  </b:Source>
  <b:Source>
    <b:Tag>Fry96</b:Tag>
    <b:SourceType>JournalArticle</b:SourceType>
    <b:Guid>{50A9E230-BAB7-4F5D-B8BC-7166CDA8D558}</b:Guid>
    <b:Author>
      <b:Author>
        <b:NameList>
          <b:Person>
            <b:Last>Frye</b:Last>
            <b:First>A.</b:First>
          </b:Person>
        </b:NameList>
      </b:Author>
    </b:Author>
    <b:Title>Bus Travel - A Vital Link in the Chain of Accessible Transport</b:Title>
    <b:JournalName>Proceedings of Bus and Coach</b:JournalName>
    <b:Year>1996</b:Year>
    <b:RefOrder>2</b:RefOrder>
  </b:Source>
  <b:Source>
    <b:Tag>Tyl6a</b:Tag>
    <b:SourceType>JournalArticle</b:SourceType>
    <b:Guid>{CE0504F3-1E2F-4B94-BE18-668B10E9F54D}</b:Guid>
    <b:Author>
      <b:Author>
        <b:NameList>
          <b:Person>
            <b:Last>Tyler</b:Last>
            <b:First>N.A.</b:First>
          </b:Person>
        </b:NameList>
      </b:Author>
    </b:Author>
    <b:Title>On Accessibility</b:Title>
    <b:JournalName>University of London Centre for Transport Studies Working Paper</b:JournalName>
    <b:Year>1996a</b:Year>
    <b:RefOrder>4</b:RefOrder>
  </b:Source>
  <b:Source>
    <b:Tag>Lob97</b:Tag>
    <b:SourceType>JournalArticle</b:SourceType>
    <b:Guid>{134B2DBC-72FB-486D-B735-4230F3CDF355}</b:Guid>
    <b:Author>
      <b:Author>
        <b:NameList>
          <b:Person>
            <b:Last>Lobo</b:Last>
            <b:First>A.X.</b:First>
          </b:Person>
        </b:NameList>
      </b:Author>
    </b:Author>
    <b:Title>Automatic Vehicle Location Technology: Application for Buses</b:Title>
    <b:JournalName>PhD Thesis, University of London</b:JournalName>
    <b:Year>1997</b:Year>
    <b:RefOrder>5</b:RefOrder>
  </b:Source>
  <b:Source>
    <b:Tag>Gar91</b:Tag>
    <b:SourceType>JournalArticle</b:SourceType>
    <b:Guid>{CA8233C4-A152-4B81-A129-A9DCECAE61DD}</b:Guid>
    <b:Author>
      <b:Author>
        <b:NameList>
          <b:Person>
            <b:Last>Gardner</b:Last>
            <b:First>G.,</b:First>
            <b:Middle>Cornwell, P.R., and Cracknell, J.A.</b:Middle>
          </b:Person>
        </b:NameList>
      </b:Author>
    </b:Author>
    <b:Title>The Performance of Busway Transit in Developing Cities</b:Title>
    <b:JournalName>Transport and Road Research Laboratory</b:JournalName>
    <b:Year>1991</b:Year>
    <b:RefOrder>6</b:RefOrder>
  </b:Source>
  <b:Source>
    <b:Tag>Tyl92</b:Tag>
    <b:SourceType>JournalArticle</b:SourceType>
    <b:Guid>{2C8251A4-729F-47F1-9CF8-6CE32ED971E7}</b:Guid>
    <b:Author>
      <b:Author>
        <b:NameList>
          <b:Person>
            <b:Last>Tyler</b:Last>
            <b:First>N.A.</b:First>
          </b:Person>
        </b:NameList>
      </b:Author>
    </b:Author>
    <b:Title>High Capacity Bus Systems: A Design Methodology Using Artificial Intelligence</b:Title>
    <b:JournalName>PhD Thesis, University of London</b:JournalName>
    <b:Year>1992</b:Year>
    <b:RefOrder>7</b:RefOrder>
  </b:Source>
</b:Sources>
</file>

<file path=customXml/itemProps1.xml><?xml version="1.0" encoding="utf-8"?>
<ds:datastoreItem xmlns:ds="http://schemas.openxmlformats.org/officeDocument/2006/customXml" ds:itemID="{25163894-373C-4F53-ACC2-BF1E03C12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6416</Words>
  <Characters>36574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Hong Kong Baptist University</Company>
  <LinksUpToDate>false</LinksUpToDate>
  <CharactersWithSpaces>42905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Department of Mathematics</dc:creator>
  <cp:keywords/>
  <dc:description/>
  <cp:lastModifiedBy>Xuanshuran YIN</cp:lastModifiedBy>
  <cp:revision>7</cp:revision>
  <cp:lastPrinted>2025-06-29T13:42:00Z</cp:lastPrinted>
  <dcterms:created xsi:type="dcterms:W3CDTF">2025-07-04T08:50:00Z</dcterms:created>
  <dcterms:modified xsi:type="dcterms:W3CDTF">2025-07-04T09:39:00Z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id="CCgcjJj3"/&gt;&lt;style id="http://www.zotero.org/styles/apa" locale="en-GB" hasBibliography="1" bibliographyStyleHasBeenSet="0"/&gt;&lt;prefs&gt;&lt;pref name="fieldType" value="Field"/&gt;&lt;/prefs&gt;&lt;/data&gt;</vt:lpwstr>
  </property>
</Properties>
</file>