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English Speaking Tips</w:t>
        <w:br/>
        <w:t>While a picture may be worth a thousand words, those words will no doubt come in handy if the picture is distorted or poorly understood. After all, the most effective way to communicate is through speech.</w:t>
        <w:br/>
        <w:t>The four language skills of listening, speaking, reading, and writing are all interconnected. Proficiency in each skill is necessary to become a well-rounded communicator, but the ability to speak skillfully provides the speaker with several distinct advantages. The capacity to put words together in a meaningful way to reflect thoughts, opinions, and feelings provides the speaker with these important advantages:</w:t>
        <w:br/>
        <w:t>Speaking skills are important for career success, but certainly not limited to one’s professional aspirations. Speaking skills can enhance one’s personal life, thereby bringing about the well-rounded growth we should all seek.</w:t>
        <w:br/>
        <w:t>Gillis, G. (2013). The importance of speaking skills.[Online:http://www.geraldgillis.com/importance-speaking-skills/]</w:t>
        <w:br/>
        <w:t>Your voice is an engine that needs warming up. Here are six exercises Julian does before every big conversation:</w:t>
        <w:br/>
        <w:t>“Actually, let me show you how to do that. Would you all like to stand up for a moment? I’m going to show you the six vocal warm-up exercises that I do before every talk I ever do. Any time you’re going to talk to anybody important, do these. First, arms up, deep breath in, and sigh out, ahhhhh, like that. One more time. Ahhhh, very good. Now we’re going to warm up our lips, and we’re going to go Ba, Ba, Ba, Ba, Ba, Ba, Ba, Ba. Very good. And now, brrrrrrrrrr, just like when you were a kid. Brrrr. Now your lips should be coming alive. We’re going to do the tongue next with exaggerated la, la, la, la, la, la, la, la, la. Beautiful. You’re getting really good at this. And then, roll an R. Rrrrrrr. That’s like champagne for the tongue. Finally, and if I can only do one, the pros call this the siren. It’s really good. It starts with “we” and goes to “aw.” The “we” is high, the “aw” is low. So you go, weeeaawww, weeeaawww”.</w:t>
        <w:br/>
      </w:r>
    </w:p>
    <w:p>
      <w:r>
        <w:t>URL: https://lc.hkbu.edu.hk/main/main/english-speaking-contest/tips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