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有聲普通話中聲母及韻母表(北京普通話學會製作)Table of Putonghua Initials and Finals with voice(product of Beijing Putonghua Association)http://www.beijingputonghua.com/learning/symb/pinyin.htm</w:t>
        <w:br/>
        <w:t>語文中心網站其他自學語文網站語文中心 Facebook</w:t>
        <w:br/>
      </w:r>
    </w:p>
    <w:p>
      <w:r>
        <w:t>URL: https://lc.hkbu.edu.hk/main/sall/pth/resource.php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