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6022CF" w14:textId="77777777" w:rsidR="00180119" w:rsidRPr="005A6D39" w:rsidRDefault="00F83D60" w:rsidP="005A6D3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MCCP6020</w:t>
      </w:r>
      <w:r w:rsidR="005A6D39" w:rsidRPr="005A6D39">
        <w:rPr>
          <w:b/>
          <w:sz w:val="32"/>
          <w:szCs w:val="32"/>
        </w:rPr>
        <w:t xml:space="preserve"> Independent Language Learning Goals Plan</w:t>
      </w:r>
    </w:p>
    <w:p w14:paraId="072434FF" w14:textId="77777777" w:rsidR="005A6D39" w:rsidRDefault="005A6D39">
      <w:r>
        <w:t>Please refer to the Independent Language Learning Guide on Moodle when completing the following goals plan.</w:t>
      </w:r>
    </w:p>
    <w:tbl>
      <w:tblPr>
        <w:tblStyle w:val="TableGrid35"/>
        <w:tblW w:w="0" w:type="auto"/>
        <w:tblInd w:w="0" w:type="dxa"/>
        <w:tblLook w:val="04A0" w:firstRow="1" w:lastRow="0" w:firstColumn="1" w:lastColumn="0" w:noHBand="0" w:noVBand="1"/>
      </w:tblPr>
      <w:tblGrid>
        <w:gridCol w:w="9017"/>
      </w:tblGrid>
      <w:tr w:rsidR="005A6D39" w14:paraId="2CFD61A2" w14:textId="77777777" w:rsidTr="005A6D39">
        <w:tc>
          <w:tcPr>
            <w:tcW w:w="9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1311CD4B" w14:textId="77777777" w:rsidR="005A6D39" w:rsidRDefault="005A6D39">
            <w:pPr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GOAL 1</w:t>
            </w:r>
          </w:p>
        </w:tc>
      </w:tr>
      <w:tr w:rsidR="005A6D39" w14:paraId="708631E1" w14:textId="77777777" w:rsidTr="005A6D39">
        <w:tc>
          <w:tcPr>
            <w:tcW w:w="9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73DD9" w14:textId="77777777" w:rsidR="005A6D39" w:rsidRDefault="005A6D39">
            <w:pPr>
              <w:rPr>
                <w:b/>
                <w:szCs w:val="24"/>
                <w:u w:val="single"/>
              </w:rPr>
            </w:pPr>
            <w:r>
              <w:rPr>
                <w:b/>
                <w:szCs w:val="24"/>
                <w:u w:val="single"/>
              </w:rPr>
              <w:t>General Skills Area:</w:t>
            </w:r>
          </w:p>
          <w:p w14:paraId="382C77F0" w14:textId="77777777" w:rsidR="005A6D39" w:rsidRDefault="005A6D39">
            <w:pPr>
              <w:rPr>
                <w:szCs w:val="24"/>
              </w:rPr>
            </w:pPr>
            <w:r>
              <w:rPr>
                <w:szCs w:val="24"/>
                <w:highlight w:val="yellow"/>
              </w:rPr>
              <w:t>Highlight</w:t>
            </w:r>
            <w:r>
              <w:rPr>
                <w:szCs w:val="24"/>
              </w:rPr>
              <w:t xml:space="preserve"> which general skills area(s) your goal relates to.</w:t>
            </w:r>
          </w:p>
          <w:p w14:paraId="1D01FE51" w14:textId="77777777" w:rsidR="005A6D39" w:rsidRDefault="005A6D39">
            <w:pPr>
              <w:rPr>
                <w:i/>
                <w:szCs w:val="24"/>
              </w:rPr>
            </w:pPr>
            <w:r>
              <w:rPr>
                <w:i/>
                <w:szCs w:val="24"/>
              </w:rPr>
              <w:t xml:space="preserve">Listening  Speaking   Reading     Writing   Grammar   Vocabulary   </w:t>
            </w:r>
          </w:p>
        </w:tc>
      </w:tr>
      <w:tr w:rsidR="005A6D39" w14:paraId="484B3B63" w14:textId="77777777" w:rsidTr="005A6D39">
        <w:tc>
          <w:tcPr>
            <w:tcW w:w="9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347760" w14:textId="77777777" w:rsidR="005A6D39" w:rsidRDefault="005A6D39">
            <w:pPr>
              <w:rPr>
                <w:b/>
                <w:szCs w:val="24"/>
                <w:u w:val="single"/>
              </w:rPr>
            </w:pPr>
            <w:r>
              <w:rPr>
                <w:b/>
                <w:szCs w:val="24"/>
                <w:u w:val="single"/>
              </w:rPr>
              <w:t>Specific Goal:</w:t>
            </w:r>
          </w:p>
          <w:p w14:paraId="62D49AC7" w14:textId="77777777" w:rsidR="005A6D39" w:rsidRDefault="005A6D39">
            <w:pPr>
              <w:rPr>
                <w:szCs w:val="24"/>
              </w:rPr>
            </w:pPr>
          </w:p>
          <w:p w14:paraId="1142BCA2" w14:textId="77777777" w:rsidR="005A6D39" w:rsidRDefault="005A6D39">
            <w:pPr>
              <w:rPr>
                <w:szCs w:val="24"/>
              </w:rPr>
            </w:pPr>
          </w:p>
        </w:tc>
      </w:tr>
      <w:tr w:rsidR="005A6D39" w14:paraId="6977986D" w14:textId="77777777" w:rsidTr="005A6D39">
        <w:tc>
          <w:tcPr>
            <w:tcW w:w="9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22913" w14:textId="77777777" w:rsidR="005A6D39" w:rsidRDefault="005A6D39">
            <w:pPr>
              <w:rPr>
                <w:b/>
                <w:szCs w:val="24"/>
                <w:u w:val="single"/>
              </w:rPr>
            </w:pPr>
            <w:r>
              <w:rPr>
                <w:b/>
                <w:szCs w:val="24"/>
                <w:u w:val="single"/>
              </w:rPr>
              <w:t>Rationale (In terms of one or more of the following: purpose, language needs, learner style, motivation):</w:t>
            </w:r>
          </w:p>
          <w:p w14:paraId="645E64CA" w14:textId="77777777" w:rsidR="005A6D39" w:rsidRDefault="005A6D39">
            <w:pPr>
              <w:rPr>
                <w:szCs w:val="24"/>
                <w:u w:val="single"/>
              </w:rPr>
            </w:pPr>
          </w:p>
          <w:p w14:paraId="144D7DA4" w14:textId="77777777" w:rsidR="005A6D39" w:rsidRDefault="005A6D39">
            <w:pPr>
              <w:rPr>
                <w:szCs w:val="24"/>
                <w:u w:val="single"/>
              </w:rPr>
            </w:pPr>
          </w:p>
          <w:p w14:paraId="7BD9B166" w14:textId="77777777" w:rsidR="005A6D39" w:rsidRDefault="005A6D39">
            <w:pPr>
              <w:rPr>
                <w:szCs w:val="24"/>
                <w:u w:val="single"/>
              </w:rPr>
            </w:pPr>
          </w:p>
        </w:tc>
      </w:tr>
      <w:tr w:rsidR="005A6D39" w14:paraId="1BE47598" w14:textId="77777777" w:rsidTr="005A6D39">
        <w:tc>
          <w:tcPr>
            <w:tcW w:w="9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1F8FE6" w14:textId="0DF4E69D" w:rsidR="005A6D39" w:rsidRDefault="005A6D39">
            <w:pPr>
              <w:rPr>
                <w:b/>
                <w:szCs w:val="24"/>
                <w:u w:val="single"/>
              </w:rPr>
            </w:pPr>
            <w:r>
              <w:rPr>
                <w:b/>
                <w:szCs w:val="24"/>
                <w:u w:val="single"/>
              </w:rPr>
              <w:t>Possible materials (i.e. resources) and methods (i.e. activities, str</w:t>
            </w:r>
            <w:r w:rsidR="003A597B">
              <w:rPr>
                <w:b/>
                <w:szCs w:val="24"/>
                <w:u w:val="single"/>
              </w:rPr>
              <w:t xml:space="preserve">ategies, techniques). Refer to </w:t>
            </w:r>
            <w:r w:rsidR="00886369">
              <w:rPr>
                <w:b/>
                <w:szCs w:val="24"/>
                <w:u w:val="single"/>
              </w:rPr>
              <w:t xml:space="preserve">the </w:t>
            </w:r>
            <w:r w:rsidR="003A597B">
              <w:rPr>
                <w:b/>
                <w:szCs w:val="24"/>
                <w:u w:val="single"/>
              </w:rPr>
              <w:t>Independent Language Learning Guide</w:t>
            </w:r>
            <w:r>
              <w:rPr>
                <w:b/>
                <w:szCs w:val="24"/>
                <w:u w:val="single"/>
              </w:rPr>
              <w:t xml:space="preserve"> (available on Moodle) for ideas.</w:t>
            </w:r>
            <w:bookmarkStart w:id="0" w:name="_GoBack"/>
            <w:bookmarkEnd w:id="0"/>
          </w:p>
          <w:p w14:paraId="51E03F86" w14:textId="77777777" w:rsidR="005A6D39" w:rsidRDefault="005A6D39">
            <w:pPr>
              <w:rPr>
                <w:szCs w:val="24"/>
              </w:rPr>
            </w:pPr>
          </w:p>
          <w:p w14:paraId="22F1D0C6" w14:textId="77777777" w:rsidR="005A6D39" w:rsidRDefault="005A6D39">
            <w:pPr>
              <w:rPr>
                <w:szCs w:val="24"/>
              </w:rPr>
            </w:pPr>
          </w:p>
          <w:p w14:paraId="31E2EE48" w14:textId="77777777" w:rsidR="005A6D39" w:rsidRDefault="005A6D39">
            <w:pPr>
              <w:rPr>
                <w:szCs w:val="24"/>
              </w:rPr>
            </w:pPr>
          </w:p>
          <w:p w14:paraId="69DC1C64" w14:textId="77777777" w:rsidR="005A6D39" w:rsidRDefault="005A6D39">
            <w:pPr>
              <w:rPr>
                <w:szCs w:val="24"/>
              </w:rPr>
            </w:pPr>
          </w:p>
          <w:p w14:paraId="3C3A192C" w14:textId="77777777" w:rsidR="005A6D39" w:rsidRDefault="005A6D39">
            <w:pPr>
              <w:rPr>
                <w:szCs w:val="24"/>
              </w:rPr>
            </w:pPr>
          </w:p>
        </w:tc>
      </w:tr>
      <w:tr w:rsidR="005A6D39" w14:paraId="2D799DF1" w14:textId="77777777" w:rsidTr="005A6D39">
        <w:tc>
          <w:tcPr>
            <w:tcW w:w="9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FFC12" w14:textId="77777777" w:rsidR="005A6D39" w:rsidRDefault="005A6D39">
            <w:pPr>
              <w:rPr>
                <w:b/>
                <w:szCs w:val="24"/>
                <w:u w:val="single"/>
              </w:rPr>
            </w:pPr>
            <w:r>
              <w:rPr>
                <w:b/>
                <w:szCs w:val="24"/>
                <w:u w:val="single"/>
              </w:rPr>
              <w:t>Anticipated outcome or progress (What do you expect to achieve by the end of the course?)</w:t>
            </w:r>
          </w:p>
          <w:p w14:paraId="16F60CB1" w14:textId="77777777" w:rsidR="005A6D39" w:rsidRDefault="005A6D39">
            <w:pPr>
              <w:rPr>
                <w:szCs w:val="24"/>
              </w:rPr>
            </w:pPr>
          </w:p>
          <w:p w14:paraId="7851A715" w14:textId="77777777" w:rsidR="005A6D39" w:rsidRDefault="005A6D39">
            <w:pPr>
              <w:rPr>
                <w:szCs w:val="24"/>
              </w:rPr>
            </w:pPr>
          </w:p>
          <w:p w14:paraId="6F83C717" w14:textId="77777777" w:rsidR="005A6D39" w:rsidRDefault="005A6D39">
            <w:pPr>
              <w:rPr>
                <w:szCs w:val="24"/>
              </w:rPr>
            </w:pPr>
          </w:p>
        </w:tc>
      </w:tr>
      <w:tr w:rsidR="005A6D39" w14:paraId="3286033E" w14:textId="77777777" w:rsidTr="005A6D39">
        <w:tc>
          <w:tcPr>
            <w:tcW w:w="9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ACDF46" w14:textId="5EA3CDA3" w:rsidR="005A6D39" w:rsidRDefault="005A6D39">
            <w:pPr>
              <w:rPr>
                <w:b/>
                <w:szCs w:val="24"/>
                <w:u w:val="single"/>
              </w:rPr>
            </w:pPr>
            <w:r>
              <w:rPr>
                <w:b/>
                <w:szCs w:val="24"/>
                <w:u w:val="single"/>
              </w:rPr>
              <w:t>Estimated Time Needed (in hours</w:t>
            </w:r>
            <w:r w:rsidR="00BE5AAC">
              <w:rPr>
                <w:b/>
                <w:szCs w:val="24"/>
                <w:u w:val="single"/>
              </w:rPr>
              <w:t xml:space="preserve"> or days</w:t>
            </w:r>
            <w:r>
              <w:rPr>
                <w:b/>
                <w:szCs w:val="24"/>
                <w:u w:val="single"/>
              </w:rPr>
              <w:t>):</w:t>
            </w:r>
          </w:p>
          <w:p w14:paraId="5BFE4729" w14:textId="77777777" w:rsidR="005A6D39" w:rsidRDefault="005A6D39">
            <w:pPr>
              <w:rPr>
                <w:szCs w:val="24"/>
                <w:u w:val="single"/>
              </w:rPr>
            </w:pPr>
          </w:p>
          <w:p w14:paraId="44FCDBB7" w14:textId="77777777" w:rsidR="005A6D39" w:rsidRDefault="005A6D39">
            <w:pPr>
              <w:rPr>
                <w:szCs w:val="24"/>
                <w:u w:val="single"/>
              </w:rPr>
            </w:pPr>
          </w:p>
          <w:p w14:paraId="3385E3EE" w14:textId="77777777" w:rsidR="005A6D39" w:rsidRDefault="005A6D39">
            <w:pPr>
              <w:rPr>
                <w:szCs w:val="24"/>
                <w:u w:val="single"/>
              </w:rPr>
            </w:pPr>
          </w:p>
        </w:tc>
      </w:tr>
    </w:tbl>
    <w:p w14:paraId="5A373CEF" w14:textId="77777777" w:rsidR="005A6D39" w:rsidRDefault="005A6D39"/>
    <w:sectPr w:rsidR="005A6D39" w:rsidSect="00615209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D39"/>
    <w:rsid w:val="00180119"/>
    <w:rsid w:val="003A597B"/>
    <w:rsid w:val="005A6D39"/>
    <w:rsid w:val="00615209"/>
    <w:rsid w:val="00886369"/>
    <w:rsid w:val="00BE5AAC"/>
    <w:rsid w:val="00F83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F819A"/>
  <w15:chartTrackingRefBased/>
  <w15:docId w15:val="{97E4973D-6E12-4D1C-8905-8ABE89184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35">
    <w:name w:val="Table Grid35"/>
    <w:basedOn w:val="TableNormal"/>
    <w:uiPriority w:val="59"/>
    <w:rsid w:val="005A6D39"/>
    <w:pPr>
      <w:spacing w:after="0" w:line="240" w:lineRule="auto"/>
    </w:pPr>
    <w:rPr>
      <w:rFonts w:ascii="Calibri" w:eastAsia="Times New Roman" w:hAnsi="Calibri" w:cs="Times New Roman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62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Yuen Yi LAW</cp:lastModifiedBy>
  <cp:revision>5</cp:revision>
  <dcterms:created xsi:type="dcterms:W3CDTF">2020-08-24T05:35:00Z</dcterms:created>
  <dcterms:modified xsi:type="dcterms:W3CDTF">2022-08-08T09:56:00Z</dcterms:modified>
</cp:coreProperties>
</file>