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054BE7" w:rsidRPr="00054BE7" w14:paraId="04338BF0" w14:textId="77777777" w:rsidTr="00C579BA">
        <w:tc>
          <w:tcPr>
            <w:tcW w:w="9134" w:type="dxa"/>
          </w:tcPr>
          <w:p w14:paraId="4E463C47" w14:textId="0F0E83F1" w:rsidR="00054BE7" w:rsidRPr="00054BE7" w:rsidRDefault="00054BE7" w:rsidP="00054BE7">
            <w:pPr>
              <w:keepNext/>
              <w:keepLines/>
              <w:jc w:val="center"/>
              <w:outlineLvl w:val="0"/>
              <w:rPr>
                <w:rFonts w:ascii="Calibri" w:eastAsia="新細明體" w:hAnsi="Calibri" w:cs="Calibri"/>
                <w:b/>
                <w:bCs/>
                <w:sz w:val="28"/>
                <w:szCs w:val="28"/>
              </w:rPr>
            </w:pPr>
            <w:bookmarkStart w:id="0" w:name="_Toc491360074"/>
            <w:r w:rsidRPr="00054BE7">
              <w:rPr>
                <w:rFonts w:ascii="Calibri" w:eastAsia="新細明體" w:hAnsi="Calibri" w:cs="Calibri"/>
                <w:b/>
                <w:bCs/>
                <w:sz w:val="28"/>
                <w:szCs w:val="28"/>
              </w:rPr>
              <w:t xml:space="preserve">Session </w:t>
            </w:r>
            <w:bookmarkEnd w:id="0"/>
            <w:r w:rsidR="001611B3">
              <w:rPr>
                <w:rFonts w:ascii="Calibri" w:eastAsia="新細明體" w:hAnsi="Calibri" w:cs="Calibri"/>
                <w:b/>
                <w:bCs/>
                <w:sz w:val="28"/>
                <w:szCs w:val="28"/>
              </w:rPr>
              <w:t>9</w:t>
            </w:r>
          </w:p>
          <w:p w14:paraId="778353D2" w14:textId="0B0044FA" w:rsidR="00054BE7" w:rsidRPr="00054BE7" w:rsidRDefault="00054BE7" w:rsidP="00054BE7">
            <w:pPr>
              <w:spacing w:line="276" w:lineRule="auto"/>
              <w:jc w:val="center"/>
              <w:rPr>
                <w:rFonts w:ascii="Calibri" w:eastAsia="Times New Roman" w:hAnsi="Calibri" w:cs="Times New Roman"/>
                <w:b/>
                <w:sz w:val="28"/>
                <w:szCs w:val="28"/>
              </w:rPr>
            </w:pPr>
            <w:r>
              <w:rPr>
                <w:rFonts w:ascii="Calibri" w:eastAsia="Times New Roman" w:hAnsi="Calibri" w:cs="Times New Roman"/>
                <w:b/>
                <w:sz w:val="28"/>
                <w:szCs w:val="28"/>
              </w:rPr>
              <w:t>Giving a</w:t>
            </w:r>
            <w:r w:rsidR="005D371A">
              <w:rPr>
                <w:rFonts w:ascii="Calibri" w:eastAsia="Times New Roman" w:hAnsi="Calibri" w:cs="Times New Roman"/>
                <w:b/>
                <w:sz w:val="28"/>
                <w:szCs w:val="28"/>
              </w:rPr>
              <w:t xml:space="preserve"> Three-minute Thesis Presentation</w:t>
            </w:r>
          </w:p>
        </w:tc>
      </w:tr>
    </w:tbl>
    <w:p w14:paraId="488C3859" w14:textId="77777777" w:rsidR="00054BE7" w:rsidRPr="00054BE7" w:rsidRDefault="00054BE7" w:rsidP="00054BE7">
      <w:pPr>
        <w:spacing w:after="0" w:line="240" w:lineRule="auto"/>
        <w:rPr>
          <w:rFonts w:ascii="Times New Roman" w:eastAsia="Times New Roman" w:hAnsi="Times New Roman" w:cs="Times New Roman"/>
          <w:sz w:val="24"/>
          <w:szCs w:val="24"/>
          <w:lang w:val="en-HK" w:eastAsia="zh-TW"/>
        </w:rPr>
      </w:pPr>
    </w:p>
    <w:p w14:paraId="465A9715" w14:textId="77777777" w:rsidR="00054BE7" w:rsidRPr="00054BE7" w:rsidRDefault="00054BE7">
      <w:pPr>
        <w:rPr>
          <w:b/>
          <w:lang w:val="en-HK"/>
        </w:rPr>
      </w:pPr>
      <w:r w:rsidRPr="00054BE7">
        <w:rPr>
          <w:b/>
          <w:lang w:val="en-HK"/>
        </w:rPr>
        <w:t>Learning Outcomes:</w:t>
      </w:r>
    </w:p>
    <w:p w14:paraId="1C62D7EC" w14:textId="77777777" w:rsidR="00180119" w:rsidRDefault="00054BE7">
      <w:pPr>
        <w:rPr>
          <w:lang w:val="en-HK"/>
        </w:rPr>
      </w:pPr>
      <w:r>
        <w:rPr>
          <w:lang w:val="en-HK"/>
        </w:rPr>
        <w:t>By the end of this session, students should be able to:</w:t>
      </w:r>
    </w:p>
    <w:p w14:paraId="170243AA" w14:textId="77777777" w:rsidR="00372DF3" w:rsidRDefault="00372DF3" w:rsidP="00054BE7">
      <w:pPr>
        <w:pStyle w:val="ListParagraph"/>
        <w:numPr>
          <w:ilvl w:val="0"/>
          <w:numId w:val="1"/>
        </w:numPr>
        <w:rPr>
          <w:lang w:val="en-HK"/>
        </w:rPr>
      </w:pPr>
      <w:r>
        <w:rPr>
          <w:lang w:val="en-HK"/>
        </w:rPr>
        <w:t>use word stress and intonation to convey meaning effectively in academic presentations</w:t>
      </w:r>
    </w:p>
    <w:p w14:paraId="5F8E990C" w14:textId="34368C4C" w:rsidR="002A4E32" w:rsidRDefault="00CD062D" w:rsidP="00E8619E">
      <w:pPr>
        <w:pStyle w:val="ListParagraph"/>
        <w:numPr>
          <w:ilvl w:val="0"/>
          <w:numId w:val="1"/>
        </w:numPr>
        <w:rPr>
          <w:lang w:val="en-HK"/>
        </w:rPr>
      </w:pPr>
      <w:r>
        <w:rPr>
          <w:lang w:val="en-HK"/>
        </w:rPr>
        <w:t>design</w:t>
      </w:r>
      <w:r w:rsidR="00430BFA">
        <w:rPr>
          <w:lang w:val="en-HK"/>
        </w:rPr>
        <w:t xml:space="preserve"> and</w:t>
      </w:r>
      <w:r w:rsidR="005924DE">
        <w:rPr>
          <w:lang w:val="en-HK"/>
        </w:rPr>
        <w:t xml:space="preserve"> </w:t>
      </w:r>
      <w:r>
        <w:rPr>
          <w:lang w:val="en-HK"/>
        </w:rPr>
        <w:t>use</w:t>
      </w:r>
      <w:r w:rsidR="005924DE">
        <w:rPr>
          <w:lang w:val="en-HK"/>
        </w:rPr>
        <w:t xml:space="preserve"> </w:t>
      </w:r>
      <w:r>
        <w:rPr>
          <w:lang w:val="en-HK"/>
        </w:rPr>
        <w:t>visual aids effectively in academic presentations</w:t>
      </w:r>
    </w:p>
    <w:p w14:paraId="41292BD7" w14:textId="77777777" w:rsidR="00C00130" w:rsidRDefault="00C00130" w:rsidP="00C00130">
      <w:pPr>
        <w:pStyle w:val="ListParagraph"/>
        <w:numPr>
          <w:ilvl w:val="0"/>
          <w:numId w:val="1"/>
        </w:numPr>
        <w:rPr>
          <w:lang w:val="en-HK"/>
        </w:rPr>
      </w:pPr>
      <w:r>
        <w:rPr>
          <w:lang w:val="en-HK"/>
        </w:rPr>
        <w:t>give a three-minute thesis presentation highlighting the significance of their research</w:t>
      </w:r>
    </w:p>
    <w:p w14:paraId="154B7348" w14:textId="77777777" w:rsidR="00E8619E" w:rsidRPr="00E8619E" w:rsidRDefault="00E8619E" w:rsidP="00E8619E">
      <w:pPr>
        <w:pStyle w:val="ListParagraph"/>
        <w:ind w:left="360"/>
        <w:rPr>
          <w:lang w:val="en-HK"/>
        </w:rPr>
      </w:pPr>
    </w:p>
    <w:tbl>
      <w:tblPr>
        <w:tblStyle w:val="TableGrid"/>
        <w:tblW w:w="0" w:type="auto"/>
        <w:tblLook w:val="04A0" w:firstRow="1" w:lastRow="0" w:firstColumn="1" w:lastColumn="0" w:noHBand="0" w:noVBand="1"/>
      </w:tblPr>
      <w:tblGrid>
        <w:gridCol w:w="9017"/>
      </w:tblGrid>
      <w:tr w:rsidR="006933DF" w14:paraId="14FC5D7D" w14:textId="77777777" w:rsidTr="006933DF">
        <w:tc>
          <w:tcPr>
            <w:tcW w:w="9017" w:type="dxa"/>
            <w:shd w:val="clear" w:color="auto" w:fill="000000" w:themeFill="text1"/>
          </w:tcPr>
          <w:p w14:paraId="5C0DB598" w14:textId="2B8DFE70" w:rsidR="006933DF" w:rsidRPr="006933DF" w:rsidRDefault="0070375D" w:rsidP="00394815">
            <w:pPr>
              <w:rPr>
                <w:b/>
              </w:rPr>
            </w:pPr>
            <w:r>
              <w:rPr>
                <w:b/>
              </w:rPr>
              <w:t xml:space="preserve">Task </w:t>
            </w:r>
            <w:r w:rsidR="00C00130">
              <w:rPr>
                <w:b/>
              </w:rPr>
              <w:t>1</w:t>
            </w:r>
          </w:p>
        </w:tc>
      </w:tr>
    </w:tbl>
    <w:p w14:paraId="309B5303" w14:textId="77777777" w:rsidR="006933DF" w:rsidRDefault="006933DF" w:rsidP="006933DF">
      <w:pPr>
        <w:spacing w:after="0" w:line="240" w:lineRule="auto"/>
      </w:pPr>
    </w:p>
    <w:p w14:paraId="51CC6252" w14:textId="77777777" w:rsidR="00394815" w:rsidRDefault="00394815" w:rsidP="006933DF">
      <w:pPr>
        <w:spacing w:after="120" w:line="276" w:lineRule="auto"/>
        <w:jc w:val="both"/>
      </w:pPr>
      <w:r>
        <w:t>Watch the following video from 0:00-2:08 to see why they are so important.</w:t>
      </w:r>
      <w:r w:rsidR="006933DF">
        <w:t xml:space="preserve"> </w:t>
      </w:r>
      <w:hyperlink r:id="rId12" w:history="1">
        <w:r w:rsidR="006933DF" w:rsidRPr="009E138F">
          <w:rPr>
            <w:rStyle w:val="Hyperlink"/>
          </w:rPr>
          <w:t>https://www.youtube.com/watch?v=9nYpA2UgV0s</w:t>
        </w:r>
      </w:hyperlink>
      <w:r w:rsidR="006933DF">
        <w:t xml:space="preserve"> </w:t>
      </w:r>
    </w:p>
    <w:p w14:paraId="28E4C187" w14:textId="77777777" w:rsidR="0070375D" w:rsidRDefault="0070375D" w:rsidP="00394815"/>
    <w:p w14:paraId="6AE1146F" w14:textId="77777777" w:rsidR="006933DF" w:rsidRDefault="006933DF" w:rsidP="00394815">
      <w:r>
        <w:t>While watching the video, take notes for the following questions:</w:t>
      </w:r>
    </w:p>
    <w:p w14:paraId="57D9CF99" w14:textId="77777777" w:rsidR="006933DF" w:rsidRDefault="006933DF" w:rsidP="004C2CD9">
      <w:pPr>
        <w:pStyle w:val="ListParagraph"/>
        <w:numPr>
          <w:ilvl w:val="0"/>
          <w:numId w:val="5"/>
        </w:numPr>
      </w:pPr>
      <w:r>
        <w:t>What is stress? What is intonation?</w:t>
      </w:r>
    </w:p>
    <w:p w14:paraId="59FE025D" w14:textId="77777777" w:rsidR="006933DF" w:rsidRDefault="00410788" w:rsidP="003B5FC8">
      <w:pPr>
        <w:spacing w:line="276" w:lineRule="auto"/>
        <w:ind w:left="360"/>
        <w:jc w:val="both"/>
        <w:rPr>
          <w:color w:val="0070C0"/>
        </w:rPr>
      </w:pPr>
      <w:r w:rsidRPr="00410788">
        <w:rPr>
          <w:b/>
          <w:color w:val="0070C0"/>
        </w:rPr>
        <w:t>Stress</w:t>
      </w:r>
      <w:r w:rsidRPr="00410788">
        <w:rPr>
          <w:color w:val="0070C0"/>
        </w:rPr>
        <w:t xml:space="preserve"> is the emphasis given to a syllable in a word or words within a sentence and usually involves an increase in volume and a change in intonation.</w:t>
      </w:r>
    </w:p>
    <w:p w14:paraId="00AD8534" w14:textId="77777777" w:rsidR="002A4E32" w:rsidRPr="00410788" w:rsidRDefault="008009FB" w:rsidP="00335FCC">
      <w:pPr>
        <w:ind w:firstLine="360"/>
        <w:rPr>
          <w:color w:val="0070C0"/>
          <w:lang w:val="en-GB"/>
        </w:rPr>
      </w:pPr>
      <w:r w:rsidRPr="00410788">
        <w:rPr>
          <w:b/>
          <w:bCs/>
          <w:color w:val="0070C0"/>
          <w:lang w:val="en-GB"/>
        </w:rPr>
        <w:t>Intonation</w:t>
      </w:r>
      <w:r w:rsidRPr="00410788">
        <w:rPr>
          <w:color w:val="0070C0"/>
          <w:lang w:val="en-GB"/>
        </w:rPr>
        <w:t xml:space="preserve"> is the way the voice goes up or down. </w:t>
      </w:r>
    </w:p>
    <w:p w14:paraId="1BDBC015" w14:textId="77777777" w:rsidR="006933DF" w:rsidRDefault="006933DF" w:rsidP="004C2CD9">
      <w:pPr>
        <w:pStyle w:val="ListParagraph"/>
        <w:numPr>
          <w:ilvl w:val="0"/>
          <w:numId w:val="5"/>
        </w:numPr>
      </w:pPr>
      <w:r>
        <w:t>Which words in a sentence are often stressed?</w:t>
      </w:r>
    </w:p>
    <w:p w14:paraId="5864B534" w14:textId="77777777" w:rsidR="00410788" w:rsidRPr="00410788" w:rsidRDefault="00410788" w:rsidP="003B5FC8">
      <w:pPr>
        <w:spacing w:line="276" w:lineRule="auto"/>
        <w:ind w:left="360"/>
        <w:jc w:val="both"/>
        <w:rPr>
          <w:color w:val="0070C0"/>
        </w:rPr>
      </w:pPr>
      <w:r w:rsidRPr="00410788">
        <w:rPr>
          <w:color w:val="0070C0"/>
        </w:rPr>
        <w:t>While speaking stress and intonation are used to make the important content of your talk clear. Often there is a rise in intonation on a keyword, but sometimes there is a fall especially at the end of sentences.</w:t>
      </w:r>
    </w:p>
    <w:p w14:paraId="2A886D7D" w14:textId="77777777" w:rsidR="006933DF" w:rsidRDefault="006933DF" w:rsidP="004C2CD9">
      <w:pPr>
        <w:pStyle w:val="ListParagraph"/>
        <w:numPr>
          <w:ilvl w:val="0"/>
          <w:numId w:val="5"/>
        </w:numPr>
      </w:pPr>
      <w:r>
        <w:t>What is the most important thing in achieving good intonation?</w:t>
      </w:r>
    </w:p>
    <w:p w14:paraId="4EDD0B42" w14:textId="77777777" w:rsidR="0044652C" w:rsidRPr="0044652C" w:rsidRDefault="0044652C" w:rsidP="003B5FC8">
      <w:pPr>
        <w:spacing w:line="276" w:lineRule="auto"/>
        <w:ind w:left="360"/>
        <w:rPr>
          <w:color w:val="0070C0"/>
        </w:rPr>
      </w:pPr>
      <w:r w:rsidRPr="0044652C">
        <w:rPr>
          <w:color w:val="0070C0"/>
        </w:rPr>
        <w:t>The important thing is that there is a contrast in intonation with the words that surround the one you want to stress.</w:t>
      </w:r>
    </w:p>
    <w:p w14:paraId="1105BB52" w14:textId="77777777" w:rsidR="00394815" w:rsidRDefault="006933DF" w:rsidP="004C2CD9">
      <w:pPr>
        <w:pStyle w:val="ListParagraph"/>
        <w:numPr>
          <w:ilvl w:val="0"/>
          <w:numId w:val="5"/>
        </w:numPr>
      </w:pPr>
      <w:r>
        <w:t>Without proper stress and intonation when you talk, how will your listeners feel?</w:t>
      </w:r>
      <w:r w:rsidR="00394815">
        <w:t xml:space="preserve"> </w:t>
      </w:r>
    </w:p>
    <w:p w14:paraId="23EFF230" w14:textId="77777777" w:rsidR="004154E9" w:rsidRDefault="004154E9" w:rsidP="003B5FC8">
      <w:pPr>
        <w:spacing w:line="276" w:lineRule="auto"/>
        <w:ind w:left="360"/>
        <w:rPr>
          <w:color w:val="0070C0"/>
          <w:lang w:val="en-GB"/>
        </w:rPr>
      </w:pPr>
      <w:r w:rsidRPr="004154E9">
        <w:rPr>
          <w:color w:val="0070C0"/>
          <w:u w:val="single"/>
          <w:lang w:val="en-GB"/>
        </w:rPr>
        <w:t>Without</w:t>
      </w:r>
      <w:r w:rsidRPr="004154E9">
        <w:rPr>
          <w:color w:val="0070C0"/>
          <w:lang w:val="en-GB"/>
        </w:rPr>
        <w:t xml:space="preserve"> appropriate stress and intonation, your listeners may miss the point you're trying to make. What’s worse, you may end up sounding like a robot. </w:t>
      </w:r>
    </w:p>
    <w:tbl>
      <w:tblPr>
        <w:tblStyle w:val="TableGrid"/>
        <w:tblW w:w="0" w:type="auto"/>
        <w:tblLook w:val="04A0" w:firstRow="1" w:lastRow="0" w:firstColumn="1" w:lastColumn="0" w:noHBand="0" w:noVBand="1"/>
      </w:tblPr>
      <w:tblGrid>
        <w:gridCol w:w="9017"/>
      </w:tblGrid>
      <w:tr w:rsidR="005437AB" w14:paraId="5119EFA0" w14:textId="77777777" w:rsidTr="00A0058B">
        <w:tc>
          <w:tcPr>
            <w:tcW w:w="9017" w:type="dxa"/>
            <w:shd w:val="clear" w:color="auto" w:fill="000000" w:themeFill="text1"/>
          </w:tcPr>
          <w:p w14:paraId="472AD428" w14:textId="6A1E3615" w:rsidR="005437AB" w:rsidRPr="00A0058B" w:rsidRDefault="005437AB" w:rsidP="004154E9">
            <w:pPr>
              <w:rPr>
                <w:b/>
                <w:color w:val="0070C0"/>
              </w:rPr>
            </w:pPr>
            <w:r w:rsidRPr="00A0058B">
              <w:rPr>
                <w:b/>
              </w:rPr>
              <w:t xml:space="preserve">Task </w:t>
            </w:r>
            <w:r w:rsidR="00124611">
              <w:rPr>
                <w:b/>
              </w:rPr>
              <w:t>2</w:t>
            </w:r>
          </w:p>
        </w:tc>
      </w:tr>
    </w:tbl>
    <w:p w14:paraId="6B0AB8F2" w14:textId="77777777" w:rsidR="004154E9" w:rsidRDefault="004154E9" w:rsidP="00A0058B">
      <w:pPr>
        <w:spacing w:after="0" w:line="240" w:lineRule="auto"/>
        <w:rPr>
          <w:color w:val="0070C0"/>
        </w:rPr>
      </w:pPr>
    </w:p>
    <w:p w14:paraId="6C3CB20E" w14:textId="77777777" w:rsidR="00732857" w:rsidRDefault="00732857" w:rsidP="00732857">
      <w:pPr>
        <w:jc w:val="both"/>
      </w:pPr>
      <w:r>
        <w:t xml:space="preserve">Watch the first two minutes of the following presentation video. How do you think the speaker has used stress and intonation effectively to convey meaning? </w:t>
      </w:r>
    </w:p>
    <w:p w14:paraId="6F87C695" w14:textId="77777777" w:rsidR="00732857" w:rsidRDefault="00732857" w:rsidP="00732857">
      <w:pPr>
        <w:jc w:val="both"/>
      </w:pPr>
      <w:hyperlink r:id="rId13" w:history="1">
        <w:r w:rsidRPr="00730AE7">
          <w:rPr>
            <w:rStyle w:val="Hyperlink"/>
          </w:rPr>
          <w:t>Hany Farid: How to spot fake AI photos | TED Talk</w:t>
        </w:r>
      </w:hyperlink>
    </w:p>
    <w:p w14:paraId="46DA39F0" w14:textId="77777777" w:rsidR="00732857" w:rsidRDefault="00732857" w:rsidP="00732857">
      <w:pPr>
        <w:pStyle w:val="ListParagraph"/>
        <w:numPr>
          <w:ilvl w:val="0"/>
          <w:numId w:val="49"/>
        </w:numPr>
        <w:jc w:val="both"/>
      </w:pPr>
      <w:r>
        <w:t xml:space="preserve">Identify some examples of </w:t>
      </w:r>
      <w:proofErr w:type="gramStart"/>
      <w:r w:rsidRPr="003910D1">
        <w:t>stressed</w:t>
      </w:r>
      <w:proofErr w:type="gramEnd"/>
      <w:r w:rsidRPr="003910D1">
        <w:t xml:space="preserve"> words</w:t>
      </w:r>
      <w:r>
        <w:t xml:space="preserve"> in the talk. </w:t>
      </w:r>
    </w:p>
    <w:p w14:paraId="3CED971C" w14:textId="77777777" w:rsidR="00732857" w:rsidRDefault="00732857" w:rsidP="00732857">
      <w:pPr>
        <w:pStyle w:val="ListParagraph"/>
        <w:jc w:val="both"/>
      </w:pPr>
    </w:p>
    <w:tbl>
      <w:tblPr>
        <w:tblStyle w:val="TableGrid"/>
        <w:tblW w:w="0" w:type="auto"/>
        <w:tblInd w:w="720" w:type="dxa"/>
        <w:tblLook w:val="04A0" w:firstRow="1" w:lastRow="0" w:firstColumn="1" w:lastColumn="0" w:noHBand="0" w:noVBand="1"/>
      </w:tblPr>
      <w:tblGrid>
        <w:gridCol w:w="8297"/>
      </w:tblGrid>
      <w:tr w:rsidR="00732857" w14:paraId="11F63C74" w14:textId="77777777" w:rsidTr="00E20E68">
        <w:tc>
          <w:tcPr>
            <w:tcW w:w="9289" w:type="dxa"/>
          </w:tcPr>
          <w:p w14:paraId="01CAEEBC" w14:textId="77777777" w:rsidR="00732857" w:rsidRDefault="00732857" w:rsidP="00E20E68">
            <w:pPr>
              <w:pStyle w:val="ListParagraph"/>
              <w:ind w:left="0"/>
              <w:jc w:val="both"/>
            </w:pPr>
          </w:p>
          <w:p w14:paraId="61354270" w14:textId="77777777" w:rsidR="00732857" w:rsidRDefault="00732857" w:rsidP="00E20E68">
            <w:pPr>
              <w:pStyle w:val="ListParagraph"/>
              <w:ind w:left="0"/>
              <w:jc w:val="both"/>
            </w:pPr>
          </w:p>
          <w:p w14:paraId="5342BFF8" w14:textId="77777777" w:rsidR="00732857" w:rsidRDefault="00732857" w:rsidP="00E20E68">
            <w:pPr>
              <w:pStyle w:val="ListParagraph"/>
              <w:ind w:left="0"/>
              <w:jc w:val="both"/>
            </w:pPr>
          </w:p>
          <w:p w14:paraId="42CB728C" w14:textId="77777777" w:rsidR="00732857" w:rsidRDefault="00732857" w:rsidP="00E20E68">
            <w:pPr>
              <w:pStyle w:val="ListParagraph"/>
              <w:ind w:left="0"/>
              <w:jc w:val="both"/>
            </w:pPr>
          </w:p>
        </w:tc>
      </w:tr>
    </w:tbl>
    <w:p w14:paraId="783FC5A9" w14:textId="77777777" w:rsidR="00732857" w:rsidRDefault="00732857" w:rsidP="00732857">
      <w:pPr>
        <w:pStyle w:val="ListParagraph"/>
        <w:jc w:val="both"/>
      </w:pPr>
    </w:p>
    <w:p w14:paraId="2E79EE95" w14:textId="05F08C37" w:rsidR="00732857" w:rsidRDefault="00732857" w:rsidP="00732857">
      <w:pPr>
        <w:pStyle w:val="ListParagraph"/>
        <w:numPr>
          <w:ilvl w:val="0"/>
          <w:numId w:val="49"/>
        </w:numPr>
        <w:jc w:val="both"/>
      </w:pPr>
      <w:r>
        <w:t>Why do you think the speaker stresses these words? What characteristics do these words share?</w:t>
      </w:r>
    </w:p>
    <w:p w14:paraId="16C285B3" w14:textId="2213B135" w:rsidR="00732857" w:rsidRPr="007A6882" w:rsidRDefault="007A6882" w:rsidP="00732857">
      <w:pPr>
        <w:jc w:val="both"/>
        <w:rPr>
          <w:color w:val="0070C0"/>
        </w:rPr>
      </w:pPr>
      <w:r>
        <w:rPr>
          <w:color w:val="0070C0"/>
        </w:rPr>
        <w:t xml:space="preserve">       Those words carry important meaning, helping listeners grasp the main ideas.</w:t>
      </w:r>
    </w:p>
    <w:p w14:paraId="3F8FE703" w14:textId="77777777" w:rsidR="00732857" w:rsidRDefault="00732857" w:rsidP="00732857">
      <w:pPr>
        <w:jc w:val="both"/>
      </w:pPr>
    </w:p>
    <w:p w14:paraId="0E9E46C5" w14:textId="77777777" w:rsidR="00732857" w:rsidRDefault="00732857" w:rsidP="00732857">
      <w:pPr>
        <w:pStyle w:val="ListParagraph"/>
        <w:numPr>
          <w:ilvl w:val="0"/>
          <w:numId w:val="49"/>
        </w:numPr>
        <w:jc w:val="both"/>
      </w:pPr>
      <w:r w:rsidRPr="00C62980">
        <w:t>In what ways do stress and intonation enhance the meaning conveyed during the talk?</w:t>
      </w:r>
    </w:p>
    <w:p w14:paraId="690D9D86" w14:textId="77777777" w:rsidR="00732857" w:rsidRDefault="00732857" w:rsidP="00732857">
      <w:pPr>
        <w:pStyle w:val="ListParagraph"/>
        <w:ind w:left="360"/>
        <w:jc w:val="both"/>
        <w:rPr>
          <w:color w:val="0070C0"/>
        </w:rPr>
      </w:pPr>
    </w:p>
    <w:p w14:paraId="22A98055" w14:textId="27E5C47B" w:rsidR="004C3853" w:rsidRPr="004C3853" w:rsidRDefault="004C3853" w:rsidP="00732857">
      <w:pPr>
        <w:pStyle w:val="ListParagraph"/>
        <w:ind w:left="360"/>
        <w:jc w:val="both"/>
        <w:rPr>
          <w:color w:val="0070C0"/>
        </w:rPr>
      </w:pPr>
      <w:r>
        <w:rPr>
          <w:color w:val="0070C0"/>
        </w:rPr>
        <w:t xml:space="preserve">Clarifying meaning, expressing emotions and attitudes, </w:t>
      </w:r>
      <w:r w:rsidR="000D6004">
        <w:rPr>
          <w:color w:val="0070C0"/>
        </w:rPr>
        <w:t>maintaining listener interest, signaling confidence and control, organizing information</w:t>
      </w:r>
    </w:p>
    <w:p w14:paraId="4A611318" w14:textId="77777777" w:rsidR="00732857" w:rsidRDefault="00732857" w:rsidP="00732857"/>
    <w:p w14:paraId="09264B66" w14:textId="77777777" w:rsidR="00732857" w:rsidRDefault="00732857" w:rsidP="00732857">
      <w:pPr>
        <w:jc w:val="both"/>
        <w:rPr>
          <w:b/>
        </w:rPr>
      </w:pPr>
    </w:p>
    <w:p w14:paraId="1D274D11" w14:textId="77777777" w:rsidR="00732857" w:rsidRDefault="00732857" w:rsidP="00732857">
      <w:pPr>
        <w:jc w:val="both"/>
        <w:rPr>
          <w:b/>
        </w:rPr>
      </w:pPr>
      <w:r>
        <w:rPr>
          <w:b/>
        </w:rPr>
        <w:t>Giving a Three-Minute-Thesis Presentation</w:t>
      </w:r>
    </w:p>
    <w:p w14:paraId="07C443D2" w14:textId="77777777" w:rsidR="00732857" w:rsidRPr="00290A6E" w:rsidRDefault="00732857" w:rsidP="00732857">
      <w:pPr>
        <w:jc w:val="both"/>
        <w:rPr>
          <w:bCs/>
        </w:rPr>
      </w:pPr>
      <w:r w:rsidRPr="00290A6E">
        <w:rPr>
          <w:bCs/>
        </w:rPr>
        <w:t>In a Three</w:t>
      </w:r>
      <w:r>
        <w:rPr>
          <w:bCs/>
        </w:rPr>
        <w:t>-</w:t>
      </w:r>
      <w:r w:rsidRPr="00290A6E">
        <w:rPr>
          <w:bCs/>
        </w:rPr>
        <w:t>Minute</w:t>
      </w:r>
      <w:r>
        <w:rPr>
          <w:bCs/>
        </w:rPr>
        <w:t xml:space="preserve"> T</w:t>
      </w:r>
      <w:r w:rsidRPr="00290A6E">
        <w:rPr>
          <w:bCs/>
        </w:rPr>
        <w:t xml:space="preserve">hesis (3MT) presentation, effectively communicating your research story is essential for engaging your audience and conveying the significance of your work. This skill involves </w:t>
      </w:r>
      <w:r w:rsidRPr="00E53E13">
        <w:rPr>
          <w:b/>
        </w:rPr>
        <w:t xml:space="preserve">distilling complex ideas into clear, concise narratives that highlight key findings and their implications. </w:t>
      </w:r>
      <w:r w:rsidRPr="00290A6E">
        <w:rPr>
          <w:bCs/>
        </w:rPr>
        <w:t xml:space="preserve">Postgraduates must learn to </w:t>
      </w:r>
      <w:r w:rsidRPr="00E53E13">
        <w:rPr>
          <w:b/>
        </w:rPr>
        <w:t>structure their presentations logically, employing skills such as creating a strong opening hook to capture attention, using vivid language and relatable examples to clarify concepts, and incorporating visual aids to enhance understanding</w:t>
      </w:r>
      <w:r w:rsidRPr="00290A6E">
        <w:rPr>
          <w:bCs/>
        </w:rPr>
        <w:t xml:space="preserve">. Additionally, </w:t>
      </w:r>
      <w:r w:rsidRPr="00E53E13">
        <w:rPr>
          <w:b/>
        </w:rPr>
        <w:t>mastering body language and vocal variety</w:t>
      </w:r>
      <w:r w:rsidRPr="00290A6E">
        <w:rPr>
          <w:bCs/>
        </w:rPr>
        <w:t xml:space="preserve"> can help maintain audience interest. By honing these skills, researchers can make their presentations more compelling and accessible, ultimately inspiring interest and dialogue around their work.</w:t>
      </w:r>
    </w:p>
    <w:p w14:paraId="7F9F5D36" w14:textId="6FD86B3C" w:rsidR="00FD4236" w:rsidRDefault="00FD4236" w:rsidP="00A0058B"/>
    <w:tbl>
      <w:tblPr>
        <w:tblStyle w:val="TableGrid"/>
        <w:tblW w:w="0" w:type="auto"/>
        <w:tblLook w:val="04A0" w:firstRow="1" w:lastRow="0" w:firstColumn="1" w:lastColumn="0" w:noHBand="0" w:noVBand="1"/>
      </w:tblPr>
      <w:tblGrid>
        <w:gridCol w:w="9010"/>
      </w:tblGrid>
      <w:tr w:rsidR="00A90B88" w14:paraId="7A27D70A" w14:textId="77777777" w:rsidTr="00ED367C">
        <w:tc>
          <w:tcPr>
            <w:tcW w:w="9010" w:type="dxa"/>
            <w:shd w:val="clear" w:color="auto" w:fill="000000" w:themeFill="text1"/>
          </w:tcPr>
          <w:p w14:paraId="3D8A3534" w14:textId="5550C561" w:rsidR="00A90B88" w:rsidRPr="00744908" w:rsidRDefault="00A90B88" w:rsidP="00ED367C">
            <w:pPr>
              <w:rPr>
                <w:rFonts w:cstheme="minorHAnsi"/>
                <w:b/>
                <w:color w:val="FFFFFF" w:themeColor="background1"/>
              </w:rPr>
            </w:pPr>
            <w:r>
              <w:rPr>
                <w:rFonts w:cstheme="minorHAnsi"/>
                <w:b/>
                <w:color w:val="FFFFFF" w:themeColor="background1"/>
              </w:rPr>
              <w:t xml:space="preserve">Task </w:t>
            </w:r>
            <w:r w:rsidR="00FB764A">
              <w:rPr>
                <w:rFonts w:cstheme="minorHAnsi"/>
                <w:b/>
                <w:color w:val="FFFFFF" w:themeColor="background1"/>
              </w:rPr>
              <w:t>3</w:t>
            </w:r>
          </w:p>
        </w:tc>
      </w:tr>
    </w:tbl>
    <w:p w14:paraId="10EFF76D" w14:textId="06F5B28E" w:rsidR="00A90B88" w:rsidRDefault="00A90B88" w:rsidP="003103AE">
      <w:pPr>
        <w:spacing w:after="0" w:line="240" w:lineRule="auto"/>
        <w:rPr>
          <w:rFonts w:cstheme="minorHAnsi"/>
          <w:b/>
          <w:color w:val="FFFFFF" w:themeColor="background1"/>
        </w:rPr>
      </w:pPr>
    </w:p>
    <w:p w14:paraId="675DE225" w14:textId="77777777" w:rsidR="00AC3117" w:rsidRPr="009331E3" w:rsidRDefault="00AC3117" w:rsidP="00AC3117">
      <w:pPr>
        <w:spacing w:after="120" w:line="276" w:lineRule="auto"/>
        <w:jc w:val="both"/>
        <w:rPr>
          <w:rFonts w:cstheme="minorHAnsi"/>
        </w:rPr>
      </w:pPr>
      <w:r>
        <w:rPr>
          <w:rFonts w:cstheme="minorHAnsi"/>
          <w:color w:val="000000" w:themeColor="text1"/>
        </w:rPr>
        <w:t>W</w:t>
      </w:r>
      <w:r w:rsidRPr="009331E3">
        <w:rPr>
          <w:rFonts w:cstheme="minorHAnsi"/>
          <w:color w:val="000000" w:themeColor="text1"/>
        </w:rPr>
        <w:t xml:space="preserve">atch a three-minute thesis video from the </w:t>
      </w:r>
      <w:r>
        <w:rPr>
          <w:rFonts w:cstheme="minorHAnsi"/>
          <w:color w:val="000000" w:themeColor="text1"/>
        </w:rPr>
        <w:t>Graduate School, Stony Brook University</w:t>
      </w:r>
      <w:r w:rsidRPr="009331E3">
        <w:rPr>
          <w:rFonts w:cstheme="minorHAnsi"/>
          <w:color w:val="000000" w:themeColor="text1"/>
        </w:rPr>
        <w:t xml:space="preserve">: </w:t>
      </w:r>
      <w:hyperlink r:id="rId14" w:history="1">
        <w:r w:rsidRPr="00F56FB1">
          <w:rPr>
            <w:rStyle w:val="Hyperlink"/>
            <w:b/>
            <w:bCs/>
          </w:rPr>
          <w:t>SBU Three Minute Thesis 2019: Olivia Swanson, 1st Place - YouTube</w:t>
        </w:r>
      </w:hyperlink>
    </w:p>
    <w:p w14:paraId="17B98A73" w14:textId="77777777" w:rsidR="00AC3117" w:rsidRPr="009331E3" w:rsidRDefault="00AC3117" w:rsidP="00AC3117">
      <w:pPr>
        <w:jc w:val="both"/>
        <w:rPr>
          <w:rFonts w:cstheme="minorHAnsi"/>
          <w:color w:val="000000" w:themeColor="text1"/>
        </w:rPr>
      </w:pPr>
      <w:r w:rsidRPr="009331E3">
        <w:rPr>
          <w:rFonts w:cstheme="minorHAnsi"/>
          <w:color w:val="000000" w:themeColor="text1"/>
        </w:rPr>
        <w:t>Use the following questions to help you analyze the video:</w:t>
      </w:r>
    </w:p>
    <w:p w14:paraId="44010B8F" w14:textId="77777777" w:rsidR="00AC3117" w:rsidRPr="009331E3" w:rsidRDefault="00AC3117" w:rsidP="00AC3117">
      <w:pPr>
        <w:pStyle w:val="ListParagraph"/>
        <w:numPr>
          <w:ilvl w:val="0"/>
          <w:numId w:val="17"/>
        </w:numPr>
        <w:spacing w:after="0" w:line="240" w:lineRule="auto"/>
        <w:jc w:val="both"/>
        <w:rPr>
          <w:rFonts w:cstheme="minorHAnsi"/>
          <w:color w:val="000000" w:themeColor="text1"/>
        </w:rPr>
      </w:pPr>
      <w:r w:rsidRPr="009331E3">
        <w:rPr>
          <w:rFonts w:cstheme="minorHAnsi"/>
          <w:color w:val="000000" w:themeColor="text1"/>
        </w:rPr>
        <w:t xml:space="preserve">How does the speaker </w:t>
      </w:r>
      <w:r w:rsidRPr="00041350">
        <w:rPr>
          <w:rFonts w:cstheme="minorHAnsi"/>
          <w:b/>
          <w:bCs/>
          <w:color w:val="000000" w:themeColor="text1"/>
        </w:rPr>
        <w:t>organize</w:t>
      </w:r>
      <w:r w:rsidRPr="009331E3">
        <w:rPr>
          <w:rFonts w:cstheme="minorHAnsi"/>
          <w:color w:val="000000" w:themeColor="text1"/>
        </w:rPr>
        <w:t xml:space="preserve"> the talk</w:t>
      </w:r>
      <w:r>
        <w:rPr>
          <w:rFonts w:cstheme="minorHAnsi"/>
          <w:color w:val="000000" w:themeColor="text1"/>
        </w:rPr>
        <w:t xml:space="preserve"> (read the transcript on the next page)</w:t>
      </w:r>
      <w:r w:rsidRPr="009331E3">
        <w:rPr>
          <w:rFonts w:cstheme="minorHAnsi"/>
          <w:color w:val="000000" w:themeColor="text1"/>
        </w:rPr>
        <w:t>?</w:t>
      </w:r>
      <w:r>
        <w:rPr>
          <w:rFonts w:cstheme="minorHAnsi"/>
          <w:color w:val="000000" w:themeColor="text1"/>
        </w:rPr>
        <w:t xml:space="preserve"> What are the key moves?</w:t>
      </w:r>
    </w:p>
    <w:p w14:paraId="7725461C" w14:textId="77777777" w:rsidR="00AC3117" w:rsidRPr="009331E3" w:rsidRDefault="00AC3117" w:rsidP="00AC3117">
      <w:pPr>
        <w:jc w:val="both"/>
        <w:rPr>
          <w:rFonts w:cstheme="minorHAnsi"/>
          <w:color w:val="000000" w:themeColor="text1"/>
        </w:rPr>
      </w:pPr>
    </w:p>
    <w:p w14:paraId="6BFFA637" w14:textId="77777777" w:rsidR="00AC3117" w:rsidRDefault="00AC3117" w:rsidP="00AC3117">
      <w:pPr>
        <w:jc w:val="both"/>
        <w:rPr>
          <w:rFonts w:cstheme="minorHAnsi"/>
          <w:color w:val="000000" w:themeColor="text1"/>
        </w:rPr>
      </w:pPr>
    </w:p>
    <w:p w14:paraId="49988A89" w14:textId="77777777" w:rsidR="00AC3117" w:rsidRPr="009331E3" w:rsidRDefault="00AC3117" w:rsidP="00AC3117">
      <w:pPr>
        <w:jc w:val="both"/>
        <w:rPr>
          <w:rFonts w:cstheme="minorHAnsi"/>
          <w:color w:val="000000" w:themeColor="text1"/>
        </w:rPr>
      </w:pPr>
    </w:p>
    <w:p w14:paraId="7C077BAA" w14:textId="77777777" w:rsidR="00AC3117" w:rsidRPr="009331E3" w:rsidRDefault="00AC3117" w:rsidP="00AC3117">
      <w:pPr>
        <w:pStyle w:val="ListParagraph"/>
        <w:numPr>
          <w:ilvl w:val="0"/>
          <w:numId w:val="17"/>
        </w:numPr>
        <w:spacing w:after="0" w:line="240" w:lineRule="auto"/>
        <w:jc w:val="both"/>
        <w:rPr>
          <w:rFonts w:cstheme="minorHAnsi"/>
          <w:color w:val="000000" w:themeColor="text1"/>
        </w:rPr>
      </w:pPr>
      <w:r w:rsidRPr="009331E3">
        <w:rPr>
          <w:rFonts w:cstheme="minorHAnsi"/>
          <w:color w:val="000000" w:themeColor="text1"/>
        </w:rPr>
        <w:t xml:space="preserve">What strategies does the speaker use to </w:t>
      </w:r>
      <w:r w:rsidRPr="00BC286C">
        <w:rPr>
          <w:rFonts w:cstheme="minorHAnsi"/>
          <w:b/>
          <w:bCs/>
          <w:color w:val="000000" w:themeColor="text1"/>
        </w:rPr>
        <w:t>explain abstract or technical concepts</w:t>
      </w:r>
      <w:r w:rsidRPr="009331E3">
        <w:rPr>
          <w:rFonts w:cstheme="minorHAnsi"/>
          <w:color w:val="000000" w:themeColor="text1"/>
        </w:rPr>
        <w:t>?</w:t>
      </w:r>
    </w:p>
    <w:p w14:paraId="4620170D" w14:textId="77777777" w:rsidR="00AC3117" w:rsidRPr="009331E3" w:rsidRDefault="00AC3117" w:rsidP="00AC3117">
      <w:pPr>
        <w:jc w:val="both"/>
        <w:rPr>
          <w:rFonts w:cstheme="minorHAnsi"/>
          <w:color w:val="000000" w:themeColor="text1"/>
        </w:rPr>
      </w:pPr>
    </w:p>
    <w:p w14:paraId="582135F2" w14:textId="77777777" w:rsidR="00AC3117" w:rsidRDefault="00AC3117" w:rsidP="00AC3117">
      <w:pPr>
        <w:jc w:val="both"/>
        <w:rPr>
          <w:rFonts w:cstheme="minorHAnsi"/>
          <w:color w:val="000000" w:themeColor="text1"/>
        </w:rPr>
      </w:pPr>
    </w:p>
    <w:p w14:paraId="0B5157F2" w14:textId="77777777" w:rsidR="00AC3117" w:rsidRDefault="00AC3117" w:rsidP="00AC3117">
      <w:pPr>
        <w:pStyle w:val="ListParagraph"/>
        <w:numPr>
          <w:ilvl w:val="0"/>
          <w:numId w:val="17"/>
        </w:numPr>
        <w:spacing w:after="0" w:line="240" w:lineRule="auto"/>
        <w:jc w:val="both"/>
        <w:rPr>
          <w:rFonts w:cstheme="minorHAnsi"/>
          <w:color w:val="000000" w:themeColor="text1"/>
        </w:rPr>
      </w:pPr>
      <w:r w:rsidRPr="009331E3">
        <w:rPr>
          <w:rFonts w:cstheme="minorHAnsi"/>
          <w:color w:val="000000" w:themeColor="text1"/>
        </w:rPr>
        <w:lastRenderedPageBreak/>
        <w:t xml:space="preserve">What do you notice about the </w:t>
      </w:r>
      <w:r w:rsidRPr="00BC286C">
        <w:rPr>
          <w:rFonts w:cstheme="minorHAnsi"/>
          <w:b/>
          <w:bCs/>
          <w:color w:val="000000" w:themeColor="text1"/>
        </w:rPr>
        <w:t>body language</w:t>
      </w:r>
      <w:r w:rsidRPr="009331E3">
        <w:rPr>
          <w:rFonts w:cstheme="minorHAnsi"/>
          <w:color w:val="000000" w:themeColor="text1"/>
        </w:rPr>
        <w:t xml:space="preserve"> used by the speaker?</w:t>
      </w:r>
    </w:p>
    <w:p w14:paraId="4AA7A858" w14:textId="77777777" w:rsidR="00AC3117" w:rsidRDefault="00AC3117" w:rsidP="00AC3117">
      <w:pPr>
        <w:spacing w:after="0" w:line="240" w:lineRule="auto"/>
        <w:jc w:val="both"/>
        <w:rPr>
          <w:rFonts w:cstheme="minorHAnsi"/>
          <w:color w:val="000000" w:themeColor="text1"/>
        </w:rPr>
      </w:pPr>
    </w:p>
    <w:p w14:paraId="1CF2121C" w14:textId="77777777" w:rsidR="00AC3117" w:rsidRDefault="00AC3117" w:rsidP="00AC3117">
      <w:pPr>
        <w:spacing w:after="0" w:line="240" w:lineRule="auto"/>
        <w:jc w:val="both"/>
        <w:rPr>
          <w:rFonts w:cstheme="minorHAnsi"/>
          <w:color w:val="000000" w:themeColor="text1"/>
        </w:rPr>
      </w:pPr>
    </w:p>
    <w:p w14:paraId="0DAD835B" w14:textId="77777777" w:rsidR="00AC3117" w:rsidRDefault="00AC3117" w:rsidP="00AC3117">
      <w:pPr>
        <w:spacing w:after="0" w:line="240" w:lineRule="auto"/>
        <w:jc w:val="both"/>
        <w:rPr>
          <w:rFonts w:cstheme="minorHAnsi"/>
          <w:color w:val="000000" w:themeColor="text1"/>
        </w:rPr>
      </w:pPr>
    </w:p>
    <w:p w14:paraId="549502F7" w14:textId="77777777" w:rsidR="00AC3117" w:rsidRDefault="00AC3117" w:rsidP="00AC3117">
      <w:pPr>
        <w:spacing w:after="0" w:line="240" w:lineRule="auto"/>
        <w:jc w:val="both"/>
        <w:rPr>
          <w:rFonts w:cstheme="minorHAnsi"/>
          <w:color w:val="000000" w:themeColor="text1"/>
        </w:rPr>
      </w:pPr>
    </w:p>
    <w:p w14:paraId="739F8D74" w14:textId="77777777" w:rsidR="00AC3117" w:rsidRDefault="00AC3117" w:rsidP="00AC3117">
      <w:pPr>
        <w:spacing w:after="0" w:line="240" w:lineRule="auto"/>
        <w:jc w:val="both"/>
        <w:rPr>
          <w:rFonts w:cstheme="minorHAnsi"/>
          <w:color w:val="000000" w:themeColor="text1"/>
        </w:rPr>
      </w:pPr>
    </w:p>
    <w:p w14:paraId="4B027F2B" w14:textId="77777777" w:rsidR="00AC3117" w:rsidRPr="00041350" w:rsidRDefault="00AC3117" w:rsidP="00AC3117">
      <w:pPr>
        <w:pStyle w:val="ListParagraph"/>
        <w:numPr>
          <w:ilvl w:val="0"/>
          <w:numId w:val="17"/>
        </w:numPr>
        <w:spacing w:after="0" w:line="240" w:lineRule="auto"/>
        <w:jc w:val="both"/>
        <w:rPr>
          <w:rFonts w:cstheme="minorHAnsi"/>
          <w:color w:val="000000" w:themeColor="text1"/>
        </w:rPr>
      </w:pPr>
      <w:r w:rsidRPr="00041350">
        <w:rPr>
          <w:rFonts w:cstheme="minorHAnsi"/>
          <w:color w:val="000000" w:themeColor="text1"/>
        </w:rPr>
        <w:t xml:space="preserve">What do you notice about the </w:t>
      </w:r>
      <w:r w:rsidRPr="00041350">
        <w:rPr>
          <w:rFonts w:cstheme="minorHAnsi"/>
          <w:b/>
          <w:bCs/>
          <w:color w:val="000000" w:themeColor="text1"/>
        </w:rPr>
        <w:t>style/tone</w:t>
      </w:r>
      <w:r w:rsidRPr="00041350">
        <w:rPr>
          <w:rFonts w:cstheme="minorHAnsi"/>
          <w:color w:val="000000" w:themeColor="text1"/>
        </w:rPr>
        <w:t xml:space="preserve"> of a 3MT presentation?</w:t>
      </w:r>
    </w:p>
    <w:p w14:paraId="39D58158" w14:textId="77777777" w:rsidR="00AC3117" w:rsidRDefault="00AC3117" w:rsidP="00AC3117">
      <w:pPr>
        <w:jc w:val="both"/>
        <w:rPr>
          <w:rFonts w:cstheme="minorHAnsi"/>
          <w:color w:val="000000" w:themeColor="text1"/>
        </w:rPr>
      </w:pPr>
    </w:p>
    <w:p w14:paraId="590291F8" w14:textId="77777777" w:rsidR="00AC3117" w:rsidRDefault="00AC3117" w:rsidP="00AC3117">
      <w:pPr>
        <w:jc w:val="both"/>
        <w:rPr>
          <w:rFonts w:cstheme="minorHAnsi"/>
          <w:color w:val="000000" w:themeColor="text1"/>
        </w:rPr>
      </w:pPr>
    </w:p>
    <w:p w14:paraId="62B2F1E7" w14:textId="77777777" w:rsidR="00AC3117" w:rsidRDefault="00AC3117" w:rsidP="00AC3117">
      <w:pPr>
        <w:jc w:val="both"/>
        <w:rPr>
          <w:rFonts w:cstheme="minorHAnsi"/>
          <w:color w:val="000000" w:themeColor="text1"/>
        </w:rPr>
      </w:pPr>
    </w:p>
    <w:p w14:paraId="75C55B5D" w14:textId="77777777" w:rsidR="00AC3117" w:rsidRPr="009331E3" w:rsidRDefault="00AC3117" w:rsidP="00AC3117">
      <w:pPr>
        <w:jc w:val="both"/>
        <w:rPr>
          <w:rFonts w:cstheme="minorHAnsi"/>
          <w:color w:val="000000" w:themeColor="text1"/>
        </w:rPr>
      </w:pPr>
    </w:p>
    <w:p w14:paraId="4ECFD5F3" w14:textId="77777777" w:rsidR="00AC3117" w:rsidRPr="009331E3" w:rsidRDefault="00AC3117" w:rsidP="00AC3117">
      <w:pPr>
        <w:pStyle w:val="ListParagraph"/>
        <w:numPr>
          <w:ilvl w:val="0"/>
          <w:numId w:val="17"/>
        </w:numPr>
        <w:spacing w:after="0" w:line="240" w:lineRule="auto"/>
        <w:jc w:val="both"/>
        <w:rPr>
          <w:rFonts w:cstheme="minorHAnsi"/>
          <w:color w:val="000000" w:themeColor="text1"/>
        </w:rPr>
      </w:pPr>
      <w:r w:rsidRPr="009331E3">
        <w:rPr>
          <w:rFonts w:cstheme="minorHAnsi"/>
          <w:color w:val="000000" w:themeColor="text1"/>
        </w:rPr>
        <w:t xml:space="preserve">What do you think about the </w:t>
      </w:r>
      <w:r w:rsidRPr="00E07353">
        <w:rPr>
          <w:rFonts w:cstheme="minorHAnsi"/>
          <w:b/>
          <w:bCs/>
          <w:color w:val="000000" w:themeColor="text1"/>
        </w:rPr>
        <w:t>delivery skills</w:t>
      </w:r>
      <w:r w:rsidRPr="009331E3">
        <w:rPr>
          <w:rFonts w:cstheme="minorHAnsi"/>
          <w:color w:val="000000" w:themeColor="text1"/>
        </w:rPr>
        <w:t xml:space="preserve"> of the speaker? What makes her a successful speaker?  </w:t>
      </w:r>
    </w:p>
    <w:p w14:paraId="164FA1F9" w14:textId="77777777" w:rsidR="00AC3117" w:rsidRDefault="00AC3117" w:rsidP="00AC3117">
      <w:pPr>
        <w:jc w:val="both"/>
      </w:pPr>
    </w:p>
    <w:p w14:paraId="08058701" w14:textId="77777777" w:rsidR="00AC3117" w:rsidRDefault="00AC3117" w:rsidP="00AC3117">
      <w:pPr>
        <w:jc w:val="both"/>
      </w:pPr>
    </w:p>
    <w:p w14:paraId="5718F805" w14:textId="77777777" w:rsidR="00AC3117" w:rsidRDefault="00AC3117" w:rsidP="00AC3117">
      <w:pPr>
        <w:jc w:val="both"/>
      </w:pPr>
    </w:p>
    <w:p w14:paraId="73EFBCAB" w14:textId="77777777" w:rsidR="00AC3117" w:rsidRDefault="00AC3117" w:rsidP="00AC3117">
      <w:pPr>
        <w:pStyle w:val="ListParagraph"/>
        <w:numPr>
          <w:ilvl w:val="0"/>
          <w:numId w:val="17"/>
        </w:numPr>
        <w:jc w:val="both"/>
      </w:pPr>
      <w:r w:rsidRPr="00E07353">
        <w:t>What</w:t>
      </w:r>
      <w:r w:rsidRPr="00E07353">
        <w:rPr>
          <w:b/>
          <w:bCs/>
        </w:rPr>
        <w:t xml:space="preserve"> transitional/signal phrases</w:t>
      </w:r>
      <w:r w:rsidRPr="00E07353">
        <w:t xml:space="preserve"> are used to connect ideas? Are they natural and economic (</w:t>
      </w:r>
      <w:proofErr w:type="gramStart"/>
      <w:r w:rsidRPr="00E07353">
        <w:t>time-saving</w:t>
      </w:r>
      <w:proofErr w:type="gramEnd"/>
      <w:r w:rsidRPr="00E07353">
        <w:t>)?</w:t>
      </w:r>
    </w:p>
    <w:p w14:paraId="4F25D8B1" w14:textId="77777777" w:rsidR="00AC3117" w:rsidRDefault="00AC3117" w:rsidP="00AC3117">
      <w:pPr>
        <w:jc w:val="both"/>
      </w:pPr>
    </w:p>
    <w:p w14:paraId="048B197F" w14:textId="77777777" w:rsidR="00AC3117" w:rsidRDefault="00AC3117" w:rsidP="003103AE">
      <w:pPr>
        <w:spacing w:after="0" w:line="240" w:lineRule="auto"/>
        <w:rPr>
          <w:rFonts w:cstheme="minorHAnsi"/>
          <w:b/>
          <w:color w:val="FFFFFF" w:themeColor="background1"/>
        </w:rPr>
      </w:pPr>
    </w:p>
    <w:p w14:paraId="6297D28C" w14:textId="77777777" w:rsidR="00CE626B" w:rsidRPr="002F536F" w:rsidRDefault="00CE626B" w:rsidP="00CE626B">
      <w:pPr>
        <w:spacing w:after="120" w:line="276" w:lineRule="auto"/>
        <w:rPr>
          <w:rFonts w:cstheme="minorHAnsi"/>
        </w:rPr>
      </w:pPr>
      <w:hyperlink r:id="rId15" w:history="1">
        <w:r w:rsidRPr="00F56FB1">
          <w:rPr>
            <w:rStyle w:val="Hyperlink"/>
            <w:b/>
            <w:bCs/>
          </w:rPr>
          <w:t>SBU Three Minute Thesis 2019: Olivia Swanson, 1st Place - YouTube</w:t>
        </w:r>
      </w:hyperlink>
    </w:p>
    <w:p w14:paraId="75753CD1" w14:textId="77777777" w:rsidR="00CE626B" w:rsidRPr="002F536F" w:rsidRDefault="00CE626B" w:rsidP="00CE626B">
      <w:pPr>
        <w:rPr>
          <w:b/>
          <w:bCs/>
          <w:lang w:val="en-HK"/>
        </w:rPr>
      </w:pPr>
      <w:r w:rsidRPr="002F536F">
        <w:rPr>
          <w:b/>
          <w:bCs/>
          <w:lang w:val="en-HK"/>
        </w:rPr>
        <w:t>Brain in Motion</w:t>
      </w:r>
    </w:p>
    <w:p w14:paraId="2DAB16B6" w14:textId="77777777" w:rsidR="00CE626B" w:rsidRDefault="00CE626B" w:rsidP="00CE626B">
      <w:pPr>
        <w:rPr>
          <w:b/>
          <w:bCs/>
          <w:u w:val="single"/>
          <w:lang w:val="en-HK"/>
        </w:rPr>
      </w:pPr>
    </w:p>
    <w:p w14:paraId="17931677" w14:textId="77777777" w:rsidR="00CE626B" w:rsidRPr="00A42280" w:rsidRDefault="00CE626B" w:rsidP="00CE626B">
      <w:pPr>
        <w:rPr>
          <w:lang w:val="en-HK"/>
        </w:rPr>
      </w:pPr>
      <w:proofErr w:type="gramStart"/>
      <w:r w:rsidRPr="00A42280">
        <w:rPr>
          <w:b/>
          <w:bCs/>
          <w:u w:val="single"/>
          <w:lang w:val="en-HK"/>
        </w:rPr>
        <w:t>There's</w:t>
      </w:r>
      <w:proofErr w:type="gramEnd"/>
      <w:r w:rsidRPr="00A42280">
        <w:rPr>
          <w:b/>
          <w:bCs/>
          <w:u w:val="single"/>
          <w:lang w:val="en-HK"/>
        </w:rPr>
        <w:t xml:space="preserve"> so many things that we take for granted each day</w:t>
      </w:r>
      <w:r w:rsidRPr="00A42280">
        <w:rPr>
          <w:lang w:val="en-HK"/>
        </w:rPr>
        <w:t xml:space="preserve">. </w:t>
      </w:r>
      <w:r w:rsidRPr="00A42280">
        <w:rPr>
          <w:b/>
          <w:bCs/>
          <w:u w:val="single"/>
          <w:lang w:val="en-HK"/>
        </w:rPr>
        <w:t>Let's consider</w:t>
      </w:r>
      <w:r w:rsidRPr="00A42280">
        <w:rPr>
          <w:lang w:val="en-HK"/>
        </w:rPr>
        <w:t xml:space="preserve"> a simple sip of that essential morning coffee as your hand reaches for the mug and brings it to your mouth, </w:t>
      </w:r>
      <w:r w:rsidRPr="00A42280">
        <w:rPr>
          <w:b/>
          <w:bCs/>
          <w:lang w:val="en-HK"/>
        </w:rPr>
        <w:t>you</w:t>
      </w:r>
      <w:r w:rsidRPr="00A42280">
        <w:rPr>
          <w:lang w:val="en-HK"/>
        </w:rPr>
        <w:t xml:space="preserve">'re not considering all the muscle contractions that allow </w:t>
      </w:r>
      <w:r w:rsidRPr="00A42280">
        <w:rPr>
          <w:b/>
          <w:bCs/>
          <w:lang w:val="en-HK"/>
        </w:rPr>
        <w:t>you</w:t>
      </w:r>
      <w:r w:rsidRPr="00A42280">
        <w:rPr>
          <w:lang w:val="en-HK"/>
        </w:rPr>
        <w:t xml:space="preserve"> to do this, nor do </w:t>
      </w:r>
      <w:r w:rsidRPr="00A42280">
        <w:rPr>
          <w:b/>
          <w:bCs/>
          <w:lang w:val="en-HK"/>
        </w:rPr>
        <w:t>you</w:t>
      </w:r>
      <w:r w:rsidRPr="00A42280">
        <w:rPr>
          <w:lang w:val="en-HK"/>
        </w:rPr>
        <w:t xml:space="preserve"> notice that while you drink your coffee, the rest of your body is remaining still behind the scenes. </w:t>
      </w:r>
      <w:r w:rsidRPr="00A42280">
        <w:rPr>
          <w:b/>
          <w:bCs/>
          <w:lang w:val="en-HK"/>
        </w:rPr>
        <w:t>Our</w:t>
      </w:r>
      <w:r w:rsidRPr="00A42280">
        <w:rPr>
          <w:lang w:val="en-HK"/>
        </w:rPr>
        <w:t xml:space="preserve"> brains are working really hard to make sure this all goes smoothly. </w:t>
      </w:r>
      <w:r w:rsidRPr="00A42280">
        <w:rPr>
          <w:i/>
          <w:iCs/>
          <w:lang w:val="en-HK"/>
        </w:rPr>
        <w:t xml:space="preserve">But what if, day by day, our brains were no longer able to direct us in our intended movements, and instead started </w:t>
      </w:r>
      <w:proofErr w:type="spellStart"/>
      <w:r w:rsidRPr="00A42280">
        <w:rPr>
          <w:i/>
          <w:iCs/>
          <w:lang w:val="en-HK"/>
        </w:rPr>
        <w:t>signaling</w:t>
      </w:r>
      <w:proofErr w:type="spellEnd"/>
      <w:r w:rsidRPr="00A42280">
        <w:rPr>
          <w:i/>
          <w:iCs/>
          <w:lang w:val="en-HK"/>
        </w:rPr>
        <w:t xml:space="preserve"> our bodies to move in all sorts of unintended ways?</w:t>
      </w:r>
      <w:r w:rsidRPr="00A42280">
        <w:rPr>
          <w:lang w:val="en-HK"/>
        </w:rPr>
        <w:t xml:space="preserve"> This is the reality for many people with Parkinson's disease. </w:t>
      </w:r>
    </w:p>
    <w:p w14:paraId="00D19E9D" w14:textId="77777777" w:rsidR="00CE626B" w:rsidRPr="00A42280" w:rsidRDefault="00CE626B" w:rsidP="00CE626B">
      <w:pPr>
        <w:rPr>
          <w:lang w:val="en-HK"/>
        </w:rPr>
      </w:pPr>
    </w:p>
    <w:p w14:paraId="04BE962D" w14:textId="77777777" w:rsidR="00CE626B" w:rsidRPr="00A42280" w:rsidRDefault="00CE626B" w:rsidP="00CE626B">
      <w:pPr>
        <w:rPr>
          <w:lang w:val="en-HK"/>
        </w:rPr>
      </w:pPr>
      <w:r w:rsidRPr="00A42280">
        <w:rPr>
          <w:lang w:val="en-HK"/>
        </w:rPr>
        <w:t xml:space="preserve">Parkinson's disease causes symptoms like uncontrollable shaking hands, difficulty walking and speaking and constantly clenched muscles. </w:t>
      </w:r>
      <w:r w:rsidRPr="00A42280">
        <w:rPr>
          <w:b/>
          <w:bCs/>
          <w:u w:val="single"/>
          <w:lang w:val="en-HK"/>
        </w:rPr>
        <w:t xml:space="preserve">And what scientists know is that </w:t>
      </w:r>
      <w:r w:rsidRPr="00A42280">
        <w:rPr>
          <w:lang w:val="en-HK"/>
        </w:rPr>
        <w:t xml:space="preserve">the cause of Parkinson's Disease is a loss of a brain chemical called dopamine. And while we're pretty sure that dopamine helps brain cells communicate properly with one another. </w:t>
      </w:r>
      <w:r w:rsidRPr="00A42280">
        <w:rPr>
          <w:b/>
          <w:bCs/>
          <w:u w:val="single"/>
          <w:lang w:val="en-HK"/>
        </w:rPr>
        <w:t>How exactly it does this job across the brain is still unclear. So that's where people like me come in.</w:t>
      </w:r>
    </w:p>
    <w:p w14:paraId="1E93E51D" w14:textId="77777777" w:rsidR="00CE626B" w:rsidRPr="00A42280" w:rsidRDefault="00CE626B" w:rsidP="00CE626B">
      <w:pPr>
        <w:rPr>
          <w:lang w:val="en-HK"/>
        </w:rPr>
      </w:pPr>
    </w:p>
    <w:p w14:paraId="2AC94151" w14:textId="77777777" w:rsidR="00CE626B" w:rsidRPr="00A42280" w:rsidRDefault="00CE626B" w:rsidP="00CE626B">
      <w:pPr>
        <w:rPr>
          <w:lang w:val="en-HK"/>
        </w:rPr>
      </w:pPr>
      <w:r w:rsidRPr="00A42280">
        <w:rPr>
          <w:b/>
          <w:bCs/>
          <w:u w:val="single"/>
          <w:lang w:val="en-HK"/>
        </w:rPr>
        <w:t>I study Parkinson's diseas</w:t>
      </w:r>
      <w:r w:rsidRPr="00A42280">
        <w:rPr>
          <w:lang w:val="en-HK"/>
        </w:rPr>
        <w:t xml:space="preserve">e in an area of the brain called the motor cortex. So why is the motor cortex special? Well, for any given movement like grasping that coffee mug, it requires coordinated </w:t>
      </w:r>
      <w:r w:rsidRPr="00A42280">
        <w:rPr>
          <w:lang w:val="en-HK"/>
        </w:rPr>
        <w:lastRenderedPageBreak/>
        <w:t xml:space="preserve">communication across many brain areas, but the motor cortex is the last of these brain areas to receive the </w:t>
      </w:r>
      <w:proofErr w:type="gramStart"/>
      <w:r w:rsidRPr="00A42280">
        <w:rPr>
          <w:lang w:val="en-HK"/>
        </w:rPr>
        <w:t>so called</w:t>
      </w:r>
      <w:proofErr w:type="gramEnd"/>
      <w:r w:rsidRPr="00A42280">
        <w:rPr>
          <w:lang w:val="en-HK"/>
        </w:rPr>
        <w:t xml:space="preserve"> Move signal before it leaves </w:t>
      </w:r>
      <w:r w:rsidRPr="00A42280">
        <w:rPr>
          <w:b/>
          <w:bCs/>
          <w:lang w:val="en-HK"/>
        </w:rPr>
        <w:t xml:space="preserve">your </w:t>
      </w:r>
      <w:r w:rsidRPr="00A42280">
        <w:rPr>
          <w:lang w:val="en-HK"/>
        </w:rPr>
        <w:t xml:space="preserve">brain and travels to the rest of your body. </w:t>
      </w:r>
      <w:r w:rsidRPr="00A42280">
        <w:rPr>
          <w:b/>
          <w:bCs/>
          <w:u w:val="single"/>
          <w:lang w:val="en-HK"/>
        </w:rPr>
        <w:t xml:space="preserve">You can think of </w:t>
      </w:r>
      <w:r w:rsidRPr="00A42280">
        <w:rPr>
          <w:lang w:val="en-HK"/>
        </w:rPr>
        <w:t xml:space="preserve">the motor cortex as a metaphorical funnel in this way. </w:t>
      </w:r>
      <w:proofErr w:type="spellStart"/>
      <w:r w:rsidRPr="00A42280">
        <w:rPr>
          <w:lang w:val="en-HK"/>
        </w:rPr>
        <w:t>Iit</w:t>
      </w:r>
      <w:proofErr w:type="spellEnd"/>
      <w:r w:rsidRPr="00A42280">
        <w:rPr>
          <w:lang w:val="en-HK"/>
        </w:rPr>
        <w:t xml:space="preserve"> needs to allow just the right balance of move signals through. </w:t>
      </w:r>
      <w:proofErr w:type="gramStart"/>
      <w:r w:rsidRPr="00A42280">
        <w:rPr>
          <w:b/>
          <w:bCs/>
          <w:u w:val="single"/>
          <w:lang w:val="en-HK"/>
        </w:rPr>
        <w:t>So</w:t>
      </w:r>
      <w:proofErr w:type="gramEnd"/>
      <w:r w:rsidRPr="00A42280">
        <w:rPr>
          <w:b/>
          <w:bCs/>
          <w:u w:val="single"/>
          <w:lang w:val="en-HK"/>
        </w:rPr>
        <w:t xml:space="preserve"> my goal is to</w:t>
      </w:r>
      <w:r w:rsidRPr="00A42280">
        <w:rPr>
          <w:lang w:val="en-HK"/>
        </w:rPr>
        <w:t xml:space="preserve"> understand how dopamine plays a role in this communication within the motor cortex. </w:t>
      </w:r>
    </w:p>
    <w:p w14:paraId="05DB8853" w14:textId="77777777" w:rsidR="00CE626B" w:rsidRPr="00A42280" w:rsidRDefault="00CE626B" w:rsidP="00CE626B">
      <w:pPr>
        <w:rPr>
          <w:lang w:val="en-HK"/>
        </w:rPr>
      </w:pPr>
    </w:p>
    <w:p w14:paraId="52098359" w14:textId="77777777" w:rsidR="00CE626B" w:rsidRPr="00A42280" w:rsidRDefault="00CE626B" w:rsidP="00CE626B">
      <w:pPr>
        <w:rPr>
          <w:lang w:val="en-HK"/>
        </w:rPr>
      </w:pPr>
      <w:proofErr w:type="gramStart"/>
      <w:r w:rsidRPr="00A42280">
        <w:rPr>
          <w:b/>
          <w:bCs/>
          <w:u w:val="single"/>
          <w:lang w:val="en-HK"/>
        </w:rPr>
        <w:t>So</w:t>
      </w:r>
      <w:proofErr w:type="gramEnd"/>
      <w:r w:rsidRPr="00A42280">
        <w:rPr>
          <w:b/>
          <w:bCs/>
          <w:u w:val="single"/>
          <w:lang w:val="en-HK"/>
        </w:rPr>
        <w:t xml:space="preserve"> the way I study this is</w:t>
      </w:r>
      <w:r w:rsidRPr="00A42280">
        <w:rPr>
          <w:lang w:val="en-HK"/>
        </w:rPr>
        <w:t xml:space="preserve"> in a simulated Parkinson's disease in a mouse, and in this way, </w:t>
      </w:r>
      <w:r w:rsidRPr="00A42280">
        <w:rPr>
          <w:b/>
          <w:bCs/>
          <w:u w:val="single"/>
          <w:lang w:val="en-HK"/>
        </w:rPr>
        <w:t xml:space="preserve">I'm able to look at </w:t>
      </w:r>
      <w:r w:rsidRPr="00A42280">
        <w:rPr>
          <w:lang w:val="en-HK"/>
        </w:rPr>
        <w:t xml:space="preserve">the brain at a much higher level of detail than </w:t>
      </w:r>
      <w:r w:rsidRPr="00A42280">
        <w:rPr>
          <w:b/>
          <w:bCs/>
          <w:u w:val="single"/>
          <w:lang w:val="en-HK"/>
        </w:rPr>
        <w:t>I would be able to</w:t>
      </w:r>
      <w:r w:rsidRPr="00A42280">
        <w:rPr>
          <w:lang w:val="en-HK"/>
        </w:rPr>
        <w:t xml:space="preserve"> in an actual Parkinson's patient. </w:t>
      </w:r>
      <w:r w:rsidRPr="00A42280">
        <w:rPr>
          <w:b/>
          <w:bCs/>
          <w:u w:val="single"/>
          <w:lang w:val="en-HK"/>
        </w:rPr>
        <w:t>My work involves</w:t>
      </w:r>
      <w:r w:rsidRPr="00A42280">
        <w:rPr>
          <w:lang w:val="en-HK"/>
        </w:rPr>
        <w:t xml:space="preserve"> listening in on the communications of brain cells in the motor cortex. I listen to the move signals they receive and how they respond. </w:t>
      </w:r>
    </w:p>
    <w:p w14:paraId="5200CF73" w14:textId="77777777" w:rsidR="00CE626B" w:rsidRPr="00A42280" w:rsidRDefault="00CE626B" w:rsidP="00CE626B">
      <w:pPr>
        <w:rPr>
          <w:lang w:val="en-HK"/>
        </w:rPr>
      </w:pPr>
    </w:p>
    <w:p w14:paraId="04235655" w14:textId="77777777" w:rsidR="00CE626B" w:rsidRPr="00A42280" w:rsidRDefault="00CE626B" w:rsidP="00CE626B">
      <w:pPr>
        <w:rPr>
          <w:lang w:val="en-HK"/>
        </w:rPr>
      </w:pPr>
      <w:r w:rsidRPr="00A42280">
        <w:rPr>
          <w:b/>
          <w:bCs/>
          <w:u w:val="single"/>
          <w:lang w:val="en-HK"/>
        </w:rPr>
        <w:t>And what my results have shown is that</w:t>
      </w:r>
      <w:r w:rsidRPr="00A42280">
        <w:rPr>
          <w:lang w:val="en-HK"/>
        </w:rPr>
        <w:t xml:space="preserve"> dopamine acts as the neck of this metaphorical funnel. It can completely control how a cell in the motor cortex responds, the magnitude of its response. And furthermore, when a brain is depleted of dopamine, suddenly the neck widens and more mood signals are allowed through, and we find that more signals are leaving the motor cortex, which might be contributing to those uncontrollable symptoms that I mentioned earlier. </w:t>
      </w:r>
    </w:p>
    <w:p w14:paraId="5AB3AF67" w14:textId="77777777" w:rsidR="00CE626B" w:rsidRPr="00A42280" w:rsidRDefault="00CE626B" w:rsidP="00CE626B">
      <w:pPr>
        <w:rPr>
          <w:lang w:val="en-HK"/>
        </w:rPr>
      </w:pPr>
    </w:p>
    <w:p w14:paraId="3A5CE8EC" w14:textId="77777777" w:rsidR="00CE626B" w:rsidRPr="00A42280" w:rsidRDefault="00CE626B" w:rsidP="00CE626B">
      <w:pPr>
        <w:rPr>
          <w:lang w:val="en-HK"/>
        </w:rPr>
      </w:pPr>
      <w:proofErr w:type="gramStart"/>
      <w:r w:rsidRPr="00A42280">
        <w:rPr>
          <w:b/>
          <w:bCs/>
          <w:u w:val="single"/>
          <w:lang w:val="en-HK"/>
        </w:rPr>
        <w:t>So</w:t>
      </w:r>
      <w:proofErr w:type="gramEnd"/>
      <w:r w:rsidRPr="00A42280">
        <w:rPr>
          <w:b/>
          <w:bCs/>
          <w:u w:val="single"/>
          <w:lang w:val="en-HK"/>
        </w:rPr>
        <w:t xml:space="preserve"> the next step would be</w:t>
      </w:r>
      <w:r w:rsidRPr="00A42280">
        <w:rPr>
          <w:lang w:val="en-HK"/>
        </w:rPr>
        <w:t xml:space="preserve"> finding a way to correct for this improper communication before real problems start to occur. </w:t>
      </w:r>
      <w:proofErr w:type="gramStart"/>
      <w:r w:rsidRPr="00A42280">
        <w:rPr>
          <w:b/>
          <w:bCs/>
          <w:u w:val="single"/>
          <w:lang w:val="en-HK"/>
        </w:rPr>
        <w:t>So</w:t>
      </w:r>
      <w:proofErr w:type="gramEnd"/>
      <w:r w:rsidRPr="00A42280">
        <w:rPr>
          <w:b/>
          <w:bCs/>
          <w:u w:val="single"/>
          <w:lang w:val="en-HK"/>
        </w:rPr>
        <w:t xml:space="preserve"> my hope is that my work</w:t>
      </w:r>
      <w:r w:rsidRPr="00A42280">
        <w:rPr>
          <w:lang w:val="en-HK"/>
        </w:rPr>
        <w:t xml:space="preserve"> is a piece of the larger puzzle of this disorder, and with each advancement in knowledge, we're able to better support those with Parkinson's disease and work towards a cure. Thank you. </w:t>
      </w:r>
    </w:p>
    <w:p w14:paraId="36126915" w14:textId="77777777" w:rsidR="00AF0770" w:rsidRDefault="00AF0770" w:rsidP="00AF0770">
      <w:pPr>
        <w:jc w:val="both"/>
      </w:pPr>
    </w:p>
    <w:tbl>
      <w:tblPr>
        <w:tblStyle w:val="TableGrid"/>
        <w:tblW w:w="0" w:type="auto"/>
        <w:tblLook w:val="04A0" w:firstRow="1" w:lastRow="0" w:firstColumn="1" w:lastColumn="0" w:noHBand="0" w:noVBand="1"/>
      </w:tblPr>
      <w:tblGrid>
        <w:gridCol w:w="9010"/>
      </w:tblGrid>
      <w:tr w:rsidR="00AF0770" w14:paraId="333D7BB5" w14:textId="77777777" w:rsidTr="00E20E68">
        <w:tc>
          <w:tcPr>
            <w:tcW w:w="9010" w:type="dxa"/>
            <w:shd w:val="clear" w:color="auto" w:fill="000000" w:themeFill="text1"/>
          </w:tcPr>
          <w:p w14:paraId="7B5627B0" w14:textId="77777777" w:rsidR="00AF0770" w:rsidRPr="00744908" w:rsidRDefault="00AF0770" w:rsidP="00E20E68">
            <w:pPr>
              <w:rPr>
                <w:rFonts w:cstheme="minorHAnsi"/>
                <w:b/>
                <w:color w:val="FFFFFF" w:themeColor="background1"/>
              </w:rPr>
            </w:pPr>
            <w:r>
              <w:rPr>
                <w:rFonts w:cstheme="minorHAnsi"/>
                <w:b/>
                <w:color w:val="FFFFFF" w:themeColor="background1"/>
              </w:rPr>
              <w:t>Task 4</w:t>
            </w:r>
          </w:p>
        </w:tc>
      </w:tr>
    </w:tbl>
    <w:p w14:paraId="58BF9077" w14:textId="77777777" w:rsidR="00AF0770" w:rsidRDefault="00AF0770" w:rsidP="00AF0770">
      <w:pPr>
        <w:spacing w:after="0"/>
        <w:jc w:val="both"/>
      </w:pPr>
    </w:p>
    <w:p w14:paraId="3F7DE2AA" w14:textId="31082398" w:rsidR="00FD7C2E" w:rsidRPr="00FD7C2E" w:rsidRDefault="00AF0770" w:rsidP="00FD7C2E">
      <w:pPr>
        <w:jc w:val="both"/>
      </w:pPr>
      <w:r w:rsidRPr="00E50970">
        <w:t>Find a 3MT presentation video in your field of study (e.g., on YouTube or the University of Queensland's 3MT website</w:t>
      </w:r>
      <w:r>
        <w:t xml:space="preserve">: </w:t>
      </w:r>
      <w:hyperlink r:id="rId16" w:history="1">
        <w:r w:rsidRPr="00315A2E">
          <w:rPr>
            <w:rStyle w:val="Hyperlink"/>
          </w:rPr>
          <w:t>Three Minute Thesis - University of Queensland</w:t>
        </w:r>
      </w:hyperlink>
      <w:r w:rsidRPr="00E50970">
        <w:t>). Analyze the presentation using the guiding questions in Task 3.</w:t>
      </w:r>
    </w:p>
    <w:p w14:paraId="5B6D58C4" w14:textId="77777777" w:rsidR="00FD7C2E" w:rsidRDefault="00FD7C2E" w:rsidP="00FD7C2E">
      <w:pPr>
        <w:spacing w:after="0" w:line="240" w:lineRule="auto"/>
        <w:jc w:val="both"/>
        <w:rPr>
          <w:rFonts w:cstheme="minorHAnsi"/>
          <w:color w:val="0070C0"/>
        </w:rPr>
      </w:pPr>
      <w:r w:rsidRPr="001E7D63">
        <w:rPr>
          <w:rFonts w:cstheme="minorHAnsi"/>
          <w:color w:val="0070C0"/>
        </w:rPr>
        <w:t xml:space="preserve">Notes to Teachers: You may select a 3MT video </w:t>
      </w:r>
      <w:r>
        <w:rPr>
          <w:rFonts w:cstheme="minorHAnsi"/>
          <w:color w:val="0070C0"/>
        </w:rPr>
        <w:t xml:space="preserve">relevant to your students’ discipline(s) </w:t>
      </w:r>
      <w:r w:rsidRPr="001E7D63">
        <w:rPr>
          <w:rFonts w:cstheme="minorHAnsi"/>
          <w:color w:val="0070C0"/>
        </w:rPr>
        <w:t xml:space="preserve">and </w:t>
      </w:r>
      <w:r>
        <w:rPr>
          <w:rFonts w:cstheme="minorHAnsi"/>
          <w:color w:val="0070C0"/>
        </w:rPr>
        <w:t>analyze it</w:t>
      </w:r>
      <w:r w:rsidRPr="001E7D63">
        <w:rPr>
          <w:rFonts w:cstheme="minorHAnsi"/>
          <w:color w:val="0070C0"/>
        </w:rPr>
        <w:t xml:space="preserve"> with your students. Alternatively, you may ask your students to select and analyze a 3MT v</w:t>
      </w:r>
      <w:r>
        <w:rPr>
          <w:rFonts w:cstheme="minorHAnsi"/>
          <w:color w:val="0070C0"/>
        </w:rPr>
        <w:t>ideo which they find interesting.</w:t>
      </w:r>
    </w:p>
    <w:p w14:paraId="0CF33C36" w14:textId="77777777" w:rsidR="00FD7C2E" w:rsidRDefault="00FD7C2E" w:rsidP="00FD7C2E">
      <w:pPr>
        <w:spacing w:after="0" w:line="240" w:lineRule="auto"/>
        <w:jc w:val="both"/>
        <w:rPr>
          <w:rFonts w:cstheme="minorHAnsi"/>
          <w:color w:val="0070C0"/>
        </w:rPr>
      </w:pPr>
    </w:p>
    <w:p w14:paraId="6A599165" w14:textId="77777777" w:rsidR="00FD7C2E" w:rsidRDefault="00FD7C2E" w:rsidP="00FD7C2E">
      <w:pPr>
        <w:spacing w:after="0" w:line="240" w:lineRule="auto"/>
        <w:rPr>
          <w:rFonts w:cstheme="minorHAnsi"/>
          <w:color w:val="0070C0"/>
        </w:rPr>
      </w:pPr>
      <w:r>
        <w:rPr>
          <w:rFonts w:cstheme="minorHAnsi"/>
          <w:color w:val="0070C0"/>
        </w:rPr>
        <w:t>You may use the following three videos:</w:t>
      </w:r>
    </w:p>
    <w:p w14:paraId="092BCF39" w14:textId="77777777" w:rsidR="00FD7C2E" w:rsidRDefault="00FD7C2E" w:rsidP="00FD7C2E">
      <w:pPr>
        <w:spacing w:after="0" w:line="240" w:lineRule="auto"/>
        <w:rPr>
          <w:rFonts w:cstheme="minorHAnsi"/>
          <w:color w:val="0070C0"/>
        </w:rPr>
      </w:pPr>
    </w:p>
    <w:p w14:paraId="70B97706" w14:textId="77777777" w:rsidR="00FD7C2E" w:rsidRPr="00F817D0" w:rsidRDefault="00FD7C2E" w:rsidP="00FD7C2E">
      <w:pPr>
        <w:numPr>
          <w:ilvl w:val="0"/>
          <w:numId w:val="31"/>
        </w:numPr>
        <w:tabs>
          <w:tab w:val="left" w:pos="8080"/>
        </w:tabs>
        <w:spacing w:after="0" w:line="276" w:lineRule="auto"/>
        <w:rPr>
          <w:rFonts w:cstheme="minorHAnsi"/>
          <w:color w:val="0070C0"/>
        </w:rPr>
      </w:pPr>
      <w:r>
        <w:rPr>
          <w:rFonts w:cstheme="minorHAnsi"/>
          <w:b/>
          <w:bCs/>
          <w:color w:val="0070C0"/>
        </w:rPr>
        <w:t>Mosquito borne diseases in the US</w:t>
      </w:r>
      <w:r>
        <w:rPr>
          <w:rFonts w:cstheme="minorHAnsi"/>
          <w:color w:val="0070C0"/>
        </w:rPr>
        <w:t xml:space="preserve"> </w:t>
      </w:r>
      <w:hyperlink r:id="rId17" w:tgtFrame="_blank" w:history="1">
        <w:r w:rsidRPr="00F817D0">
          <w:rPr>
            <w:rStyle w:val="Hyperlink"/>
            <w:rFonts w:cstheme="minorHAnsi"/>
          </w:rPr>
          <w:t>https://vimeo.com/user20353817/review/370081235/9d7a96cc4a</w:t>
        </w:r>
      </w:hyperlink>
      <w:r w:rsidRPr="00F817D0">
        <w:rPr>
          <w:rFonts w:cstheme="minorHAnsi"/>
          <w:color w:val="0070C0"/>
        </w:rPr>
        <w:t> </w:t>
      </w:r>
    </w:p>
    <w:p w14:paraId="16181FA9" w14:textId="77777777" w:rsidR="00FD7C2E" w:rsidRPr="00F817D0" w:rsidRDefault="00FD7C2E" w:rsidP="00FD7C2E">
      <w:pPr>
        <w:numPr>
          <w:ilvl w:val="0"/>
          <w:numId w:val="32"/>
        </w:numPr>
        <w:spacing w:after="0" w:line="276" w:lineRule="auto"/>
        <w:rPr>
          <w:rFonts w:cstheme="minorHAnsi"/>
          <w:color w:val="0070C0"/>
        </w:rPr>
      </w:pPr>
      <w:r w:rsidRPr="00F817D0">
        <w:rPr>
          <w:rFonts w:cstheme="minorHAnsi"/>
          <w:b/>
          <w:bCs/>
          <w:color w:val="0070C0"/>
        </w:rPr>
        <w:t>Assessing and managing cable ageing in nuclear power plants</w:t>
      </w:r>
    </w:p>
    <w:p w14:paraId="36836140" w14:textId="77777777" w:rsidR="00FD7C2E" w:rsidRPr="00F817D0" w:rsidRDefault="00FD7C2E" w:rsidP="00FD7C2E">
      <w:pPr>
        <w:spacing w:after="0" w:line="276" w:lineRule="auto"/>
        <w:rPr>
          <w:rFonts w:cstheme="minorHAnsi"/>
          <w:color w:val="0070C0"/>
        </w:rPr>
      </w:pPr>
      <w:r w:rsidRPr="00F817D0">
        <w:rPr>
          <w:rFonts w:cstheme="minorHAnsi"/>
          <w:color w:val="0070C0"/>
        </w:rPr>
        <w:t>            </w:t>
      </w:r>
      <w:r>
        <w:rPr>
          <w:rFonts w:cstheme="minorHAnsi"/>
          <w:color w:val="0070C0"/>
        </w:rPr>
        <w:t xml:space="preserve">  </w:t>
      </w:r>
      <w:hyperlink r:id="rId18" w:tgtFrame="_blank" w:history="1">
        <w:r w:rsidRPr="00F817D0">
          <w:rPr>
            <w:rStyle w:val="Hyperlink"/>
            <w:rFonts w:cstheme="minorHAnsi"/>
          </w:rPr>
          <w:t>https://vimeo.com/user20353817/review/370081216/5a3d853e6c</w:t>
        </w:r>
      </w:hyperlink>
    </w:p>
    <w:p w14:paraId="69369955" w14:textId="77777777" w:rsidR="00FD7C2E" w:rsidRPr="00F817D0" w:rsidRDefault="00FD7C2E" w:rsidP="00FD7C2E">
      <w:pPr>
        <w:numPr>
          <w:ilvl w:val="0"/>
          <w:numId w:val="33"/>
        </w:numPr>
        <w:spacing w:after="0" w:line="276" w:lineRule="auto"/>
        <w:rPr>
          <w:rFonts w:cstheme="minorHAnsi"/>
          <w:color w:val="0070C0"/>
        </w:rPr>
      </w:pPr>
      <w:r w:rsidRPr="00F817D0">
        <w:rPr>
          <w:rFonts w:cstheme="minorHAnsi"/>
          <w:b/>
          <w:bCs/>
          <w:color w:val="0070C0"/>
        </w:rPr>
        <w:t xml:space="preserve">Planting and </w:t>
      </w:r>
      <w:proofErr w:type="spellStart"/>
      <w:r w:rsidRPr="00F817D0">
        <w:rPr>
          <w:rFonts w:cstheme="minorHAnsi"/>
          <w:b/>
          <w:bCs/>
          <w:color w:val="0070C0"/>
        </w:rPr>
        <w:t>fertilising</w:t>
      </w:r>
      <w:proofErr w:type="spellEnd"/>
      <w:r w:rsidRPr="00F817D0">
        <w:rPr>
          <w:rFonts w:cstheme="minorHAnsi"/>
          <w:b/>
          <w:bCs/>
          <w:color w:val="0070C0"/>
        </w:rPr>
        <w:t xml:space="preserve"> different types of peach trees</w:t>
      </w:r>
    </w:p>
    <w:p w14:paraId="6EA53DD9" w14:textId="77777777" w:rsidR="00FD7C2E" w:rsidRPr="00F817D0" w:rsidRDefault="00FD7C2E" w:rsidP="00FD7C2E">
      <w:pPr>
        <w:spacing w:after="0" w:line="276" w:lineRule="auto"/>
        <w:rPr>
          <w:rFonts w:cstheme="minorHAnsi"/>
          <w:color w:val="0070C0"/>
        </w:rPr>
      </w:pPr>
      <w:r w:rsidRPr="00F817D0">
        <w:rPr>
          <w:rFonts w:cstheme="minorHAnsi"/>
          <w:color w:val="0070C0"/>
        </w:rPr>
        <w:t>            </w:t>
      </w:r>
      <w:r>
        <w:rPr>
          <w:rFonts w:cstheme="minorHAnsi"/>
          <w:color w:val="0070C0"/>
        </w:rPr>
        <w:t xml:space="preserve">   </w:t>
      </w:r>
      <w:hyperlink r:id="rId19" w:tgtFrame="_blank" w:history="1">
        <w:r w:rsidRPr="00F817D0">
          <w:rPr>
            <w:rStyle w:val="Hyperlink"/>
            <w:rFonts w:cstheme="minorHAnsi"/>
          </w:rPr>
          <w:t>https://www.youtube.com/watch?v=1EbNTEV2M8A</w:t>
        </w:r>
      </w:hyperlink>
      <w:r w:rsidRPr="00F817D0">
        <w:rPr>
          <w:rFonts w:cstheme="minorHAnsi"/>
          <w:color w:val="0070C0"/>
        </w:rPr>
        <w:t>   </w:t>
      </w:r>
    </w:p>
    <w:p w14:paraId="5442A438" w14:textId="77777777" w:rsidR="00FD7C2E" w:rsidRDefault="00FD7C2E" w:rsidP="00FD7C2E">
      <w:pPr>
        <w:spacing w:after="0" w:line="240" w:lineRule="auto"/>
        <w:jc w:val="both"/>
        <w:rPr>
          <w:rFonts w:cstheme="minorHAnsi"/>
          <w:color w:val="0070C0"/>
        </w:rPr>
      </w:pPr>
    </w:p>
    <w:p w14:paraId="1BA2D1E3" w14:textId="77777777" w:rsidR="00FD7C2E" w:rsidRPr="00F817D0" w:rsidRDefault="00FD7C2E" w:rsidP="00FD7C2E">
      <w:pPr>
        <w:spacing w:after="0" w:line="240" w:lineRule="auto"/>
        <w:jc w:val="both"/>
        <w:rPr>
          <w:rFonts w:cstheme="minorHAnsi"/>
          <w:color w:val="0070C0"/>
        </w:rPr>
      </w:pPr>
      <w:r w:rsidRPr="00F817D0">
        <w:rPr>
          <w:rFonts w:cstheme="minorHAnsi"/>
          <w:color w:val="0070C0"/>
        </w:rPr>
        <w:t xml:space="preserve">Suggestions </w:t>
      </w:r>
      <w:proofErr w:type="gramStart"/>
      <w:r w:rsidRPr="00F817D0">
        <w:rPr>
          <w:rFonts w:cstheme="minorHAnsi"/>
          <w:color w:val="0070C0"/>
        </w:rPr>
        <w:t>to</w:t>
      </w:r>
      <w:proofErr w:type="gramEnd"/>
      <w:r w:rsidRPr="00F817D0">
        <w:rPr>
          <w:rFonts w:cstheme="minorHAnsi"/>
          <w:color w:val="0070C0"/>
        </w:rPr>
        <w:t xml:space="preserve"> students:</w:t>
      </w:r>
    </w:p>
    <w:p w14:paraId="505AA743" w14:textId="77777777" w:rsidR="00FD7C2E" w:rsidRPr="00F817D0" w:rsidRDefault="00FD7C2E" w:rsidP="00FD7C2E">
      <w:pPr>
        <w:spacing w:after="0" w:line="240" w:lineRule="auto"/>
        <w:jc w:val="both"/>
        <w:rPr>
          <w:rFonts w:cstheme="minorHAnsi"/>
          <w:color w:val="0070C0"/>
        </w:rPr>
      </w:pPr>
    </w:p>
    <w:p w14:paraId="40CF9F37" w14:textId="77777777" w:rsidR="00FD7C2E" w:rsidRPr="00F817D0" w:rsidRDefault="00FD7C2E" w:rsidP="00FD7C2E">
      <w:pPr>
        <w:spacing w:after="0" w:line="276" w:lineRule="auto"/>
        <w:jc w:val="both"/>
        <w:rPr>
          <w:rFonts w:cstheme="minorHAnsi"/>
          <w:color w:val="0070C0"/>
        </w:rPr>
      </w:pPr>
      <w:proofErr w:type="spellStart"/>
      <w:r w:rsidRPr="00F817D0">
        <w:rPr>
          <w:rFonts w:cstheme="minorHAnsi"/>
          <w:b/>
          <w:bCs/>
          <w:color w:val="0070C0"/>
        </w:rPr>
        <w:lastRenderedPageBreak/>
        <w:t>Organisation</w:t>
      </w:r>
      <w:proofErr w:type="spellEnd"/>
      <w:r w:rsidRPr="00F817D0">
        <w:rPr>
          <w:rFonts w:cstheme="minorHAnsi"/>
          <w:b/>
          <w:bCs/>
          <w:color w:val="0070C0"/>
        </w:rPr>
        <w:t xml:space="preserve"> of 3MT presentations:</w:t>
      </w:r>
    </w:p>
    <w:p w14:paraId="781BCDB4" w14:textId="77777777" w:rsidR="00FD7C2E" w:rsidRDefault="00FD7C2E" w:rsidP="00FD7C2E">
      <w:pPr>
        <w:numPr>
          <w:ilvl w:val="0"/>
          <w:numId w:val="35"/>
        </w:numPr>
        <w:spacing w:after="0" w:line="276" w:lineRule="auto"/>
        <w:jc w:val="both"/>
        <w:rPr>
          <w:rFonts w:cstheme="minorHAnsi"/>
          <w:color w:val="0070C0"/>
        </w:rPr>
      </w:pPr>
      <w:r>
        <w:rPr>
          <w:rFonts w:cstheme="minorHAnsi"/>
          <w:color w:val="0070C0"/>
        </w:rPr>
        <w:t xml:space="preserve">Five typical moves: </w:t>
      </w:r>
      <w:r w:rsidRPr="00FF1C69">
        <w:rPr>
          <w:rFonts w:cstheme="minorHAnsi"/>
          <w:color w:val="0070C0"/>
        </w:rPr>
        <w:t>orientation, rationale, purpose, methods and results</w:t>
      </w:r>
      <w:r>
        <w:rPr>
          <w:rFonts w:cstheme="minorHAnsi"/>
          <w:color w:val="0070C0"/>
        </w:rPr>
        <w:t xml:space="preserve"> (Jiang &amp; Qiu, 2022) </w:t>
      </w:r>
    </w:p>
    <w:p w14:paraId="5DAF7297" w14:textId="77777777" w:rsidR="00FD7C2E" w:rsidRPr="00F817D0" w:rsidRDefault="00FD7C2E" w:rsidP="00FD7C2E">
      <w:pPr>
        <w:numPr>
          <w:ilvl w:val="0"/>
          <w:numId w:val="35"/>
        </w:numPr>
        <w:spacing w:after="0" w:line="276" w:lineRule="auto"/>
        <w:jc w:val="both"/>
        <w:rPr>
          <w:rFonts w:cstheme="minorHAnsi"/>
          <w:color w:val="0070C0"/>
        </w:rPr>
      </w:pPr>
      <w:r w:rsidRPr="00F817D0">
        <w:rPr>
          <w:rFonts w:cstheme="minorHAnsi"/>
          <w:color w:val="0070C0"/>
        </w:rPr>
        <w:t>Introduces the topic – grabbing the audience’s attention by providing surprising data, showing a visual, asking rhetorical questions, emphasizing the importance of the topic, etc.</w:t>
      </w:r>
    </w:p>
    <w:p w14:paraId="2ECC02F8" w14:textId="77777777" w:rsidR="00FD7C2E" w:rsidRPr="00F817D0" w:rsidRDefault="00FD7C2E" w:rsidP="00FD7C2E">
      <w:pPr>
        <w:numPr>
          <w:ilvl w:val="0"/>
          <w:numId w:val="35"/>
        </w:numPr>
        <w:spacing w:after="0" w:line="276" w:lineRule="auto"/>
        <w:jc w:val="both"/>
        <w:rPr>
          <w:rFonts w:cstheme="minorHAnsi"/>
          <w:color w:val="0070C0"/>
        </w:rPr>
      </w:pPr>
      <w:r w:rsidRPr="00F817D0">
        <w:rPr>
          <w:rFonts w:cstheme="minorHAnsi"/>
          <w:color w:val="0070C0"/>
        </w:rPr>
        <w:t>Explains what is still unknown (the research/knowledge gap)</w:t>
      </w:r>
    </w:p>
    <w:p w14:paraId="639A9E16" w14:textId="77777777" w:rsidR="00FD7C2E" w:rsidRPr="00F817D0" w:rsidRDefault="00FD7C2E" w:rsidP="00FD7C2E">
      <w:pPr>
        <w:numPr>
          <w:ilvl w:val="0"/>
          <w:numId w:val="35"/>
        </w:numPr>
        <w:spacing w:after="0" w:line="276" w:lineRule="auto"/>
        <w:jc w:val="both"/>
        <w:rPr>
          <w:rFonts w:cstheme="minorHAnsi"/>
          <w:color w:val="0070C0"/>
        </w:rPr>
      </w:pPr>
      <w:r w:rsidRPr="00F817D0">
        <w:rPr>
          <w:rFonts w:cstheme="minorHAnsi"/>
          <w:color w:val="0070C0"/>
        </w:rPr>
        <w:t>Explains the focus/objectives of your research</w:t>
      </w:r>
    </w:p>
    <w:p w14:paraId="3DAFA276" w14:textId="77777777" w:rsidR="00FD7C2E" w:rsidRPr="00F817D0" w:rsidRDefault="00FD7C2E" w:rsidP="00FD7C2E">
      <w:pPr>
        <w:numPr>
          <w:ilvl w:val="0"/>
          <w:numId w:val="35"/>
        </w:numPr>
        <w:spacing w:after="0" w:line="276" w:lineRule="auto"/>
        <w:jc w:val="both"/>
        <w:rPr>
          <w:rFonts w:cstheme="minorHAnsi"/>
          <w:color w:val="0070C0"/>
        </w:rPr>
      </w:pPr>
      <w:r w:rsidRPr="00F817D0">
        <w:rPr>
          <w:rFonts w:cstheme="minorHAnsi"/>
          <w:color w:val="0070C0"/>
        </w:rPr>
        <w:t>Briefly explains the methodology (if possible) and the preliminary results (if any)</w:t>
      </w:r>
    </w:p>
    <w:p w14:paraId="15F854FF" w14:textId="77777777" w:rsidR="00FD7C2E" w:rsidRPr="00F817D0" w:rsidRDefault="00FD7C2E" w:rsidP="00FD7C2E">
      <w:pPr>
        <w:numPr>
          <w:ilvl w:val="0"/>
          <w:numId w:val="35"/>
        </w:numPr>
        <w:spacing w:after="0" w:line="276" w:lineRule="auto"/>
        <w:jc w:val="both"/>
        <w:rPr>
          <w:rFonts w:cstheme="minorHAnsi"/>
          <w:color w:val="0070C0"/>
        </w:rPr>
      </w:pPr>
      <w:proofErr w:type="spellStart"/>
      <w:r w:rsidRPr="00F817D0">
        <w:rPr>
          <w:rFonts w:cstheme="minorHAnsi"/>
          <w:color w:val="0070C0"/>
        </w:rPr>
        <w:t>Emphasises</w:t>
      </w:r>
      <w:proofErr w:type="spellEnd"/>
      <w:r w:rsidRPr="00F817D0">
        <w:rPr>
          <w:rFonts w:cstheme="minorHAnsi"/>
          <w:color w:val="0070C0"/>
        </w:rPr>
        <w:t xml:space="preserve"> the potential contribution and the significance of the research. </w:t>
      </w:r>
    </w:p>
    <w:p w14:paraId="72E18317" w14:textId="77777777" w:rsidR="00FD7C2E" w:rsidRDefault="00FD7C2E" w:rsidP="00FD7C2E">
      <w:pPr>
        <w:spacing w:after="0" w:line="240" w:lineRule="auto"/>
        <w:jc w:val="both"/>
        <w:rPr>
          <w:rFonts w:cstheme="minorHAnsi"/>
          <w:b/>
          <w:bCs/>
          <w:color w:val="0070C0"/>
        </w:rPr>
      </w:pPr>
    </w:p>
    <w:p w14:paraId="506EFBFF" w14:textId="77777777" w:rsidR="00FD7C2E" w:rsidRPr="00F817D0" w:rsidRDefault="00FD7C2E" w:rsidP="00FD7C2E">
      <w:pPr>
        <w:spacing w:after="0" w:line="276" w:lineRule="auto"/>
        <w:jc w:val="both"/>
        <w:rPr>
          <w:rFonts w:cstheme="minorHAnsi"/>
          <w:color w:val="0070C0"/>
        </w:rPr>
      </w:pPr>
      <w:r w:rsidRPr="00F817D0">
        <w:rPr>
          <w:rFonts w:cstheme="minorHAnsi"/>
          <w:b/>
          <w:bCs/>
          <w:color w:val="0070C0"/>
        </w:rPr>
        <w:t>Style/Tone of 3MT presentations:</w:t>
      </w:r>
    </w:p>
    <w:p w14:paraId="4CC63C2E" w14:textId="77777777" w:rsidR="00FD7C2E" w:rsidRPr="00F817D0" w:rsidRDefault="00FD7C2E" w:rsidP="00FD7C2E">
      <w:pPr>
        <w:numPr>
          <w:ilvl w:val="0"/>
          <w:numId w:val="36"/>
        </w:numPr>
        <w:spacing w:after="0" w:line="276" w:lineRule="auto"/>
        <w:rPr>
          <w:rFonts w:cstheme="minorHAnsi"/>
          <w:color w:val="0070C0"/>
        </w:rPr>
      </w:pPr>
      <w:r>
        <w:rPr>
          <w:rFonts w:cstheme="minorHAnsi"/>
          <w:color w:val="0070C0"/>
        </w:rPr>
        <w:t>A highly frequent use of first and second person pronouns</w:t>
      </w:r>
      <w:r w:rsidRPr="00F817D0">
        <w:rPr>
          <w:rFonts w:cstheme="minorHAnsi"/>
          <w:color w:val="0070C0"/>
        </w:rPr>
        <w:t xml:space="preserve"> ‘I’ and ‘you’ </w:t>
      </w:r>
      <w:r>
        <w:rPr>
          <w:rFonts w:cstheme="minorHAnsi"/>
          <w:color w:val="0070C0"/>
        </w:rPr>
        <w:t>in 3MT presentations.</w:t>
      </w:r>
    </w:p>
    <w:p w14:paraId="6BFF82AE" w14:textId="77777777" w:rsidR="00FD7C2E" w:rsidRPr="00F817D0" w:rsidRDefault="00FD7C2E" w:rsidP="00FD7C2E">
      <w:pPr>
        <w:numPr>
          <w:ilvl w:val="0"/>
          <w:numId w:val="36"/>
        </w:numPr>
        <w:spacing w:after="0" w:line="276" w:lineRule="auto"/>
        <w:rPr>
          <w:rFonts w:cstheme="minorHAnsi"/>
          <w:color w:val="0070C0"/>
        </w:rPr>
      </w:pPr>
      <w:r w:rsidRPr="00F817D0">
        <w:rPr>
          <w:rFonts w:cstheme="minorHAnsi"/>
          <w:color w:val="0070C0"/>
        </w:rPr>
        <w:t>It’s appropriate to use rhetorical questions to interact with the audience</w:t>
      </w:r>
    </w:p>
    <w:p w14:paraId="44454279" w14:textId="77777777" w:rsidR="00FD7C2E" w:rsidRDefault="00FD7C2E" w:rsidP="00FD7C2E">
      <w:pPr>
        <w:numPr>
          <w:ilvl w:val="0"/>
          <w:numId w:val="36"/>
        </w:numPr>
        <w:spacing w:after="0" w:line="276" w:lineRule="auto"/>
        <w:rPr>
          <w:rFonts w:cstheme="minorHAnsi"/>
          <w:color w:val="0070C0"/>
        </w:rPr>
      </w:pPr>
      <w:r w:rsidRPr="00F817D0">
        <w:rPr>
          <w:rFonts w:cstheme="minorHAnsi"/>
          <w:color w:val="0070C0"/>
        </w:rPr>
        <w:t>It's important to use stress and intonation and hand gesture effectively to convey messages</w:t>
      </w:r>
    </w:p>
    <w:p w14:paraId="30140023" w14:textId="77777777" w:rsidR="00FD7C2E" w:rsidRPr="00F817D0" w:rsidRDefault="00FD7C2E" w:rsidP="00FD7C2E">
      <w:pPr>
        <w:numPr>
          <w:ilvl w:val="0"/>
          <w:numId w:val="36"/>
        </w:numPr>
        <w:spacing w:after="0" w:line="276" w:lineRule="auto"/>
        <w:rPr>
          <w:rFonts w:cstheme="minorHAnsi"/>
          <w:color w:val="0070C0"/>
        </w:rPr>
      </w:pPr>
      <w:r>
        <w:rPr>
          <w:rFonts w:cstheme="minorHAnsi"/>
          <w:color w:val="0070C0"/>
        </w:rPr>
        <w:t>“</w:t>
      </w:r>
      <w:r w:rsidRPr="00FF1C69">
        <w:rPr>
          <w:rFonts w:cstheme="minorHAnsi"/>
          <w:color w:val="0070C0"/>
        </w:rPr>
        <w:t>Hard sciences make more use of stance expressions, especially attitude markers which highlight the importance and surprise value of research findings, because research subjects in sciences are typically abstract beyond a common sense of nature and this heightened persuasive interaction oils the wheels of communicating scientific knowledge to a wide audience. In contrast, the fluid and disputable nature of soft knowledge necessitates dialogic involvement, so presenters in the soft disciplines posed more rhetorical questions</w:t>
      </w:r>
      <w:r>
        <w:rPr>
          <w:rFonts w:cstheme="minorHAnsi"/>
          <w:color w:val="0070C0"/>
        </w:rPr>
        <w:t>” (Qiu &amp; Jiang, 2021)</w:t>
      </w:r>
      <w:r w:rsidRPr="00FF1C69">
        <w:rPr>
          <w:rFonts w:cstheme="minorHAnsi"/>
          <w:color w:val="0070C0"/>
        </w:rPr>
        <w:t>.</w:t>
      </w:r>
    </w:p>
    <w:p w14:paraId="0A5612F0" w14:textId="77777777" w:rsidR="00FD7C2E" w:rsidRDefault="00FD7C2E" w:rsidP="00FD7C2E">
      <w:pPr>
        <w:numPr>
          <w:ilvl w:val="0"/>
          <w:numId w:val="36"/>
        </w:numPr>
        <w:spacing w:after="0" w:line="276" w:lineRule="auto"/>
        <w:rPr>
          <w:rFonts w:cstheme="minorHAnsi"/>
          <w:color w:val="0070C0"/>
        </w:rPr>
      </w:pPr>
      <w:r>
        <w:rPr>
          <w:rFonts w:cstheme="minorHAnsi"/>
          <w:color w:val="0070C0"/>
        </w:rPr>
        <w:t xml:space="preserve">Advice </w:t>
      </w:r>
      <w:r w:rsidRPr="00F817D0">
        <w:rPr>
          <w:rFonts w:cstheme="minorHAnsi"/>
          <w:color w:val="0070C0"/>
        </w:rPr>
        <w:t>on 3MT preparation: </w:t>
      </w:r>
      <w:hyperlink r:id="rId20" w:tgtFrame="_blank" w:history="1">
        <w:r w:rsidRPr="00F817D0">
          <w:rPr>
            <w:rStyle w:val="Hyperlink"/>
            <w:rFonts w:cstheme="minorHAnsi"/>
          </w:rPr>
          <w:t>https://threeminutethesis.uq.edu.au/resources/3mt-competitor-guide</w:t>
        </w:r>
      </w:hyperlink>
      <w:r w:rsidRPr="00F817D0">
        <w:rPr>
          <w:rFonts w:cstheme="minorHAnsi"/>
          <w:color w:val="0070C0"/>
        </w:rPr>
        <w:t> </w:t>
      </w:r>
    </w:p>
    <w:p w14:paraId="23213AF6" w14:textId="77777777" w:rsidR="00FD7C2E" w:rsidRDefault="00FD7C2E" w:rsidP="00FD7C2E">
      <w:pPr>
        <w:spacing w:after="0" w:line="276" w:lineRule="auto"/>
        <w:rPr>
          <w:rFonts w:cstheme="minorHAnsi"/>
          <w:color w:val="0070C0"/>
        </w:rPr>
      </w:pPr>
    </w:p>
    <w:p w14:paraId="4CDFA491" w14:textId="77777777" w:rsidR="00FD7C2E" w:rsidRDefault="00FD7C2E" w:rsidP="00FD7C2E">
      <w:pPr>
        <w:spacing w:after="0" w:line="276" w:lineRule="auto"/>
        <w:rPr>
          <w:rFonts w:cstheme="minorHAnsi"/>
          <w:color w:val="0070C0"/>
        </w:rPr>
      </w:pPr>
      <w:r>
        <w:rPr>
          <w:rFonts w:cstheme="minorHAnsi"/>
          <w:color w:val="0070C0"/>
        </w:rPr>
        <w:t>In Qiu and Jiang’s (2021) research, it was found that four stance resources are used to express “an attitudinal dimension” (how 3MT presenters project themselves and convey their judgments, opinions and commitments):</w:t>
      </w:r>
    </w:p>
    <w:p w14:paraId="3AB9272B" w14:textId="77777777" w:rsidR="00FD7C2E" w:rsidRPr="00ED367C" w:rsidRDefault="00FD7C2E" w:rsidP="00FD7C2E">
      <w:pPr>
        <w:spacing w:after="0" w:line="276" w:lineRule="auto"/>
        <w:rPr>
          <w:rFonts w:cstheme="minorHAnsi"/>
          <w:color w:val="0070C0"/>
        </w:rPr>
      </w:pPr>
    </w:p>
    <w:p w14:paraId="6C2063F3" w14:textId="77777777" w:rsidR="00FD7C2E" w:rsidRPr="00ED367C" w:rsidRDefault="00FD7C2E" w:rsidP="00FD7C2E">
      <w:pPr>
        <w:spacing w:after="0" w:line="276" w:lineRule="auto"/>
        <w:rPr>
          <w:rFonts w:cstheme="minorHAnsi"/>
          <w:color w:val="0070C0"/>
          <w:lang w:val="en-HK"/>
        </w:rPr>
      </w:pPr>
      <w:r w:rsidRPr="00ED367C">
        <w:rPr>
          <w:rFonts w:cstheme="minorHAnsi"/>
          <w:b/>
          <w:bCs/>
          <w:i/>
          <w:iCs/>
          <w:color w:val="0070C0"/>
          <w:lang w:val="en-HK"/>
        </w:rPr>
        <w:t>Hedges</w:t>
      </w:r>
      <w:r w:rsidRPr="00ED367C">
        <w:rPr>
          <w:rFonts w:cstheme="minorHAnsi"/>
          <w:color w:val="0070C0"/>
          <w:lang w:val="en-HK"/>
        </w:rPr>
        <w:t> allow speakers to withhold complete commitment to a proposition and open a discursive space with listeners’ disputation, such as </w:t>
      </w:r>
      <w:r w:rsidRPr="00ED367C">
        <w:rPr>
          <w:rFonts w:cstheme="minorHAnsi"/>
          <w:i/>
          <w:iCs/>
          <w:color w:val="0070C0"/>
          <w:lang w:val="en-HK"/>
        </w:rPr>
        <w:t>might</w:t>
      </w:r>
      <w:r w:rsidRPr="00ED367C">
        <w:rPr>
          <w:rFonts w:cstheme="minorHAnsi"/>
          <w:color w:val="0070C0"/>
          <w:lang w:val="en-HK"/>
        </w:rPr>
        <w:t> and </w:t>
      </w:r>
      <w:r w:rsidRPr="00ED367C">
        <w:rPr>
          <w:rFonts w:cstheme="minorHAnsi"/>
          <w:i/>
          <w:iCs/>
          <w:color w:val="0070C0"/>
          <w:lang w:val="en-HK"/>
        </w:rPr>
        <w:t>could.</w:t>
      </w:r>
    </w:p>
    <w:p w14:paraId="31A75E7C" w14:textId="77777777" w:rsidR="00FD7C2E" w:rsidRPr="00ED367C" w:rsidRDefault="00FD7C2E" w:rsidP="00FD7C2E">
      <w:pPr>
        <w:spacing w:after="0" w:line="276" w:lineRule="auto"/>
        <w:rPr>
          <w:rFonts w:cstheme="minorHAnsi"/>
          <w:color w:val="0070C0"/>
          <w:lang w:val="en-HK"/>
        </w:rPr>
      </w:pPr>
    </w:p>
    <w:p w14:paraId="7CE0829A" w14:textId="77777777" w:rsidR="00FD7C2E" w:rsidRPr="00ED367C" w:rsidRDefault="00FD7C2E" w:rsidP="00FD7C2E">
      <w:pPr>
        <w:spacing w:after="0" w:line="276" w:lineRule="auto"/>
        <w:rPr>
          <w:rFonts w:cstheme="minorHAnsi"/>
          <w:color w:val="0070C0"/>
          <w:lang w:val="en-HK"/>
        </w:rPr>
      </w:pPr>
      <w:r w:rsidRPr="00ED367C">
        <w:rPr>
          <w:rFonts w:cstheme="minorHAnsi"/>
          <w:b/>
          <w:bCs/>
          <w:i/>
          <w:iCs/>
          <w:color w:val="0070C0"/>
          <w:lang w:val="en-HK"/>
        </w:rPr>
        <w:t>Boosters</w:t>
      </w:r>
      <w:r w:rsidRPr="00ED367C">
        <w:rPr>
          <w:rFonts w:cstheme="minorHAnsi"/>
          <w:color w:val="0070C0"/>
          <w:lang w:val="en-HK"/>
        </w:rPr>
        <w:t> help speakers present their work with assurance and shut down alternative voices, such as </w:t>
      </w:r>
      <w:r w:rsidRPr="00ED367C">
        <w:rPr>
          <w:rFonts w:cstheme="minorHAnsi"/>
          <w:i/>
          <w:iCs/>
          <w:color w:val="0070C0"/>
          <w:lang w:val="en-HK"/>
        </w:rPr>
        <w:t>in fact</w:t>
      </w:r>
      <w:r w:rsidRPr="00ED367C">
        <w:rPr>
          <w:rFonts w:cstheme="minorHAnsi"/>
          <w:color w:val="0070C0"/>
          <w:lang w:val="en-HK"/>
        </w:rPr>
        <w:t> and </w:t>
      </w:r>
      <w:r w:rsidRPr="00ED367C">
        <w:rPr>
          <w:rFonts w:cstheme="minorHAnsi"/>
          <w:i/>
          <w:iCs/>
          <w:color w:val="0070C0"/>
          <w:lang w:val="en-HK"/>
        </w:rPr>
        <w:t>must.</w:t>
      </w:r>
    </w:p>
    <w:p w14:paraId="4BFF39B1" w14:textId="77777777" w:rsidR="00FD7C2E" w:rsidRPr="00ED367C" w:rsidRDefault="00FD7C2E" w:rsidP="00FD7C2E">
      <w:pPr>
        <w:spacing w:after="0" w:line="276" w:lineRule="auto"/>
        <w:rPr>
          <w:rFonts w:cstheme="minorHAnsi"/>
          <w:color w:val="0070C0"/>
          <w:lang w:val="en-HK"/>
        </w:rPr>
      </w:pPr>
    </w:p>
    <w:p w14:paraId="19551CEF" w14:textId="77777777" w:rsidR="00FD7C2E" w:rsidRPr="00ED367C" w:rsidRDefault="00FD7C2E" w:rsidP="00FD7C2E">
      <w:pPr>
        <w:spacing w:after="0" w:line="276" w:lineRule="auto"/>
        <w:rPr>
          <w:rFonts w:cstheme="minorHAnsi"/>
          <w:color w:val="0070C0"/>
          <w:lang w:val="en-HK"/>
        </w:rPr>
      </w:pPr>
      <w:r w:rsidRPr="00ED367C">
        <w:rPr>
          <w:rFonts w:cstheme="minorHAnsi"/>
          <w:b/>
          <w:bCs/>
          <w:i/>
          <w:iCs/>
          <w:color w:val="0070C0"/>
          <w:lang w:val="en-HK"/>
        </w:rPr>
        <w:t>Attitude markers</w:t>
      </w:r>
      <w:r w:rsidRPr="00ED367C">
        <w:rPr>
          <w:rFonts w:cstheme="minorHAnsi"/>
          <w:color w:val="0070C0"/>
          <w:lang w:val="en-HK"/>
        </w:rPr>
        <w:t> express speakers’ affective attitudes to propositions, conveying surprise, agreement, appreciation and so on, such as </w:t>
      </w:r>
      <w:r w:rsidRPr="00ED367C">
        <w:rPr>
          <w:rFonts w:cstheme="minorHAnsi"/>
          <w:i/>
          <w:iCs/>
          <w:color w:val="0070C0"/>
          <w:lang w:val="en-HK"/>
        </w:rPr>
        <w:t>good</w:t>
      </w:r>
      <w:r w:rsidRPr="00ED367C">
        <w:rPr>
          <w:rFonts w:cstheme="minorHAnsi"/>
          <w:color w:val="0070C0"/>
          <w:lang w:val="en-HK"/>
        </w:rPr>
        <w:t> and </w:t>
      </w:r>
      <w:r w:rsidRPr="00ED367C">
        <w:rPr>
          <w:rFonts w:cstheme="minorHAnsi"/>
          <w:i/>
          <w:iCs/>
          <w:color w:val="0070C0"/>
          <w:lang w:val="en-HK"/>
        </w:rPr>
        <w:t>fascinating.</w:t>
      </w:r>
    </w:p>
    <w:p w14:paraId="7143CA4C" w14:textId="77777777" w:rsidR="00FD7C2E" w:rsidRPr="00ED367C" w:rsidRDefault="00FD7C2E" w:rsidP="00FD7C2E">
      <w:pPr>
        <w:spacing w:after="0" w:line="276" w:lineRule="auto"/>
        <w:rPr>
          <w:rFonts w:cstheme="minorHAnsi"/>
          <w:color w:val="0070C0"/>
          <w:lang w:val="en-HK"/>
        </w:rPr>
      </w:pPr>
    </w:p>
    <w:p w14:paraId="50B4BEC5" w14:textId="77777777" w:rsidR="00FD7C2E" w:rsidRPr="00ED367C" w:rsidRDefault="00FD7C2E" w:rsidP="00FD7C2E">
      <w:pPr>
        <w:spacing w:after="0" w:line="276" w:lineRule="auto"/>
        <w:rPr>
          <w:rFonts w:cstheme="minorHAnsi"/>
          <w:color w:val="0070C0"/>
          <w:lang w:val="en-HK"/>
        </w:rPr>
      </w:pPr>
      <w:proofErr w:type="spellStart"/>
      <w:r w:rsidRPr="00ED367C">
        <w:rPr>
          <w:rFonts w:cstheme="minorHAnsi"/>
          <w:b/>
          <w:bCs/>
          <w:i/>
          <w:iCs/>
          <w:color w:val="0070C0"/>
          <w:lang w:val="en-HK"/>
        </w:rPr>
        <w:t>Self mention</w:t>
      </w:r>
      <w:proofErr w:type="spellEnd"/>
      <w:r w:rsidRPr="00ED367C">
        <w:rPr>
          <w:rFonts w:cstheme="minorHAnsi"/>
          <w:color w:val="0070C0"/>
          <w:lang w:val="en-HK"/>
        </w:rPr>
        <w:t> marks speakers’ overt visibility and ownership to their contributions, such as </w:t>
      </w:r>
      <w:r w:rsidRPr="00ED367C">
        <w:rPr>
          <w:rFonts w:cstheme="minorHAnsi"/>
          <w:i/>
          <w:iCs/>
          <w:color w:val="0070C0"/>
          <w:lang w:val="en-HK"/>
        </w:rPr>
        <w:t>I</w:t>
      </w:r>
      <w:r w:rsidRPr="00ED367C">
        <w:rPr>
          <w:rFonts w:cstheme="minorHAnsi"/>
          <w:color w:val="0070C0"/>
          <w:lang w:val="en-HK"/>
        </w:rPr>
        <w:t> and </w:t>
      </w:r>
      <w:proofErr w:type="gramStart"/>
      <w:r w:rsidRPr="00ED367C">
        <w:rPr>
          <w:rFonts w:cstheme="minorHAnsi"/>
          <w:i/>
          <w:iCs/>
          <w:color w:val="0070C0"/>
          <w:lang w:val="en-HK"/>
        </w:rPr>
        <w:t>my</w:t>
      </w:r>
      <w:proofErr w:type="gramEnd"/>
      <w:r w:rsidRPr="00ED367C">
        <w:rPr>
          <w:rFonts w:cstheme="minorHAnsi"/>
          <w:i/>
          <w:iCs/>
          <w:color w:val="0070C0"/>
          <w:lang w:val="en-HK"/>
        </w:rPr>
        <w:t>.</w:t>
      </w:r>
    </w:p>
    <w:p w14:paraId="41075A77" w14:textId="77777777" w:rsidR="00FD7C2E" w:rsidRPr="00ED367C" w:rsidRDefault="00FD7C2E" w:rsidP="00FD7C2E">
      <w:pPr>
        <w:spacing w:after="0" w:line="276" w:lineRule="auto"/>
        <w:rPr>
          <w:rFonts w:cstheme="minorHAnsi"/>
          <w:color w:val="0070C0"/>
          <w:lang w:val="en-HK"/>
        </w:rPr>
      </w:pPr>
    </w:p>
    <w:p w14:paraId="52266B55" w14:textId="77777777" w:rsidR="00FD7C2E" w:rsidRDefault="00FD7C2E" w:rsidP="00FD7C2E">
      <w:pPr>
        <w:spacing w:after="0" w:line="240" w:lineRule="auto"/>
        <w:jc w:val="both"/>
        <w:rPr>
          <w:rFonts w:cstheme="minorHAnsi"/>
          <w:color w:val="0070C0"/>
        </w:rPr>
      </w:pPr>
      <w:r w:rsidRPr="00ED367C">
        <w:rPr>
          <w:rFonts w:cstheme="minorHAnsi"/>
          <w:color w:val="0070C0"/>
        </w:rPr>
        <w:t>In addition, four categories of engagement are examined for the ways presenters rhetorically focus the listeners’ attention and pull them along with their argument</w:t>
      </w:r>
      <w:r>
        <w:rPr>
          <w:rFonts w:cstheme="minorHAnsi"/>
          <w:color w:val="0070C0"/>
        </w:rPr>
        <w:t>:</w:t>
      </w:r>
    </w:p>
    <w:p w14:paraId="26F08F7F" w14:textId="77777777" w:rsidR="00FD7C2E" w:rsidRPr="00ED367C" w:rsidRDefault="00FD7C2E" w:rsidP="00FD7C2E">
      <w:pPr>
        <w:spacing w:after="0" w:line="240" w:lineRule="auto"/>
        <w:jc w:val="both"/>
        <w:rPr>
          <w:rFonts w:cstheme="minorHAnsi"/>
          <w:color w:val="0070C0"/>
          <w:lang w:val="en-HK"/>
        </w:rPr>
      </w:pPr>
    </w:p>
    <w:p w14:paraId="75BDB906" w14:textId="77777777" w:rsidR="00FD7C2E" w:rsidRPr="00ED367C" w:rsidRDefault="00FD7C2E" w:rsidP="00FD7C2E">
      <w:pPr>
        <w:spacing w:after="0" w:line="240" w:lineRule="auto"/>
        <w:jc w:val="both"/>
        <w:rPr>
          <w:rFonts w:cstheme="minorHAnsi"/>
          <w:color w:val="0070C0"/>
          <w:lang w:val="en-HK"/>
        </w:rPr>
      </w:pPr>
      <w:r w:rsidRPr="00ED367C">
        <w:rPr>
          <w:rFonts w:cstheme="minorHAnsi"/>
          <w:b/>
          <w:bCs/>
          <w:i/>
          <w:iCs/>
          <w:color w:val="0070C0"/>
          <w:lang w:val="en-HK"/>
        </w:rPr>
        <w:t>Listener mention</w:t>
      </w:r>
      <w:r w:rsidRPr="00ED367C">
        <w:rPr>
          <w:rFonts w:cstheme="minorHAnsi"/>
          <w:color w:val="0070C0"/>
          <w:lang w:val="en-HK"/>
        </w:rPr>
        <w:t> brings listeners into the on-going speech, normally through second person pronouns and inclusive first-person pronouns, such as </w:t>
      </w:r>
      <w:r w:rsidRPr="00ED367C">
        <w:rPr>
          <w:rFonts w:cstheme="minorHAnsi"/>
          <w:i/>
          <w:iCs/>
          <w:color w:val="0070C0"/>
          <w:lang w:val="en-HK"/>
        </w:rPr>
        <w:t>you</w:t>
      </w:r>
      <w:r w:rsidRPr="00ED367C">
        <w:rPr>
          <w:rFonts w:cstheme="minorHAnsi"/>
          <w:color w:val="0070C0"/>
          <w:lang w:val="en-HK"/>
        </w:rPr>
        <w:t> and </w:t>
      </w:r>
      <w:proofErr w:type="spellStart"/>
      <w:proofErr w:type="gramStart"/>
      <w:r w:rsidRPr="00ED367C">
        <w:rPr>
          <w:rFonts w:cstheme="minorHAnsi"/>
          <w:i/>
          <w:iCs/>
          <w:color w:val="0070C0"/>
          <w:lang w:val="en-HK"/>
        </w:rPr>
        <w:t>your</w:t>
      </w:r>
      <w:proofErr w:type="spellEnd"/>
      <w:proofErr w:type="gramEnd"/>
      <w:r w:rsidRPr="00ED367C">
        <w:rPr>
          <w:rFonts w:cstheme="minorHAnsi"/>
          <w:i/>
          <w:iCs/>
          <w:color w:val="0070C0"/>
          <w:lang w:val="en-HK"/>
        </w:rPr>
        <w:t>.</w:t>
      </w:r>
    </w:p>
    <w:p w14:paraId="0A701CBC" w14:textId="77777777" w:rsidR="00FD7C2E" w:rsidRPr="00ED367C" w:rsidRDefault="00FD7C2E" w:rsidP="00FD7C2E">
      <w:pPr>
        <w:spacing w:after="0" w:line="240" w:lineRule="auto"/>
        <w:ind w:left="720"/>
        <w:jc w:val="both"/>
        <w:rPr>
          <w:rFonts w:cstheme="minorHAnsi"/>
          <w:color w:val="0070C0"/>
          <w:lang w:val="en-HK"/>
        </w:rPr>
      </w:pPr>
    </w:p>
    <w:p w14:paraId="0A0B0E06" w14:textId="77777777" w:rsidR="00FD7C2E" w:rsidRPr="00ED367C" w:rsidRDefault="00FD7C2E" w:rsidP="00FD7C2E">
      <w:pPr>
        <w:spacing w:after="0" w:line="240" w:lineRule="auto"/>
        <w:jc w:val="both"/>
        <w:rPr>
          <w:rFonts w:cstheme="minorHAnsi"/>
          <w:color w:val="0070C0"/>
          <w:lang w:val="en-HK"/>
        </w:rPr>
      </w:pPr>
      <w:r w:rsidRPr="00ED367C">
        <w:rPr>
          <w:rFonts w:cstheme="minorHAnsi"/>
          <w:b/>
          <w:bCs/>
          <w:i/>
          <w:iCs/>
          <w:color w:val="0070C0"/>
          <w:lang w:val="en-HK"/>
        </w:rPr>
        <w:lastRenderedPageBreak/>
        <w:t>Directives</w:t>
      </w:r>
      <w:r w:rsidRPr="00ED367C">
        <w:rPr>
          <w:rFonts w:cstheme="minorHAnsi"/>
          <w:color w:val="0070C0"/>
          <w:lang w:val="en-HK"/>
        </w:rPr>
        <w:t> are instructions to the listeners, mainly expressed through </w:t>
      </w:r>
      <w:hyperlink r:id="rId21" w:tooltip="Learn more about imperatives from ScienceDirect's AI-generated Topic Pages" w:history="1">
        <w:r w:rsidRPr="00ED367C">
          <w:rPr>
            <w:rStyle w:val="Hyperlink"/>
            <w:rFonts w:cstheme="minorHAnsi"/>
            <w:lang w:val="en-HK"/>
          </w:rPr>
          <w:t>imperatives</w:t>
        </w:r>
      </w:hyperlink>
      <w:r w:rsidRPr="00ED367C">
        <w:rPr>
          <w:rFonts w:cstheme="minorHAnsi"/>
          <w:color w:val="0070C0"/>
          <w:lang w:val="en-HK"/>
        </w:rPr>
        <w:t> and obligation modals, such as </w:t>
      </w:r>
      <w:r w:rsidRPr="00ED367C">
        <w:rPr>
          <w:rFonts w:cstheme="minorHAnsi"/>
          <w:i/>
          <w:iCs/>
          <w:color w:val="0070C0"/>
          <w:lang w:val="en-HK"/>
        </w:rPr>
        <w:t>consider</w:t>
      </w:r>
      <w:r w:rsidRPr="00ED367C">
        <w:rPr>
          <w:rFonts w:cstheme="minorHAnsi"/>
          <w:color w:val="0070C0"/>
          <w:lang w:val="en-HK"/>
        </w:rPr>
        <w:t> and </w:t>
      </w:r>
      <w:r w:rsidRPr="00ED367C">
        <w:rPr>
          <w:rFonts w:cstheme="minorHAnsi"/>
          <w:i/>
          <w:iCs/>
          <w:color w:val="0070C0"/>
          <w:lang w:val="en-HK"/>
        </w:rPr>
        <w:t>it’s important to note.</w:t>
      </w:r>
    </w:p>
    <w:p w14:paraId="6525B8B8" w14:textId="77777777" w:rsidR="00FD7C2E" w:rsidRPr="00ED367C" w:rsidRDefault="00FD7C2E" w:rsidP="00FD7C2E">
      <w:pPr>
        <w:spacing w:after="0" w:line="240" w:lineRule="auto"/>
        <w:ind w:left="720"/>
        <w:jc w:val="both"/>
        <w:rPr>
          <w:rFonts w:cstheme="minorHAnsi"/>
          <w:color w:val="0070C0"/>
          <w:lang w:val="en-HK"/>
        </w:rPr>
      </w:pPr>
    </w:p>
    <w:p w14:paraId="732C620D" w14:textId="77777777" w:rsidR="00FD7C2E" w:rsidRPr="00ED367C" w:rsidRDefault="00FD7C2E" w:rsidP="00FD7C2E">
      <w:pPr>
        <w:spacing w:after="0" w:line="240" w:lineRule="auto"/>
        <w:jc w:val="both"/>
        <w:rPr>
          <w:rFonts w:cstheme="minorHAnsi"/>
          <w:color w:val="0070C0"/>
          <w:lang w:val="en-HK"/>
        </w:rPr>
      </w:pPr>
      <w:r w:rsidRPr="00ED367C">
        <w:rPr>
          <w:rFonts w:cstheme="minorHAnsi"/>
          <w:b/>
          <w:bCs/>
          <w:i/>
          <w:iCs/>
          <w:color w:val="0070C0"/>
          <w:lang w:val="en-HK"/>
        </w:rPr>
        <w:t>Questions</w:t>
      </w:r>
      <w:r w:rsidRPr="00ED367C">
        <w:rPr>
          <w:rFonts w:cstheme="minorHAnsi"/>
          <w:color w:val="0070C0"/>
          <w:lang w:val="en-HK"/>
        </w:rPr>
        <w:t> invite direct collusion by addressing the listeners as having an interest in an issue and a willingness to follow the speakers’ argument, such as </w:t>
      </w:r>
      <w:proofErr w:type="gramStart"/>
      <w:r w:rsidRPr="00ED367C">
        <w:rPr>
          <w:rFonts w:cstheme="minorHAnsi"/>
          <w:i/>
          <w:iCs/>
          <w:color w:val="0070C0"/>
          <w:lang w:val="en-HK"/>
        </w:rPr>
        <w:t>And</w:t>
      </w:r>
      <w:proofErr w:type="gramEnd"/>
      <w:r w:rsidRPr="00ED367C">
        <w:rPr>
          <w:rFonts w:cstheme="minorHAnsi"/>
          <w:i/>
          <w:iCs/>
          <w:color w:val="0070C0"/>
          <w:lang w:val="en-HK"/>
        </w:rPr>
        <w:t xml:space="preserve"> may I ask you a question?</w:t>
      </w:r>
    </w:p>
    <w:p w14:paraId="08BA8C8E" w14:textId="77777777" w:rsidR="00FD7C2E" w:rsidRPr="00ED367C" w:rsidRDefault="00FD7C2E" w:rsidP="00FD7C2E">
      <w:pPr>
        <w:spacing w:after="0" w:line="240" w:lineRule="auto"/>
        <w:ind w:left="720"/>
        <w:jc w:val="both"/>
        <w:rPr>
          <w:rFonts w:cstheme="minorHAnsi"/>
          <w:color w:val="0070C0"/>
          <w:lang w:val="en-HK"/>
        </w:rPr>
      </w:pPr>
    </w:p>
    <w:p w14:paraId="77AED290" w14:textId="77777777" w:rsidR="00FD7C2E" w:rsidRDefault="00FD7C2E" w:rsidP="00FD7C2E">
      <w:pPr>
        <w:spacing w:after="0" w:line="240" w:lineRule="auto"/>
        <w:jc w:val="both"/>
        <w:rPr>
          <w:rFonts w:cstheme="minorHAnsi"/>
          <w:i/>
          <w:iCs/>
          <w:color w:val="0070C0"/>
          <w:lang w:val="en-HK"/>
        </w:rPr>
      </w:pPr>
      <w:r w:rsidRPr="00ED367C">
        <w:rPr>
          <w:rFonts w:cstheme="minorHAnsi"/>
          <w:b/>
          <w:bCs/>
          <w:i/>
          <w:iCs/>
          <w:color w:val="0070C0"/>
          <w:lang w:val="en-HK"/>
        </w:rPr>
        <w:t>Appeals to shared knowledge</w:t>
      </w:r>
      <w:r w:rsidRPr="00ED367C">
        <w:rPr>
          <w:rFonts w:cstheme="minorHAnsi"/>
          <w:color w:val="0070C0"/>
          <w:lang w:val="en-HK"/>
        </w:rPr>
        <w:t> are signals asking listeners to recognize something as familiar or accepted, such as </w:t>
      </w:r>
      <w:r w:rsidRPr="00ED367C">
        <w:rPr>
          <w:rFonts w:cstheme="minorHAnsi"/>
          <w:i/>
          <w:iCs/>
          <w:color w:val="0070C0"/>
          <w:lang w:val="en-HK"/>
        </w:rPr>
        <w:t>obviously</w:t>
      </w:r>
      <w:r w:rsidRPr="00ED367C">
        <w:rPr>
          <w:rFonts w:cstheme="minorHAnsi"/>
          <w:color w:val="0070C0"/>
          <w:lang w:val="en-HK"/>
        </w:rPr>
        <w:t> and </w:t>
      </w:r>
      <w:r w:rsidRPr="00ED367C">
        <w:rPr>
          <w:rFonts w:cstheme="minorHAnsi"/>
          <w:i/>
          <w:iCs/>
          <w:color w:val="0070C0"/>
          <w:lang w:val="en-HK"/>
        </w:rPr>
        <w:t>normally.</w:t>
      </w:r>
    </w:p>
    <w:p w14:paraId="08D0DA3F" w14:textId="77777777" w:rsidR="00FD7C2E" w:rsidRDefault="00FD7C2E" w:rsidP="00FD7C2E">
      <w:pPr>
        <w:spacing w:after="0" w:line="240" w:lineRule="auto"/>
        <w:jc w:val="both"/>
        <w:rPr>
          <w:rFonts w:cstheme="minorHAnsi"/>
          <w:color w:val="0070C0"/>
          <w:lang w:val="en-HK"/>
        </w:rPr>
      </w:pPr>
    </w:p>
    <w:p w14:paraId="4F516725" w14:textId="77777777" w:rsidR="00FD7C2E" w:rsidRDefault="00FD7C2E" w:rsidP="00FD7C2E">
      <w:pPr>
        <w:spacing w:after="0" w:line="240" w:lineRule="auto"/>
        <w:ind w:left="720" w:hanging="720"/>
        <w:jc w:val="both"/>
        <w:rPr>
          <w:rFonts w:cstheme="minorHAnsi"/>
          <w:color w:val="0070C0"/>
          <w:lang w:val="en-HK"/>
        </w:rPr>
      </w:pPr>
      <w:r w:rsidRPr="001A4515">
        <w:rPr>
          <w:rFonts w:cstheme="minorHAnsi"/>
          <w:color w:val="0070C0"/>
        </w:rPr>
        <w:t>Jiang, F., &amp; Qiu, X. (2022). Communicating disciplinary knowledge to a wide audience in 3MT presentations: How students engage with popularization of science. </w:t>
      </w:r>
      <w:r w:rsidRPr="001A4515">
        <w:rPr>
          <w:rFonts w:cstheme="minorHAnsi"/>
          <w:i/>
          <w:iCs/>
          <w:color w:val="0070C0"/>
        </w:rPr>
        <w:t>Discourse Studies</w:t>
      </w:r>
      <w:r w:rsidRPr="001A4515">
        <w:rPr>
          <w:rFonts w:cstheme="minorHAnsi"/>
          <w:color w:val="0070C0"/>
        </w:rPr>
        <w:t>, </w:t>
      </w:r>
      <w:r w:rsidRPr="001A4515">
        <w:rPr>
          <w:rFonts w:cstheme="minorHAnsi"/>
          <w:i/>
          <w:iCs/>
          <w:color w:val="0070C0"/>
        </w:rPr>
        <w:t>24</w:t>
      </w:r>
      <w:r w:rsidRPr="001A4515">
        <w:rPr>
          <w:rFonts w:cstheme="minorHAnsi"/>
          <w:color w:val="0070C0"/>
        </w:rPr>
        <w:t>(1), 115–134. </w:t>
      </w:r>
      <w:hyperlink r:id="rId22" w:history="1">
        <w:r w:rsidRPr="001A4515">
          <w:rPr>
            <w:rStyle w:val="Hyperlink"/>
            <w:rFonts w:cstheme="minorHAnsi"/>
          </w:rPr>
          <w:t>https://doi.org/10.1177/14614456211037438</w:t>
        </w:r>
      </w:hyperlink>
    </w:p>
    <w:p w14:paraId="00EEE27E" w14:textId="77777777" w:rsidR="00FD7C2E" w:rsidRDefault="00FD7C2E" w:rsidP="00FD7C2E">
      <w:pPr>
        <w:spacing w:after="0" w:line="240" w:lineRule="auto"/>
        <w:ind w:left="720" w:hanging="720"/>
        <w:jc w:val="both"/>
        <w:rPr>
          <w:rFonts w:cstheme="minorHAnsi"/>
          <w:color w:val="0070C0"/>
          <w:lang w:val="en-HK"/>
        </w:rPr>
      </w:pPr>
    </w:p>
    <w:p w14:paraId="10CECCAC" w14:textId="77777777" w:rsidR="00FD7C2E" w:rsidRDefault="00FD7C2E" w:rsidP="00A0058B">
      <w:pPr>
        <w:rPr>
          <w:b/>
        </w:rPr>
      </w:pPr>
    </w:p>
    <w:tbl>
      <w:tblPr>
        <w:tblStyle w:val="TableGrid"/>
        <w:tblW w:w="0" w:type="auto"/>
        <w:tblLook w:val="04A0" w:firstRow="1" w:lastRow="0" w:firstColumn="1" w:lastColumn="0" w:noHBand="0" w:noVBand="1"/>
      </w:tblPr>
      <w:tblGrid>
        <w:gridCol w:w="9010"/>
      </w:tblGrid>
      <w:tr w:rsidR="00494173" w14:paraId="744E06DF" w14:textId="77777777" w:rsidTr="00E20E68">
        <w:tc>
          <w:tcPr>
            <w:tcW w:w="9010" w:type="dxa"/>
            <w:shd w:val="clear" w:color="auto" w:fill="000000" w:themeFill="text1"/>
          </w:tcPr>
          <w:p w14:paraId="4E141A9E" w14:textId="77777777" w:rsidR="00494173" w:rsidRPr="00744908" w:rsidRDefault="00494173" w:rsidP="00E20E68">
            <w:pPr>
              <w:rPr>
                <w:rFonts w:cstheme="minorHAnsi"/>
                <w:b/>
                <w:color w:val="FFFFFF" w:themeColor="background1"/>
              </w:rPr>
            </w:pPr>
            <w:r>
              <w:rPr>
                <w:rFonts w:cstheme="minorHAnsi"/>
                <w:b/>
                <w:color w:val="FFFFFF" w:themeColor="background1"/>
              </w:rPr>
              <w:t>Task 5</w:t>
            </w:r>
          </w:p>
        </w:tc>
      </w:tr>
    </w:tbl>
    <w:p w14:paraId="706A934B" w14:textId="77777777" w:rsidR="00494173" w:rsidRDefault="00494173" w:rsidP="00494173">
      <w:pPr>
        <w:spacing w:after="0"/>
        <w:jc w:val="both"/>
      </w:pPr>
    </w:p>
    <w:p w14:paraId="43A18EDF" w14:textId="77777777" w:rsidR="00494173" w:rsidRDefault="00494173" w:rsidP="00494173">
      <w:pPr>
        <w:spacing w:after="0"/>
        <w:jc w:val="both"/>
      </w:pPr>
      <w:r>
        <w:t xml:space="preserve">Now plan for your own 3MT presentation using the template below. </w:t>
      </w:r>
    </w:p>
    <w:p w14:paraId="27F2C6C6" w14:textId="77777777" w:rsidR="00494173" w:rsidRDefault="00494173" w:rsidP="00494173">
      <w:pPr>
        <w:spacing w:after="0"/>
        <w:jc w:val="both"/>
      </w:pPr>
    </w:p>
    <w:tbl>
      <w:tblPr>
        <w:tblStyle w:val="TableGrid"/>
        <w:tblW w:w="0" w:type="auto"/>
        <w:tblLook w:val="04A0" w:firstRow="1" w:lastRow="0" w:firstColumn="1" w:lastColumn="0" w:noHBand="0" w:noVBand="1"/>
      </w:tblPr>
      <w:tblGrid>
        <w:gridCol w:w="2507"/>
        <w:gridCol w:w="6510"/>
      </w:tblGrid>
      <w:tr w:rsidR="00494173" w14:paraId="75E73E02" w14:textId="77777777" w:rsidTr="00E20E68">
        <w:tc>
          <w:tcPr>
            <w:tcW w:w="2547" w:type="dxa"/>
          </w:tcPr>
          <w:p w14:paraId="27C05187" w14:textId="77777777" w:rsidR="00494173" w:rsidRDefault="00494173" w:rsidP="00E20E68">
            <w:pPr>
              <w:jc w:val="both"/>
            </w:pPr>
            <w:r>
              <w:t>Opening - Hook</w:t>
            </w:r>
          </w:p>
        </w:tc>
        <w:tc>
          <w:tcPr>
            <w:tcW w:w="6742" w:type="dxa"/>
          </w:tcPr>
          <w:p w14:paraId="18047958" w14:textId="77777777" w:rsidR="00494173" w:rsidRDefault="00494173" w:rsidP="00E20E68">
            <w:pPr>
              <w:jc w:val="both"/>
            </w:pPr>
          </w:p>
          <w:p w14:paraId="7EAFDB83" w14:textId="77777777" w:rsidR="00494173" w:rsidRDefault="00494173" w:rsidP="00E20E68">
            <w:pPr>
              <w:jc w:val="both"/>
            </w:pPr>
          </w:p>
          <w:p w14:paraId="3B8539C9" w14:textId="77777777" w:rsidR="00494173" w:rsidRDefault="00494173" w:rsidP="00E20E68">
            <w:pPr>
              <w:jc w:val="both"/>
            </w:pPr>
          </w:p>
          <w:p w14:paraId="01069DFA" w14:textId="77777777" w:rsidR="00494173" w:rsidRDefault="00494173" w:rsidP="00E20E68">
            <w:pPr>
              <w:jc w:val="both"/>
            </w:pPr>
          </w:p>
        </w:tc>
      </w:tr>
      <w:tr w:rsidR="00494173" w14:paraId="601A3A99" w14:textId="77777777" w:rsidTr="00E20E68">
        <w:tc>
          <w:tcPr>
            <w:tcW w:w="2547" w:type="dxa"/>
          </w:tcPr>
          <w:p w14:paraId="4342C9CA" w14:textId="77777777" w:rsidR="00494173" w:rsidRDefault="00494173" w:rsidP="00E20E68">
            <w:pPr>
              <w:jc w:val="both"/>
            </w:pPr>
            <w:r>
              <w:t>Research Motivation</w:t>
            </w:r>
          </w:p>
        </w:tc>
        <w:tc>
          <w:tcPr>
            <w:tcW w:w="6742" w:type="dxa"/>
          </w:tcPr>
          <w:p w14:paraId="74442186" w14:textId="77777777" w:rsidR="00494173" w:rsidRDefault="00494173" w:rsidP="00E20E68">
            <w:pPr>
              <w:jc w:val="both"/>
            </w:pPr>
          </w:p>
          <w:p w14:paraId="74C6F508" w14:textId="77777777" w:rsidR="00494173" w:rsidRDefault="00494173" w:rsidP="00E20E68">
            <w:pPr>
              <w:jc w:val="both"/>
            </w:pPr>
          </w:p>
          <w:p w14:paraId="0FB32EB8" w14:textId="77777777" w:rsidR="00494173" w:rsidRDefault="00494173" w:rsidP="00E20E68">
            <w:pPr>
              <w:jc w:val="both"/>
            </w:pPr>
          </w:p>
          <w:p w14:paraId="6813F13A" w14:textId="77777777" w:rsidR="00494173" w:rsidRDefault="00494173" w:rsidP="00E20E68">
            <w:pPr>
              <w:jc w:val="both"/>
            </w:pPr>
          </w:p>
        </w:tc>
      </w:tr>
      <w:tr w:rsidR="00494173" w14:paraId="74613583" w14:textId="77777777" w:rsidTr="00E20E68">
        <w:tc>
          <w:tcPr>
            <w:tcW w:w="2547" w:type="dxa"/>
          </w:tcPr>
          <w:p w14:paraId="6946FB70" w14:textId="77777777" w:rsidR="00494173" w:rsidRDefault="00494173" w:rsidP="00E20E68">
            <w:pPr>
              <w:jc w:val="both"/>
            </w:pPr>
            <w:r>
              <w:t>Research Objectives</w:t>
            </w:r>
          </w:p>
        </w:tc>
        <w:tc>
          <w:tcPr>
            <w:tcW w:w="6742" w:type="dxa"/>
          </w:tcPr>
          <w:p w14:paraId="6328DB31" w14:textId="77777777" w:rsidR="00494173" w:rsidRDefault="00494173" w:rsidP="00E20E68">
            <w:pPr>
              <w:jc w:val="both"/>
            </w:pPr>
          </w:p>
          <w:p w14:paraId="316DC908" w14:textId="77777777" w:rsidR="00494173" w:rsidRDefault="00494173" w:rsidP="00E20E68">
            <w:pPr>
              <w:jc w:val="both"/>
            </w:pPr>
          </w:p>
          <w:p w14:paraId="5BC616C4" w14:textId="77777777" w:rsidR="00494173" w:rsidRDefault="00494173" w:rsidP="00E20E68">
            <w:pPr>
              <w:jc w:val="both"/>
            </w:pPr>
          </w:p>
          <w:p w14:paraId="59643564" w14:textId="77777777" w:rsidR="00494173" w:rsidRDefault="00494173" w:rsidP="00E20E68">
            <w:pPr>
              <w:jc w:val="both"/>
            </w:pPr>
          </w:p>
        </w:tc>
      </w:tr>
      <w:tr w:rsidR="00494173" w14:paraId="1F95E4DE" w14:textId="77777777" w:rsidTr="00E20E68">
        <w:tc>
          <w:tcPr>
            <w:tcW w:w="2547" w:type="dxa"/>
          </w:tcPr>
          <w:p w14:paraId="504EC9EA" w14:textId="77777777" w:rsidR="00494173" w:rsidRDefault="00494173" w:rsidP="00E20E68">
            <w:r>
              <w:t>Brief Mention of Research Methodology</w:t>
            </w:r>
          </w:p>
        </w:tc>
        <w:tc>
          <w:tcPr>
            <w:tcW w:w="6742" w:type="dxa"/>
          </w:tcPr>
          <w:p w14:paraId="79A5026D" w14:textId="77777777" w:rsidR="00494173" w:rsidRDefault="00494173" w:rsidP="00E20E68">
            <w:pPr>
              <w:jc w:val="both"/>
            </w:pPr>
          </w:p>
          <w:p w14:paraId="4A5B096E" w14:textId="77777777" w:rsidR="00494173" w:rsidRDefault="00494173" w:rsidP="00E20E68">
            <w:pPr>
              <w:jc w:val="both"/>
            </w:pPr>
          </w:p>
          <w:p w14:paraId="2185A84A" w14:textId="77777777" w:rsidR="00494173" w:rsidRDefault="00494173" w:rsidP="00E20E68">
            <w:pPr>
              <w:jc w:val="both"/>
            </w:pPr>
          </w:p>
        </w:tc>
      </w:tr>
      <w:tr w:rsidR="00494173" w14:paraId="7C5F6858" w14:textId="77777777" w:rsidTr="00E20E68">
        <w:tc>
          <w:tcPr>
            <w:tcW w:w="2547" w:type="dxa"/>
          </w:tcPr>
          <w:p w14:paraId="5479E526" w14:textId="77777777" w:rsidR="00494173" w:rsidRDefault="00494173" w:rsidP="00E20E68">
            <w:pPr>
              <w:jc w:val="both"/>
            </w:pPr>
            <w:r>
              <w:t>Key Findings/</w:t>
            </w:r>
          </w:p>
          <w:p w14:paraId="6358CE1A" w14:textId="77777777" w:rsidR="00494173" w:rsidRDefault="00494173" w:rsidP="00E20E68">
            <w:pPr>
              <w:jc w:val="both"/>
            </w:pPr>
            <w:r>
              <w:t>Preliminary Findings/</w:t>
            </w:r>
          </w:p>
          <w:p w14:paraId="60E7997B" w14:textId="77777777" w:rsidR="00494173" w:rsidRDefault="00494173" w:rsidP="00E20E68">
            <w:pPr>
              <w:jc w:val="both"/>
            </w:pPr>
            <w:r>
              <w:t>Expected Outcomes</w:t>
            </w:r>
          </w:p>
        </w:tc>
        <w:tc>
          <w:tcPr>
            <w:tcW w:w="6742" w:type="dxa"/>
          </w:tcPr>
          <w:p w14:paraId="2FF7DBF3" w14:textId="77777777" w:rsidR="00494173" w:rsidRDefault="00494173" w:rsidP="00E20E68">
            <w:pPr>
              <w:jc w:val="both"/>
            </w:pPr>
          </w:p>
          <w:p w14:paraId="52BDD211" w14:textId="77777777" w:rsidR="00494173" w:rsidRDefault="00494173" w:rsidP="00E20E68">
            <w:pPr>
              <w:jc w:val="both"/>
            </w:pPr>
          </w:p>
          <w:p w14:paraId="5730B961" w14:textId="77777777" w:rsidR="00494173" w:rsidRDefault="00494173" w:rsidP="00E20E68">
            <w:pPr>
              <w:jc w:val="both"/>
            </w:pPr>
          </w:p>
          <w:p w14:paraId="0344AAF7" w14:textId="77777777" w:rsidR="00494173" w:rsidRDefault="00494173" w:rsidP="00E20E68">
            <w:pPr>
              <w:jc w:val="both"/>
            </w:pPr>
          </w:p>
        </w:tc>
      </w:tr>
      <w:tr w:rsidR="00494173" w14:paraId="5ACAFC62" w14:textId="77777777" w:rsidTr="00E20E68">
        <w:tc>
          <w:tcPr>
            <w:tcW w:w="2547" w:type="dxa"/>
          </w:tcPr>
          <w:p w14:paraId="7332F506" w14:textId="77777777" w:rsidR="00494173" w:rsidRDefault="00494173" w:rsidP="00E20E68">
            <w:pPr>
              <w:jc w:val="both"/>
            </w:pPr>
            <w:r>
              <w:t>Significance of the Research (i.e. originality), Applications of the Research Findings</w:t>
            </w:r>
          </w:p>
        </w:tc>
        <w:tc>
          <w:tcPr>
            <w:tcW w:w="6742" w:type="dxa"/>
          </w:tcPr>
          <w:p w14:paraId="04EEDE18" w14:textId="77777777" w:rsidR="00494173" w:rsidRDefault="00494173" w:rsidP="00E20E68">
            <w:pPr>
              <w:jc w:val="both"/>
            </w:pPr>
          </w:p>
        </w:tc>
      </w:tr>
    </w:tbl>
    <w:p w14:paraId="38412840" w14:textId="77777777" w:rsidR="00494173" w:rsidRDefault="00494173" w:rsidP="00494173">
      <w:pPr>
        <w:spacing w:after="0"/>
        <w:jc w:val="both"/>
      </w:pPr>
    </w:p>
    <w:p w14:paraId="36B1E143" w14:textId="77777777" w:rsidR="00494173" w:rsidRDefault="00494173" w:rsidP="00494173">
      <w:pPr>
        <w:jc w:val="both"/>
      </w:pPr>
      <w:r>
        <w:t>Practice the opening of your 3MT presentation with a partner. You may use ChatGPT to help you brainstorm ideas for ways to engage your audience or explain the scientific/technical concepts to the audience.</w:t>
      </w:r>
    </w:p>
    <w:p w14:paraId="1F0E5F74" w14:textId="77777777" w:rsidR="00494173" w:rsidRDefault="00494173" w:rsidP="00A0058B">
      <w:pPr>
        <w:rPr>
          <w:b/>
        </w:rPr>
      </w:pPr>
    </w:p>
    <w:sectPr w:rsidR="00494173" w:rsidSect="00615209">
      <w:headerReference w:type="default" r:id="rId23"/>
      <w:footerReference w:type="default" r:id="rId24"/>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6F40" w14:textId="77777777" w:rsidR="008E7169" w:rsidRDefault="008E7169" w:rsidP="00054BE7">
      <w:pPr>
        <w:spacing w:after="0" w:line="240" w:lineRule="auto"/>
      </w:pPr>
      <w:r>
        <w:separator/>
      </w:r>
    </w:p>
  </w:endnote>
  <w:endnote w:type="continuationSeparator" w:id="0">
    <w:p w14:paraId="50AF06EA" w14:textId="77777777" w:rsidR="008E7169" w:rsidRDefault="008E7169" w:rsidP="00054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217670"/>
      <w:docPartObj>
        <w:docPartGallery w:val="Page Numbers (Bottom of Page)"/>
        <w:docPartUnique/>
      </w:docPartObj>
    </w:sdtPr>
    <w:sdtEndPr>
      <w:rPr>
        <w:noProof/>
      </w:rPr>
    </w:sdtEndPr>
    <w:sdtContent>
      <w:p w14:paraId="0AF1B8F0" w14:textId="5AECCF0F" w:rsidR="005924DE" w:rsidRDefault="005924DE">
        <w:pPr>
          <w:pStyle w:val="Footer"/>
          <w:jc w:val="right"/>
        </w:pPr>
        <w:r>
          <w:fldChar w:fldCharType="begin"/>
        </w:r>
        <w:r>
          <w:instrText xml:space="preserve"> PAGE   \* MERGEFORMAT </w:instrText>
        </w:r>
        <w:r>
          <w:fldChar w:fldCharType="separate"/>
        </w:r>
        <w:r>
          <w:rPr>
            <w:noProof/>
          </w:rPr>
          <w:t>13</w:t>
        </w:r>
        <w:r>
          <w:rPr>
            <w:noProof/>
          </w:rPr>
          <w:fldChar w:fldCharType="end"/>
        </w:r>
      </w:p>
    </w:sdtContent>
  </w:sdt>
  <w:p w14:paraId="76508176" w14:textId="77777777" w:rsidR="005924DE" w:rsidRDefault="00592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9718" w14:textId="77777777" w:rsidR="008E7169" w:rsidRDefault="008E7169" w:rsidP="00054BE7">
      <w:pPr>
        <w:spacing w:after="0" w:line="240" w:lineRule="auto"/>
      </w:pPr>
      <w:r>
        <w:separator/>
      </w:r>
    </w:p>
  </w:footnote>
  <w:footnote w:type="continuationSeparator" w:id="0">
    <w:p w14:paraId="22AF123B" w14:textId="77777777" w:rsidR="008E7169" w:rsidRDefault="008E7169" w:rsidP="00054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379"/>
      <w:gridCol w:w="2648"/>
    </w:tblGrid>
    <w:tr w:rsidR="005924DE" w14:paraId="33C9D93E" w14:textId="77777777" w:rsidTr="00054BE7">
      <w:trPr>
        <w:jc w:val="center"/>
      </w:trPr>
      <w:sdt>
        <w:sdtPr>
          <w:rPr>
            <w:caps/>
            <w:color w:val="FFFFFF" w:themeColor="background1"/>
            <w:sz w:val="18"/>
            <w:szCs w:val="18"/>
          </w:rPr>
          <w:alias w:val="Title"/>
          <w:tag w:val=""/>
          <w:id w:val="126446070"/>
          <w:placeholder>
            <w:docPart w:val="A401D56827124B4F80C5F98BD1952AE5"/>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tc>
            <w:tcPr>
              <w:tcW w:w="6379" w:type="dxa"/>
              <w:shd w:val="clear" w:color="auto" w:fill="ED7D31"/>
              <w:vAlign w:val="center"/>
            </w:tcPr>
            <w:p w14:paraId="60E300D1" w14:textId="77777777" w:rsidR="005924DE" w:rsidRPr="00054BE7" w:rsidRDefault="005924DE" w:rsidP="00054BE7">
              <w:pPr>
                <w:pStyle w:val="Header"/>
                <w:tabs>
                  <w:tab w:val="clear" w:pos="4680"/>
                  <w:tab w:val="clear" w:pos="9360"/>
                </w:tabs>
                <w:rPr>
                  <w:caps/>
                  <w:color w:val="FFFFFF" w:themeColor="background1"/>
                  <w:sz w:val="18"/>
                  <w:szCs w:val="18"/>
                </w:rPr>
              </w:pPr>
              <w:r>
                <w:rPr>
                  <w:caps/>
                  <w:color w:val="FFFFFF" w:themeColor="background1"/>
                  <w:sz w:val="18"/>
                  <w:szCs w:val="18"/>
                </w:rPr>
                <w:t>MCCP6020 Advanced English for academic purposes</w:t>
              </w:r>
            </w:p>
          </w:tc>
        </w:sdtContent>
      </w:sdt>
      <w:sdt>
        <w:sdtPr>
          <w:rPr>
            <w:caps/>
            <w:color w:val="FFFFFF" w:themeColor="background1"/>
            <w:sz w:val="18"/>
            <w:szCs w:val="18"/>
          </w:rPr>
          <w:alias w:val="Date"/>
          <w:tag w:val=""/>
          <w:id w:val="-1996566397"/>
          <w:placeholder>
            <w:docPart w:val="2F3756D57A604EDB88024223828A5603"/>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EndPr>
          <w:rPr>
            <w:caps w:val="0"/>
          </w:rPr>
        </w:sdtEndPr>
        <w:sdtContent>
          <w:tc>
            <w:tcPr>
              <w:tcW w:w="2648" w:type="dxa"/>
              <w:shd w:val="clear" w:color="auto" w:fill="ED7D31"/>
              <w:vAlign w:val="center"/>
            </w:tcPr>
            <w:p w14:paraId="7FA338E0" w14:textId="32E7A636" w:rsidR="005924DE" w:rsidRPr="00054BE7" w:rsidRDefault="002B35A9" w:rsidP="00054BE7">
              <w:pPr>
                <w:pStyle w:val="Header"/>
                <w:tabs>
                  <w:tab w:val="clear" w:pos="4680"/>
                  <w:tab w:val="clear" w:pos="9360"/>
                </w:tabs>
                <w:jc w:val="right"/>
                <w:rPr>
                  <w:caps/>
                  <w:color w:val="FFFFFF" w:themeColor="background1"/>
                  <w:sz w:val="18"/>
                  <w:szCs w:val="18"/>
                </w:rPr>
              </w:pPr>
              <w:r>
                <w:rPr>
                  <w:caps/>
                  <w:color w:val="FFFFFF" w:themeColor="background1"/>
                  <w:sz w:val="18"/>
                  <w:szCs w:val="18"/>
                </w:rPr>
                <w:t>Session 9</w:t>
              </w:r>
            </w:p>
          </w:tc>
        </w:sdtContent>
      </w:sdt>
    </w:tr>
    <w:tr w:rsidR="005924DE" w14:paraId="2BE0892E" w14:textId="77777777" w:rsidTr="00054BE7">
      <w:trPr>
        <w:trHeight w:hRule="exact" w:val="115"/>
        <w:jc w:val="center"/>
      </w:trPr>
      <w:tc>
        <w:tcPr>
          <w:tcW w:w="6379" w:type="dxa"/>
          <w:shd w:val="clear" w:color="auto" w:fill="4472C4"/>
          <w:tcMar>
            <w:top w:w="0" w:type="dxa"/>
            <w:bottom w:w="0" w:type="dxa"/>
          </w:tcMar>
        </w:tcPr>
        <w:p w14:paraId="61A000B4" w14:textId="77777777" w:rsidR="005924DE" w:rsidRPr="00054BE7" w:rsidRDefault="005924DE">
          <w:pPr>
            <w:pStyle w:val="Header"/>
            <w:tabs>
              <w:tab w:val="clear" w:pos="4680"/>
              <w:tab w:val="clear" w:pos="9360"/>
            </w:tabs>
            <w:rPr>
              <w:caps/>
              <w:color w:val="FFFFFF"/>
              <w:sz w:val="18"/>
              <w:szCs w:val="18"/>
            </w:rPr>
          </w:pPr>
        </w:p>
      </w:tc>
      <w:tc>
        <w:tcPr>
          <w:tcW w:w="2648" w:type="dxa"/>
          <w:shd w:val="clear" w:color="auto" w:fill="4472C4"/>
          <w:tcMar>
            <w:top w:w="0" w:type="dxa"/>
            <w:bottom w:w="0" w:type="dxa"/>
          </w:tcMar>
        </w:tcPr>
        <w:p w14:paraId="5247E9C8" w14:textId="77777777" w:rsidR="005924DE" w:rsidRPr="00054BE7" w:rsidRDefault="005924DE">
          <w:pPr>
            <w:pStyle w:val="Header"/>
            <w:tabs>
              <w:tab w:val="clear" w:pos="4680"/>
              <w:tab w:val="clear" w:pos="9360"/>
            </w:tabs>
            <w:rPr>
              <w:caps/>
              <w:color w:val="FFFFFF"/>
              <w:sz w:val="18"/>
              <w:szCs w:val="18"/>
            </w:rPr>
          </w:pPr>
        </w:p>
      </w:tc>
    </w:tr>
  </w:tbl>
  <w:p w14:paraId="5FFB7649" w14:textId="77777777" w:rsidR="005924DE" w:rsidRDefault="00592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D86"/>
    <w:multiLevelType w:val="hybridMultilevel"/>
    <w:tmpl w:val="17E27F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066D8E"/>
    <w:multiLevelType w:val="hybridMultilevel"/>
    <w:tmpl w:val="124C606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92627EF"/>
    <w:multiLevelType w:val="hybridMultilevel"/>
    <w:tmpl w:val="7FB6E8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601120"/>
    <w:multiLevelType w:val="hybridMultilevel"/>
    <w:tmpl w:val="31FA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AE4577"/>
    <w:multiLevelType w:val="hybridMultilevel"/>
    <w:tmpl w:val="09021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90BD2"/>
    <w:multiLevelType w:val="hybridMultilevel"/>
    <w:tmpl w:val="455C528C"/>
    <w:lvl w:ilvl="0" w:tplc="54444834">
      <w:start w:val="1"/>
      <w:numFmt w:val="decimal"/>
      <w:lvlText w:val="%1."/>
      <w:lvlJc w:val="left"/>
      <w:pPr>
        <w:tabs>
          <w:tab w:val="num" w:pos="720"/>
        </w:tabs>
        <w:ind w:left="720" w:hanging="360"/>
      </w:pPr>
    </w:lvl>
    <w:lvl w:ilvl="1" w:tplc="3ECEC8D2" w:tentative="1">
      <w:start w:val="1"/>
      <w:numFmt w:val="decimal"/>
      <w:lvlText w:val="%2."/>
      <w:lvlJc w:val="left"/>
      <w:pPr>
        <w:tabs>
          <w:tab w:val="num" w:pos="1440"/>
        </w:tabs>
        <w:ind w:left="1440" w:hanging="360"/>
      </w:pPr>
    </w:lvl>
    <w:lvl w:ilvl="2" w:tplc="A1522F46" w:tentative="1">
      <w:start w:val="1"/>
      <w:numFmt w:val="decimal"/>
      <w:lvlText w:val="%3."/>
      <w:lvlJc w:val="left"/>
      <w:pPr>
        <w:tabs>
          <w:tab w:val="num" w:pos="2160"/>
        </w:tabs>
        <w:ind w:left="2160" w:hanging="360"/>
      </w:pPr>
    </w:lvl>
    <w:lvl w:ilvl="3" w:tplc="F3468D3E" w:tentative="1">
      <w:start w:val="1"/>
      <w:numFmt w:val="decimal"/>
      <w:lvlText w:val="%4."/>
      <w:lvlJc w:val="left"/>
      <w:pPr>
        <w:tabs>
          <w:tab w:val="num" w:pos="2880"/>
        </w:tabs>
        <w:ind w:left="2880" w:hanging="360"/>
      </w:pPr>
    </w:lvl>
    <w:lvl w:ilvl="4" w:tplc="25F807A6" w:tentative="1">
      <w:start w:val="1"/>
      <w:numFmt w:val="decimal"/>
      <w:lvlText w:val="%5."/>
      <w:lvlJc w:val="left"/>
      <w:pPr>
        <w:tabs>
          <w:tab w:val="num" w:pos="3600"/>
        </w:tabs>
        <w:ind w:left="3600" w:hanging="360"/>
      </w:pPr>
    </w:lvl>
    <w:lvl w:ilvl="5" w:tplc="DD9C3B8A" w:tentative="1">
      <w:start w:val="1"/>
      <w:numFmt w:val="decimal"/>
      <w:lvlText w:val="%6."/>
      <w:lvlJc w:val="left"/>
      <w:pPr>
        <w:tabs>
          <w:tab w:val="num" w:pos="4320"/>
        </w:tabs>
        <w:ind w:left="4320" w:hanging="360"/>
      </w:pPr>
    </w:lvl>
    <w:lvl w:ilvl="6" w:tplc="689C8284" w:tentative="1">
      <w:start w:val="1"/>
      <w:numFmt w:val="decimal"/>
      <w:lvlText w:val="%7."/>
      <w:lvlJc w:val="left"/>
      <w:pPr>
        <w:tabs>
          <w:tab w:val="num" w:pos="5040"/>
        </w:tabs>
        <w:ind w:left="5040" w:hanging="360"/>
      </w:pPr>
    </w:lvl>
    <w:lvl w:ilvl="7" w:tplc="AA04F11C" w:tentative="1">
      <w:start w:val="1"/>
      <w:numFmt w:val="decimal"/>
      <w:lvlText w:val="%8."/>
      <w:lvlJc w:val="left"/>
      <w:pPr>
        <w:tabs>
          <w:tab w:val="num" w:pos="5760"/>
        </w:tabs>
        <w:ind w:left="5760" w:hanging="360"/>
      </w:pPr>
    </w:lvl>
    <w:lvl w:ilvl="8" w:tplc="4B2ADF92" w:tentative="1">
      <w:start w:val="1"/>
      <w:numFmt w:val="decimal"/>
      <w:lvlText w:val="%9."/>
      <w:lvlJc w:val="left"/>
      <w:pPr>
        <w:tabs>
          <w:tab w:val="num" w:pos="6480"/>
        </w:tabs>
        <w:ind w:left="6480" w:hanging="360"/>
      </w:pPr>
    </w:lvl>
  </w:abstractNum>
  <w:abstractNum w:abstractNumId="6" w15:restartNumberingAfterBreak="0">
    <w:nsid w:val="13D21AFC"/>
    <w:multiLevelType w:val="hybridMultilevel"/>
    <w:tmpl w:val="C0643A40"/>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7" w15:restartNumberingAfterBreak="0">
    <w:nsid w:val="17D27C4C"/>
    <w:multiLevelType w:val="multilevel"/>
    <w:tmpl w:val="6F2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C6451"/>
    <w:multiLevelType w:val="hybridMultilevel"/>
    <w:tmpl w:val="BE347A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395C1A"/>
    <w:multiLevelType w:val="hybridMultilevel"/>
    <w:tmpl w:val="22045C2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1C5361D3"/>
    <w:multiLevelType w:val="hybridMultilevel"/>
    <w:tmpl w:val="BFF46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090718"/>
    <w:multiLevelType w:val="hybridMultilevel"/>
    <w:tmpl w:val="9CFCD934"/>
    <w:lvl w:ilvl="0" w:tplc="4E940160">
      <w:start w:val="5"/>
      <w:numFmt w:val="decimal"/>
      <w:lvlText w:val="%1."/>
      <w:lvlJc w:val="left"/>
      <w:pPr>
        <w:tabs>
          <w:tab w:val="num" w:pos="720"/>
        </w:tabs>
        <w:ind w:left="720" w:hanging="360"/>
      </w:pPr>
    </w:lvl>
    <w:lvl w:ilvl="1" w:tplc="0A721CDE" w:tentative="1">
      <w:start w:val="1"/>
      <w:numFmt w:val="decimal"/>
      <w:lvlText w:val="%2."/>
      <w:lvlJc w:val="left"/>
      <w:pPr>
        <w:tabs>
          <w:tab w:val="num" w:pos="1440"/>
        </w:tabs>
        <w:ind w:left="1440" w:hanging="360"/>
      </w:pPr>
    </w:lvl>
    <w:lvl w:ilvl="2" w:tplc="D214FFE4" w:tentative="1">
      <w:start w:val="1"/>
      <w:numFmt w:val="decimal"/>
      <w:lvlText w:val="%3."/>
      <w:lvlJc w:val="left"/>
      <w:pPr>
        <w:tabs>
          <w:tab w:val="num" w:pos="2160"/>
        </w:tabs>
        <w:ind w:left="2160" w:hanging="360"/>
      </w:pPr>
    </w:lvl>
    <w:lvl w:ilvl="3" w:tplc="6C38F8E6" w:tentative="1">
      <w:start w:val="1"/>
      <w:numFmt w:val="decimal"/>
      <w:lvlText w:val="%4."/>
      <w:lvlJc w:val="left"/>
      <w:pPr>
        <w:tabs>
          <w:tab w:val="num" w:pos="2880"/>
        </w:tabs>
        <w:ind w:left="2880" w:hanging="360"/>
      </w:pPr>
    </w:lvl>
    <w:lvl w:ilvl="4" w:tplc="279629E2" w:tentative="1">
      <w:start w:val="1"/>
      <w:numFmt w:val="decimal"/>
      <w:lvlText w:val="%5."/>
      <w:lvlJc w:val="left"/>
      <w:pPr>
        <w:tabs>
          <w:tab w:val="num" w:pos="3600"/>
        </w:tabs>
        <w:ind w:left="3600" w:hanging="360"/>
      </w:pPr>
    </w:lvl>
    <w:lvl w:ilvl="5" w:tplc="16006EDC" w:tentative="1">
      <w:start w:val="1"/>
      <w:numFmt w:val="decimal"/>
      <w:lvlText w:val="%6."/>
      <w:lvlJc w:val="left"/>
      <w:pPr>
        <w:tabs>
          <w:tab w:val="num" w:pos="4320"/>
        </w:tabs>
        <w:ind w:left="4320" w:hanging="360"/>
      </w:pPr>
    </w:lvl>
    <w:lvl w:ilvl="6" w:tplc="68DC2454" w:tentative="1">
      <w:start w:val="1"/>
      <w:numFmt w:val="decimal"/>
      <w:lvlText w:val="%7."/>
      <w:lvlJc w:val="left"/>
      <w:pPr>
        <w:tabs>
          <w:tab w:val="num" w:pos="5040"/>
        </w:tabs>
        <w:ind w:left="5040" w:hanging="360"/>
      </w:pPr>
    </w:lvl>
    <w:lvl w:ilvl="7" w:tplc="F0105552" w:tentative="1">
      <w:start w:val="1"/>
      <w:numFmt w:val="decimal"/>
      <w:lvlText w:val="%8."/>
      <w:lvlJc w:val="left"/>
      <w:pPr>
        <w:tabs>
          <w:tab w:val="num" w:pos="5760"/>
        </w:tabs>
        <w:ind w:left="5760" w:hanging="360"/>
      </w:pPr>
    </w:lvl>
    <w:lvl w:ilvl="8" w:tplc="7C0C7D6E" w:tentative="1">
      <w:start w:val="1"/>
      <w:numFmt w:val="decimal"/>
      <w:lvlText w:val="%9."/>
      <w:lvlJc w:val="left"/>
      <w:pPr>
        <w:tabs>
          <w:tab w:val="num" w:pos="6480"/>
        </w:tabs>
        <w:ind w:left="6480" w:hanging="360"/>
      </w:pPr>
    </w:lvl>
  </w:abstractNum>
  <w:abstractNum w:abstractNumId="12" w15:restartNumberingAfterBreak="0">
    <w:nsid w:val="1FD43CD8"/>
    <w:multiLevelType w:val="hybridMultilevel"/>
    <w:tmpl w:val="C7FEF2C2"/>
    <w:lvl w:ilvl="0" w:tplc="9C26DD44">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6341A"/>
    <w:multiLevelType w:val="hybridMultilevel"/>
    <w:tmpl w:val="EEA4C52A"/>
    <w:lvl w:ilvl="0" w:tplc="91FAB118">
      <w:start w:val="7"/>
      <w:numFmt w:val="decimal"/>
      <w:lvlText w:val="%1."/>
      <w:lvlJc w:val="left"/>
      <w:pPr>
        <w:tabs>
          <w:tab w:val="num" w:pos="720"/>
        </w:tabs>
        <w:ind w:left="720" w:hanging="360"/>
      </w:pPr>
    </w:lvl>
    <w:lvl w:ilvl="1" w:tplc="56C4FA20" w:tentative="1">
      <w:start w:val="1"/>
      <w:numFmt w:val="decimal"/>
      <w:lvlText w:val="%2."/>
      <w:lvlJc w:val="left"/>
      <w:pPr>
        <w:tabs>
          <w:tab w:val="num" w:pos="1440"/>
        </w:tabs>
        <w:ind w:left="1440" w:hanging="360"/>
      </w:pPr>
    </w:lvl>
    <w:lvl w:ilvl="2" w:tplc="287C9526" w:tentative="1">
      <w:start w:val="1"/>
      <w:numFmt w:val="decimal"/>
      <w:lvlText w:val="%3."/>
      <w:lvlJc w:val="left"/>
      <w:pPr>
        <w:tabs>
          <w:tab w:val="num" w:pos="2160"/>
        </w:tabs>
        <w:ind w:left="2160" w:hanging="360"/>
      </w:pPr>
    </w:lvl>
    <w:lvl w:ilvl="3" w:tplc="8036182E" w:tentative="1">
      <w:start w:val="1"/>
      <w:numFmt w:val="decimal"/>
      <w:lvlText w:val="%4."/>
      <w:lvlJc w:val="left"/>
      <w:pPr>
        <w:tabs>
          <w:tab w:val="num" w:pos="2880"/>
        </w:tabs>
        <w:ind w:left="2880" w:hanging="360"/>
      </w:pPr>
    </w:lvl>
    <w:lvl w:ilvl="4" w:tplc="DD6CF45A" w:tentative="1">
      <w:start w:val="1"/>
      <w:numFmt w:val="decimal"/>
      <w:lvlText w:val="%5."/>
      <w:lvlJc w:val="left"/>
      <w:pPr>
        <w:tabs>
          <w:tab w:val="num" w:pos="3600"/>
        </w:tabs>
        <w:ind w:left="3600" w:hanging="360"/>
      </w:pPr>
    </w:lvl>
    <w:lvl w:ilvl="5" w:tplc="DDE63FD6" w:tentative="1">
      <w:start w:val="1"/>
      <w:numFmt w:val="decimal"/>
      <w:lvlText w:val="%6."/>
      <w:lvlJc w:val="left"/>
      <w:pPr>
        <w:tabs>
          <w:tab w:val="num" w:pos="4320"/>
        </w:tabs>
        <w:ind w:left="4320" w:hanging="360"/>
      </w:pPr>
    </w:lvl>
    <w:lvl w:ilvl="6" w:tplc="5754B196" w:tentative="1">
      <w:start w:val="1"/>
      <w:numFmt w:val="decimal"/>
      <w:lvlText w:val="%7."/>
      <w:lvlJc w:val="left"/>
      <w:pPr>
        <w:tabs>
          <w:tab w:val="num" w:pos="5040"/>
        </w:tabs>
        <w:ind w:left="5040" w:hanging="360"/>
      </w:pPr>
    </w:lvl>
    <w:lvl w:ilvl="7" w:tplc="6792EC04" w:tentative="1">
      <w:start w:val="1"/>
      <w:numFmt w:val="decimal"/>
      <w:lvlText w:val="%8."/>
      <w:lvlJc w:val="left"/>
      <w:pPr>
        <w:tabs>
          <w:tab w:val="num" w:pos="5760"/>
        </w:tabs>
        <w:ind w:left="5760" w:hanging="360"/>
      </w:pPr>
    </w:lvl>
    <w:lvl w:ilvl="8" w:tplc="E04A2B0A" w:tentative="1">
      <w:start w:val="1"/>
      <w:numFmt w:val="decimal"/>
      <w:lvlText w:val="%9."/>
      <w:lvlJc w:val="left"/>
      <w:pPr>
        <w:tabs>
          <w:tab w:val="num" w:pos="6480"/>
        </w:tabs>
        <w:ind w:left="6480" w:hanging="360"/>
      </w:pPr>
    </w:lvl>
  </w:abstractNum>
  <w:abstractNum w:abstractNumId="14" w15:restartNumberingAfterBreak="0">
    <w:nsid w:val="239B265C"/>
    <w:multiLevelType w:val="hybridMultilevel"/>
    <w:tmpl w:val="619299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41060F"/>
    <w:multiLevelType w:val="hybridMultilevel"/>
    <w:tmpl w:val="A78292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E64C86"/>
    <w:multiLevelType w:val="hybridMultilevel"/>
    <w:tmpl w:val="EAF40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07CE7"/>
    <w:multiLevelType w:val="hybridMultilevel"/>
    <w:tmpl w:val="EEE8E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0336100"/>
    <w:multiLevelType w:val="hybridMultilevel"/>
    <w:tmpl w:val="315C0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83528D"/>
    <w:multiLevelType w:val="hybridMultilevel"/>
    <w:tmpl w:val="6392342A"/>
    <w:lvl w:ilvl="0" w:tplc="96E201CA">
      <w:start w:val="4"/>
      <w:numFmt w:val="decimal"/>
      <w:lvlText w:val="%1."/>
      <w:lvlJc w:val="left"/>
      <w:pPr>
        <w:tabs>
          <w:tab w:val="num" w:pos="720"/>
        </w:tabs>
        <w:ind w:left="720" w:hanging="360"/>
      </w:pPr>
    </w:lvl>
    <w:lvl w:ilvl="1" w:tplc="0040F008" w:tentative="1">
      <w:start w:val="1"/>
      <w:numFmt w:val="decimal"/>
      <w:lvlText w:val="%2."/>
      <w:lvlJc w:val="left"/>
      <w:pPr>
        <w:tabs>
          <w:tab w:val="num" w:pos="1440"/>
        </w:tabs>
        <w:ind w:left="1440" w:hanging="360"/>
      </w:pPr>
    </w:lvl>
    <w:lvl w:ilvl="2" w:tplc="20862778" w:tentative="1">
      <w:start w:val="1"/>
      <w:numFmt w:val="decimal"/>
      <w:lvlText w:val="%3."/>
      <w:lvlJc w:val="left"/>
      <w:pPr>
        <w:tabs>
          <w:tab w:val="num" w:pos="2160"/>
        </w:tabs>
        <w:ind w:left="2160" w:hanging="360"/>
      </w:pPr>
    </w:lvl>
    <w:lvl w:ilvl="3" w:tplc="78D4EF0A" w:tentative="1">
      <w:start w:val="1"/>
      <w:numFmt w:val="decimal"/>
      <w:lvlText w:val="%4."/>
      <w:lvlJc w:val="left"/>
      <w:pPr>
        <w:tabs>
          <w:tab w:val="num" w:pos="2880"/>
        </w:tabs>
        <w:ind w:left="2880" w:hanging="360"/>
      </w:pPr>
    </w:lvl>
    <w:lvl w:ilvl="4" w:tplc="0450BC06" w:tentative="1">
      <w:start w:val="1"/>
      <w:numFmt w:val="decimal"/>
      <w:lvlText w:val="%5."/>
      <w:lvlJc w:val="left"/>
      <w:pPr>
        <w:tabs>
          <w:tab w:val="num" w:pos="3600"/>
        </w:tabs>
        <w:ind w:left="3600" w:hanging="360"/>
      </w:pPr>
    </w:lvl>
    <w:lvl w:ilvl="5" w:tplc="D9729FD4" w:tentative="1">
      <w:start w:val="1"/>
      <w:numFmt w:val="decimal"/>
      <w:lvlText w:val="%6."/>
      <w:lvlJc w:val="left"/>
      <w:pPr>
        <w:tabs>
          <w:tab w:val="num" w:pos="4320"/>
        </w:tabs>
        <w:ind w:left="4320" w:hanging="360"/>
      </w:pPr>
    </w:lvl>
    <w:lvl w:ilvl="6" w:tplc="2B2CA3EE" w:tentative="1">
      <w:start w:val="1"/>
      <w:numFmt w:val="decimal"/>
      <w:lvlText w:val="%7."/>
      <w:lvlJc w:val="left"/>
      <w:pPr>
        <w:tabs>
          <w:tab w:val="num" w:pos="5040"/>
        </w:tabs>
        <w:ind w:left="5040" w:hanging="360"/>
      </w:pPr>
    </w:lvl>
    <w:lvl w:ilvl="7" w:tplc="4E104086" w:tentative="1">
      <w:start w:val="1"/>
      <w:numFmt w:val="decimal"/>
      <w:lvlText w:val="%8."/>
      <w:lvlJc w:val="left"/>
      <w:pPr>
        <w:tabs>
          <w:tab w:val="num" w:pos="5760"/>
        </w:tabs>
        <w:ind w:left="5760" w:hanging="360"/>
      </w:pPr>
    </w:lvl>
    <w:lvl w:ilvl="8" w:tplc="B50E88C8" w:tentative="1">
      <w:start w:val="1"/>
      <w:numFmt w:val="decimal"/>
      <w:lvlText w:val="%9."/>
      <w:lvlJc w:val="left"/>
      <w:pPr>
        <w:tabs>
          <w:tab w:val="num" w:pos="6480"/>
        </w:tabs>
        <w:ind w:left="6480" w:hanging="360"/>
      </w:pPr>
    </w:lvl>
  </w:abstractNum>
  <w:abstractNum w:abstractNumId="20" w15:restartNumberingAfterBreak="0">
    <w:nsid w:val="36D24317"/>
    <w:multiLevelType w:val="hybridMultilevel"/>
    <w:tmpl w:val="FC04E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09556A"/>
    <w:multiLevelType w:val="multilevel"/>
    <w:tmpl w:val="F35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D269A"/>
    <w:multiLevelType w:val="hybridMultilevel"/>
    <w:tmpl w:val="320086D4"/>
    <w:lvl w:ilvl="0" w:tplc="E8E09928">
      <w:start w:val="2"/>
      <w:numFmt w:val="decimal"/>
      <w:lvlText w:val="%1."/>
      <w:lvlJc w:val="left"/>
      <w:pPr>
        <w:tabs>
          <w:tab w:val="num" w:pos="720"/>
        </w:tabs>
        <w:ind w:left="720" w:hanging="360"/>
      </w:pPr>
    </w:lvl>
    <w:lvl w:ilvl="1" w:tplc="233AC51A" w:tentative="1">
      <w:start w:val="1"/>
      <w:numFmt w:val="decimal"/>
      <w:lvlText w:val="%2."/>
      <w:lvlJc w:val="left"/>
      <w:pPr>
        <w:tabs>
          <w:tab w:val="num" w:pos="1440"/>
        </w:tabs>
        <w:ind w:left="1440" w:hanging="360"/>
      </w:pPr>
    </w:lvl>
    <w:lvl w:ilvl="2" w:tplc="FB00F21E" w:tentative="1">
      <w:start w:val="1"/>
      <w:numFmt w:val="decimal"/>
      <w:lvlText w:val="%3."/>
      <w:lvlJc w:val="left"/>
      <w:pPr>
        <w:tabs>
          <w:tab w:val="num" w:pos="2160"/>
        </w:tabs>
        <w:ind w:left="2160" w:hanging="360"/>
      </w:pPr>
    </w:lvl>
    <w:lvl w:ilvl="3" w:tplc="24EA9566" w:tentative="1">
      <w:start w:val="1"/>
      <w:numFmt w:val="decimal"/>
      <w:lvlText w:val="%4."/>
      <w:lvlJc w:val="left"/>
      <w:pPr>
        <w:tabs>
          <w:tab w:val="num" w:pos="2880"/>
        </w:tabs>
        <w:ind w:left="2880" w:hanging="360"/>
      </w:pPr>
    </w:lvl>
    <w:lvl w:ilvl="4" w:tplc="1478902E" w:tentative="1">
      <w:start w:val="1"/>
      <w:numFmt w:val="decimal"/>
      <w:lvlText w:val="%5."/>
      <w:lvlJc w:val="left"/>
      <w:pPr>
        <w:tabs>
          <w:tab w:val="num" w:pos="3600"/>
        </w:tabs>
        <w:ind w:left="3600" w:hanging="360"/>
      </w:pPr>
    </w:lvl>
    <w:lvl w:ilvl="5" w:tplc="B9580C00" w:tentative="1">
      <w:start w:val="1"/>
      <w:numFmt w:val="decimal"/>
      <w:lvlText w:val="%6."/>
      <w:lvlJc w:val="left"/>
      <w:pPr>
        <w:tabs>
          <w:tab w:val="num" w:pos="4320"/>
        </w:tabs>
        <w:ind w:left="4320" w:hanging="360"/>
      </w:pPr>
    </w:lvl>
    <w:lvl w:ilvl="6" w:tplc="CB0E8692" w:tentative="1">
      <w:start w:val="1"/>
      <w:numFmt w:val="decimal"/>
      <w:lvlText w:val="%7."/>
      <w:lvlJc w:val="left"/>
      <w:pPr>
        <w:tabs>
          <w:tab w:val="num" w:pos="5040"/>
        </w:tabs>
        <w:ind w:left="5040" w:hanging="360"/>
      </w:pPr>
    </w:lvl>
    <w:lvl w:ilvl="7" w:tplc="3A0C30EE" w:tentative="1">
      <w:start w:val="1"/>
      <w:numFmt w:val="decimal"/>
      <w:lvlText w:val="%8."/>
      <w:lvlJc w:val="left"/>
      <w:pPr>
        <w:tabs>
          <w:tab w:val="num" w:pos="5760"/>
        </w:tabs>
        <w:ind w:left="5760" w:hanging="360"/>
      </w:pPr>
    </w:lvl>
    <w:lvl w:ilvl="8" w:tplc="A160773E" w:tentative="1">
      <w:start w:val="1"/>
      <w:numFmt w:val="decimal"/>
      <w:lvlText w:val="%9."/>
      <w:lvlJc w:val="left"/>
      <w:pPr>
        <w:tabs>
          <w:tab w:val="num" w:pos="6480"/>
        </w:tabs>
        <w:ind w:left="6480" w:hanging="360"/>
      </w:pPr>
    </w:lvl>
  </w:abstractNum>
  <w:abstractNum w:abstractNumId="23" w15:restartNumberingAfterBreak="0">
    <w:nsid w:val="43502266"/>
    <w:multiLevelType w:val="hybridMultilevel"/>
    <w:tmpl w:val="181A0B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5701593"/>
    <w:multiLevelType w:val="hybridMultilevel"/>
    <w:tmpl w:val="B5622180"/>
    <w:lvl w:ilvl="0" w:tplc="7706C57A">
      <w:start w:val="6"/>
      <w:numFmt w:val="decimal"/>
      <w:lvlText w:val="%1."/>
      <w:lvlJc w:val="left"/>
      <w:pPr>
        <w:tabs>
          <w:tab w:val="num" w:pos="720"/>
        </w:tabs>
        <w:ind w:left="720" w:hanging="360"/>
      </w:pPr>
    </w:lvl>
    <w:lvl w:ilvl="1" w:tplc="889C4964" w:tentative="1">
      <w:start w:val="1"/>
      <w:numFmt w:val="decimal"/>
      <w:lvlText w:val="%2."/>
      <w:lvlJc w:val="left"/>
      <w:pPr>
        <w:tabs>
          <w:tab w:val="num" w:pos="1440"/>
        </w:tabs>
        <w:ind w:left="1440" w:hanging="360"/>
      </w:pPr>
    </w:lvl>
    <w:lvl w:ilvl="2" w:tplc="112E76CE" w:tentative="1">
      <w:start w:val="1"/>
      <w:numFmt w:val="decimal"/>
      <w:lvlText w:val="%3."/>
      <w:lvlJc w:val="left"/>
      <w:pPr>
        <w:tabs>
          <w:tab w:val="num" w:pos="2160"/>
        </w:tabs>
        <w:ind w:left="2160" w:hanging="360"/>
      </w:pPr>
    </w:lvl>
    <w:lvl w:ilvl="3" w:tplc="3B8CE284" w:tentative="1">
      <w:start w:val="1"/>
      <w:numFmt w:val="decimal"/>
      <w:lvlText w:val="%4."/>
      <w:lvlJc w:val="left"/>
      <w:pPr>
        <w:tabs>
          <w:tab w:val="num" w:pos="2880"/>
        </w:tabs>
        <w:ind w:left="2880" w:hanging="360"/>
      </w:pPr>
    </w:lvl>
    <w:lvl w:ilvl="4" w:tplc="6BB099A8" w:tentative="1">
      <w:start w:val="1"/>
      <w:numFmt w:val="decimal"/>
      <w:lvlText w:val="%5."/>
      <w:lvlJc w:val="left"/>
      <w:pPr>
        <w:tabs>
          <w:tab w:val="num" w:pos="3600"/>
        </w:tabs>
        <w:ind w:left="3600" w:hanging="360"/>
      </w:pPr>
    </w:lvl>
    <w:lvl w:ilvl="5" w:tplc="4F3060B0" w:tentative="1">
      <w:start w:val="1"/>
      <w:numFmt w:val="decimal"/>
      <w:lvlText w:val="%6."/>
      <w:lvlJc w:val="left"/>
      <w:pPr>
        <w:tabs>
          <w:tab w:val="num" w:pos="4320"/>
        </w:tabs>
        <w:ind w:left="4320" w:hanging="360"/>
      </w:pPr>
    </w:lvl>
    <w:lvl w:ilvl="6" w:tplc="BA9ECA82" w:tentative="1">
      <w:start w:val="1"/>
      <w:numFmt w:val="decimal"/>
      <w:lvlText w:val="%7."/>
      <w:lvlJc w:val="left"/>
      <w:pPr>
        <w:tabs>
          <w:tab w:val="num" w:pos="5040"/>
        </w:tabs>
        <w:ind w:left="5040" w:hanging="360"/>
      </w:pPr>
    </w:lvl>
    <w:lvl w:ilvl="7" w:tplc="762E5F28" w:tentative="1">
      <w:start w:val="1"/>
      <w:numFmt w:val="decimal"/>
      <w:lvlText w:val="%8."/>
      <w:lvlJc w:val="left"/>
      <w:pPr>
        <w:tabs>
          <w:tab w:val="num" w:pos="5760"/>
        </w:tabs>
        <w:ind w:left="5760" w:hanging="360"/>
      </w:pPr>
    </w:lvl>
    <w:lvl w:ilvl="8" w:tplc="D79AE02C" w:tentative="1">
      <w:start w:val="1"/>
      <w:numFmt w:val="decimal"/>
      <w:lvlText w:val="%9."/>
      <w:lvlJc w:val="left"/>
      <w:pPr>
        <w:tabs>
          <w:tab w:val="num" w:pos="6480"/>
        </w:tabs>
        <w:ind w:left="6480" w:hanging="360"/>
      </w:pPr>
    </w:lvl>
  </w:abstractNum>
  <w:abstractNum w:abstractNumId="25" w15:restartNumberingAfterBreak="0">
    <w:nsid w:val="4F007195"/>
    <w:multiLevelType w:val="hybridMultilevel"/>
    <w:tmpl w:val="B0D8FC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44939DD"/>
    <w:multiLevelType w:val="multilevel"/>
    <w:tmpl w:val="253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41EA9"/>
    <w:multiLevelType w:val="hybridMultilevel"/>
    <w:tmpl w:val="3B7C4DAE"/>
    <w:lvl w:ilvl="0" w:tplc="8C121848">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265F29"/>
    <w:multiLevelType w:val="hybridMultilevel"/>
    <w:tmpl w:val="F75E99D6"/>
    <w:lvl w:ilvl="0" w:tplc="437AF84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1F1F66"/>
    <w:multiLevelType w:val="multilevel"/>
    <w:tmpl w:val="BD3EA564"/>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F557F01"/>
    <w:multiLevelType w:val="multilevel"/>
    <w:tmpl w:val="2B9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E1F72"/>
    <w:multiLevelType w:val="multilevel"/>
    <w:tmpl w:val="115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B7DE3"/>
    <w:multiLevelType w:val="hybridMultilevel"/>
    <w:tmpl w:val="7206F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2F33EBD"/>
    <w:multiLevelType w:val="hybridMultilevel"/>
    <w:tmpl w:val="C344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F17D95"/>
    <w:multiLevelType w:val="hybridMultilevel"/>
    <w:tmpl w:val="2E802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8DD3E21"/>
    <w:multiLevelType w:val="hybridMultilevel"/>
    <w:tmpl w:val="54B89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E136C8"/>
    <w:multiLevelType w:val="hybridMultilevel"/>
    <w:tmpl w:val="2CA045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DAB0F9D"/>
    <w:multiLevelType w:val="hybridMultilevel"/>
    <w:tmpl w:val="14044430"/>
    <w:lvl w:ilvl="0" w:tplc="326EF0F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F960F48"/>
    <w:multiLevelType w:val="hybridMultilevel"/>
    <w:tmpl w:val="C97881D0"/>
    <w:lvl w:ilvl="0" w:tplc="9758A4A4">
      <w:start w:val="3"/>
      <w:numFmt w:val="decimal"/>
      <w:lvlText w:val="%1."/>
      <w:lvlJc w:val="left"/>
      <w:pPr>
        <w:tabs>
          <w:tab w:val="num" w:pos="720"/>
        </w:tabs>
        <w:ind w:left="720" w:hanging="360"/>
      </w:pPr>
    </w:lvl>
    <w:lvl w:ilvl="1" w:tplc="9EE423CC" w:tentative="1">
      <w:start w:val="1"/>
      <w:numFmt w:val="decimal"/>
      <w:lvlText w:val="%2."/>
      <w:lvlJc w:val="left"/>
      <w:pPr>
        <w:tabs>
          <w:tab w:val="num" w:pos="1440"/>
        </w:tabs>
        <w:ind w:left="1440" w:hanging="360"/>
      </w:pPr>
    </w:lvl>
    <w:lvl w:ilvl="2" w:tplc="B05E9A46" w:tentative="1">
      <w:start w:val="1"/>
      <w:numFmt w:val="decimal"/>
      <w:lvlText w:val="%3."/>
      <w:lvlJc w:val="left"/>
      <w:pPr>
        <w:tabs>
          <w:tab w:val="num" w:pos="2160"/>
        </w:tabs>
        <w:ind w:left="2160" w:hanging="360"/>
      </w:pPr>
    </w:lvl>
    <w:lvl w:ilvl="3" w:tplc="082009AA" w:tentative="1">
      <w:start w:val="1"/>
      <w:numFmt w:val="decimal"/>
      <w:lvlText w:val="%4."/>
      <w:lvlJc w:val="left"/>
      <w:pPr>
        <w:tabs>
          <w:tab w:val="num" w:pos="2880"/>
        </w:tabs>
        <w:ind w:left="2880" w:hanging="360"/>
      </w:pPr>
    </w:lvl>
    <w:lvl w:ilvl="4" w:tplc="0E727806" w:tentative="1">
      <w:start w:val="1"/>
      <w:numFmt w:val="decimal"/>
      <w:lvlText w:val="%5."/>
      <w:lvlJc w:val="left"/>
      <w:pPr>
        <w:tabs>
          <w:tab w:val="num" w:pos="3600"/>
        </w:tabs>
        <w:ind w:left="3600" w:hanging="360"/>
      </w:pPr>
    </w:lvl>
    <w:lvl w:ilvl="5" w:tplc="EBA6F3F6" w:tentative="1">
      <w:start w:val="1"/>
      <w:numFmt w:val="decimal"/>
      <w:lvlText w:val="%6."/>
      <w:lvlJc w:val="left"/>
      <w:pPr>
        <w:tabs>
          <w:tab w:val="num" w:pos="4320"/>
        </w:tabs>
        <w:ind w:left="4320" w:hanging="360"/>
      </w:pPr>
    </w:lvl>
    <w:lvl w:ilvl="6" w:tplc="D80E1510" w:tentative="1">
      <w:start w:val="1"/>
      <w:numFmt w:val="decimal"/>
      <w:lvlText w:val="%7."/>
      <w:lvlJc w:val="left"/>
      <w:pPr>
        <w:tabs>
          <w:tab w:val="num" w:pos="5040"/>
        </w:tabs>
        <w:ind w:left="5040" w:hanging="360"/>
      </w:pPr>
    </w:lvl>
    <w:lvl w:ilvl="7" w:tplc="8898C08E" w:tentative="1">
      <w:start w:val="1"/>
      <w:numFmt w:val="decimal"/>
      <w:lvlText w:val="%8."/>
      <w:lvlJc w:val="left"/>
      <w:pPr>
        <w:tabs>
          <w:tab w:val="num" w:pos="5760"/>
        </w:tabs>
        <w:ind w:left="5760" w:hanging="360"/>
      </w:pPr>
    </w:lvl>
    <w:lvl w:ilvl="8" w:tplc="A4C6D594" w:tentative="1">
      <w:start w:val="1"/>
      <w:numFmt w:val="decimal"/>
      <w:lvlText w:val="%9."/>
      <w:lvlJc w:val="left"/>
      <w:pPr>
        <w:tabs>
          <w:tab w:val="num" w:pos="6480"/>
        </w:tabs>
        <w:ind w:left="6480" w:hanging="360"/>
      </w:pPr>
    </w:lvl>
  </w:abstractNum>
  <w:abstractNum w:abstractNumId="39" w15:restartNumberingAfterBreak="0">
    <w:nsid w:val="7287762B"/>
    <w:multiLevelType w:val="hybridMultilevel"/>
    <w:tmpl w:val="04664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9D470C"/>
    <w:multiLevelType w:val="hybridMultilevel"/>
    <w:tmpl w:val="8B0CB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DD5411"/>
    <w:multiLevelType w:val="hybridMultilevel"/>
    <w:tmpl w:val="A9164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7C51D25"/>
    <w:multiLevelType w:val="multilevel"/>
    <w:tmpl w:val="72C8D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95177B"/>
    <w:multiLevelType w:val="hybridMultilevel"/>
    <w:tmpl w:val="7FB6E8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AB11C0D"/>
    <w:multiLevelType w:val="multilevel"/>
    <w:tmpl w:val="AC1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F228F"/>
    <w:multiLevelType w:val="hybridMultilevel"/>
    <w:tmpl w:val="26062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D6677AC"/>
    <w:multiLevelType w:val="multilevel"/>
    <w:tmpl w:val="C20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340B2"/>
    <w:multiLevelType w:val="hybridMultilevel"/>
    <w:tmpl w:val="3D30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855F61"/>
    <w:multiLevelType w:val="hybridMultilevel"/>
    <w:tmpl w:val="C3F62C1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547567287">
    <w:abstractNumId w:val="18"/>
  </w:num>
  <w:num w:numId="2" w16cid:durableId="2107189461">
    <w:abstractNumId w:val="2"/>
  </w:num>
  <w:num w:numId="3" w16cid:durableId="13116204">
    <w:abstractNumId w:val="33"/>
  </w:num>
  <w:num w:numId="4" w16cid:durableId="368998338">
    <w:abstractNumId w:val="36"/>
  </w:num>
  <w:num w:numId="5" w16cid:durableId="264073113">
    <w:abstractNumId w:val="15"/>
  </w:num>
  <w:num w:numId="6" w16cid:durableId="702899036">
    <w:abstractNumId w:val="25"/>
  </w:num>
  <w:num w:numId="7" w16cid:durableId="937055653">
    <w:abstractNumId w:val="10"/>
  </w:num>
  <w:num w:numId="8" w16cid:durableId="881597220">
    <w:abstractNumId w:val="45"/>
  </w:num>
  <w:num w:numId="9" w16cid:durableId="369842685">
    <w:abstractNumId w:val="17"/>
  </w:num>
  <w:num w:numId="10" w16cid:durableId="1177697214">
    <w:abstractNumId w:val="20"/>
  </w:num>
  <w:num w:numId="11" w16cid:durableId="1185246703">
    <w:abstractNumId w:val="32"/>
  </w:num>
  <w:num w:numId="12" w16cid:durableId="1243294554">
    <w:abstractNumId w:val="34"/>
  </w:num>
  <w:num w:numId="13" w16cid:durableId="1417242893">
    <w:abstractNumId w:val="8"/>
  </w:num>
  <w:num w:numId="14" w16cid:durableId="919170823">
    <w:abstractNumId w:val="14"/>
  </w:num>
  <w:num w:numId="15" w16cid:durableId="508443513">
    <w:abstractNumId w:val="37"/>
  </w:num>
  <w:num w:numId="16" w16cid:durableId="1748459000">
    <w:abstractNumId w:val="0"/>
  </w:num>
  <w:num w:numId="17" w16cid:durableId="308824539">
    <w:abstractNumId w:val="35"/>
  </w:num>
  <w:num w:numId="18" w16cid:durableId="449200497">
    <w:abstractNumId w:val="27"/>
  </w:num>
  <w:num w:numId="19" w16cid:durableId="1071730123">
    <w:abstractNumId w:val="41"/>
  </w:num>
  <w:num w:numId="20" w16cid:durableId="501285838">
    <w:abstractNumId w:val="3"/>
  </w:num>
  <w:num w:numId="21" w16cid:durableId="2048676132">
    <w:abstractNumId w:val="40"/>
  </w:num>
  <w:num w:numId="22" w16cid:durableId="898325860">
    <w:abstractNumId w:val="5"/>
  </w:num>
  <w:num w:numId="23" w16cid:durableId="1507205187">
    <w:abstractNumId w:val="22"/>
  </w:num>
  <w:num w:numId="24" w16cid:durableId="127093980">
    <w:abstractNumId w:val="38"/>
  </w:num>
  <w:num w:numId="25" w16cid:durableId="1760171446">
    <w:abstractNumId w:val="19"/>
  </w:num>
  <w:num w:numId="26" w16cid:durableId="1456866750">
    <w:abstractNumId w:val="11"/>
  </w:num>
  <w:num w:numId="27" w16cid:durableId="185680422">
    <w:abstractNumId w:val="24"/>
  </w:num>
  <w:num w:numId="28" w16cid:durableId="692727387">
    <w:abstractNumId w:val="13"/>
  </w:num>
  <w:num w:numId="29" w16cid:durableId="395131671">
    <w:abstractNumId w:val="43"/>
  </w:num>
  <w:num w:numId="30" w16cid:durableId="537593480">
    <w:abstractNumId w:val="23"/>
  </w:num>
  <w:num w:numId="31" w16cid:durableId="1352754612">
    <w:abstractNumId w:val="44"/>
  </w:num>
  <w:num w:numId="32" w16cid:durableId="1697193666">
    <w:abstractNumId w:val="7"/>
  </w:num>
  <w:num w:numId="33" w16cid:durableId="1610814981">
    <w:abstractNumId w:val="30"/>
  </w:num>
  <w:num w:numId="34" w16cid:durableId="714546387">
    <w:abstractNumId w:val="42"/>
  </w:num>
  <w:num w:numId="35" w16cid:durableId="17826003">
    <w:abstractNumId w:val="26"/>
  </w:num>
  <w:num w:numId="36" w16cid:durableId="751464237">
    <w:abstractNumId w:val="21"/>
  </w:num>
  <w:num w:numId="37" w16cid:durableId="127478686">
    <w:abstractNumId w:val="28"/>
  </w:num>
  <w:num w:numId="38" w16cid:durableId="162280013">
    <w:abstractNumId w:val="16"/>
  </w:num>
  <w:num w:numId="39" w16cid:durableId="204950237">
    <w:abstractNumId w:val="47"/>
  </w:num>
  <w:num w:numId="40" w16cid:durableId="1223056238">
    <w:abstractNumId w:val="4"/>
  </w:num>
  <w:num w:numId="41" w16cid:durableId="1462922899">
    <w:abstractNumId w:val="39"/>
  </w:num>
  <w:num w:numId="42" w16cid:durableId="1168593233">
    <w:abstractNumId w:val="12"/>
  </w:num>
  <w:num w:numId="43" w16cid:durableId="1288851144">
    <w:abstractNumId w:val="46"/>
  </w:num>
  <w:num w:numId="44" w16cid:durableId="614484548">
    <w:abstractNumId w:val="31"/>
  </w:num>
  <w:num w:numId="45" w16cid:durableId="1294797034">
    <w:abstractNumId w:val="9"/>
  </w:num>
  <w:num w:numId="46" w16cid:durableId="286787325">
    <w:abstractNumId w:val="48"/>
  </w:num>
  <w:num w:numId="47" w16cid:durableId="45380212">
    <w:abstractNumId w:val="29"/>
  </w:num>
  <w:num w:numId="48" w16cid:durableId="1269435129">
    <w:abstractNumId w:val="6"/>
  </w:num>
  <w:num w:numId="49" w16cid:durableId="786506086">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BE7"/>
    <w:rsid w:val="0000372B"/>
    <w:rsid w:val="00017E77"/>
    <w:rsid w:val="000263D3"/>
    <w:rsid w:val="000300B1"/>
    <w:rsid w:val="00042D90"/>
    <w:rsid w:val="0004428D"/>
    <w:rsid w:val="00053A06"/>
    <w:rsid w:val="00054BE7"/>
    <w:rsid w:val="000720B9"/>
    <w:rsid w:val="00081094"/>
    <w:rsid w:val="00081EE1"/>
    <w:rsid w:val="00086FB8"/>
    <w:rsid w:val="00094706"/>
    <w:rsid w:val="000B5DBC"/>
    <w:rsid w:val="000C4F43"/>
    <w:rsid w:val="000D1E35"/>
    <w:rsid w:val="000D6004"/>
    <w:rsid w:val="001035A3"/>
    <w:rsid w:val="001076C3"/>
    <w:rsid w:val="00124611"/>
    <w:rsid w:val="00152805"/>
    <w:rsid w:val="001611B3"/>
    <w:rsid w:val="00172AA3"/>
    <w:rsid w:val="00180116"/>
    <w:rsid w:val="00180119"/>
    <w:rsid w:val="001A2472"/>
    <w:rsid w:val="001A2B3A"/>
    <w:rsid w:val="001A4515"/>
    <w:rsid w:val="001B4F85"/>
    <w:rsid w:val="001D0EF3"/>
    <w:rsid w:val="001E0C2A"/>
    <w:rsid w:val="001E36BB"/>
    <w:rsid w:val="001E7D63"/>
    <w:rsid w:val="001F4D4A"/>
    <w:rsid w:val="00205767"/>
    <w:rsid w:val="00222CAC"/>
    <w:rsid w:val="0024311A"/>
    <w:rsid w:val="00275686"/>
    <w:rsid w:val="002772B6"/>
    <w:rsid w:val="0028664A"/>
    <w:rsid w:val="00287EF8"/>
    <w:rsid w:val="002A1EBA"/>
    <w:rsid w:val="002A4E32"/>
    <w:rsid w:val="002A793B"/>
    <w:rsid w:val="002B2BEA"/>
    <w:rsid w:val="002B35A9"/>
    <w:rsid w:val="002B4E51"/>
    <w:rsid w:val="002D599E"/>
    <w:rsid w:val="002E68AD"/>
    <w:rsid w:val="002F6F11"/>
    <w:rsid w:val="003103AE"/>
    <w:rsid w:val="00334955"/>
    <w:rsid w:val="00335FCC"/>
    <w:rsid w:val="003369C9"/>
    <w:rsid w:val="00336B04"/>
    <w:rsid w:val="003430E1"/>
    <w:rsid w:val="00345F50"/>
    <w:rsid w:val="00350F58"/>
    <w:rsid w:val="00372DF3"/>
    <w:rsid w:val="00382B9A"/>
    <w:rsid w:val="0038405F"/>
    <w:rsid w:val="00387E60"/>
    <w:rsid w:val="00394815"/>
    <w:rsid w:val="003A6AA6"/>
    <w:rsid w:val="003A7E66"/>
    <w:rsid w:val="003B0EC6"/>
    <w:rsid w:val="003B5FC8"/>
    <w:rsid w:val="003E2757"/>
    <w:rsid w:val="003E6276"/>
    <w:rsid w:val="003F0F5A"/>
    <w:rsid w:val="003F5A01"/>
    <w:rsid w:val="004078BA"/>
    <w:rsid w:val="0041005F"/>
    <w:rsid w:val="00410788"/>
    <w:rsid w:val="004154E9"/>
    <w:rsid w:val="004271ED"/>
    <w:rsid w:val="00430BFA"/>
    <w:rsid w:val="00444E4D"/>
    <w:rsid w:val="0044652C"/>
    <w:rsid w:val="004639F3"/>
    <w:rsid w:val="00470DC2"/>
    <w:rsid w:val="0047512D"/>
    <w:rsid w:val="00491344"/>
    <w:rsid w:val="00493E55"/>
    <w:rsid w:val="00494173"/>
    <w:rsid w:val="004A79EA"/>
    <w:rsid w:val="004C2CD9"/>
    <w:rsid w:val="004C3853"/>
    <w:rsid w:val="004C4106"/>
    <w:rsid w:val="00506E0B"/>
    <w:rsid w:val="0053520D"/>
    <w:rsid w:val="005437AB"/>
    <w:rsid w:val="005465D9"/>
    <w:rsid w:val="00557ABC"/>
    <w:rsid w:val="00581F36"/>
    <w:rsid w:val="005858F4"/>
    <w:rsid w:val="005924DE"/>
    <w:rsid w:val="005960A5"/>
    <w:rsid w:val="005A2FC4"/>
    <w:rsid w:val="005A5292"/>
    <w:rsid w:val="005A6156"/>
    <w:rsid w:val="005D371A"/>
    <w:rsid w:val="005E4162"/>
    <w:rsid w:val="00615209"/>
    <w:rsid w:val="00621589"/>
    <w:rsid w:val="0063408C"/>
    <w:rsid w:val="00643AED"/>
    <w:rsid w:val="006734D6"/>
    <w:rsid w:val="00675863"/>
    <w:rsid w:val="00676CA3"/>
    <w:rsid w:val="00681D64"/>
    <w:rsid w:val="00690CD3"/>
    <w:rsid w:val="006927D8"/>
    <w:rsid w:val="006933DF"/>
    <w:rsid w:val="00693631"/>
    <w:rsid w:val="00693B7C"/>
    <w:rsid w:val="006A6158"/>
    <w:rsid w:val="006B127E"/>
    <w:rsid w:val="006C0663"/>
    <w:rsid w:val="006D622D"/>
    <w:rsid w:val="006E6355"/>
    <w:rsid w:val="006E6971"/>
    <w:rsid w:val="00702E8B"/>
    <w:rsid w:val="0070375D"/>
    <w:rsid w:val="00725AAD"/>
    <w:rsid w:val="00732857"/>
    <w:rsid w:val="007417D9"/>
    <w:rsid w:val="00756C15"/>
    <w:rsid w:val="00757C11"/>
    <w:rsid w:val="0077195E"/>
    <w:rsid w:val="00774665"/>
    <w:rsid w:val="00780134"/>
    <w:rsid w:val="007871E1"/>
    <w:rsid w:val="007907E1"/>
    <w:rsid w:val="0079667B"/>
    <w:rsid w:val="007A6882"/>
    <w:rsid w:val="007A6B07"/>
    <w:rsid w:val="007B2281"/>
    <w:rsid w:val="007C66DF"/>
    <w:rsid w:val="007C6EA3"/>
    <w:rsid w:val="008009FB"/>
    <w:rsid w:val="0080488F"/>
    <w:rsid w:val="00810E98"/>
    <w:rsid w:val="00827C57"/>
    <w:rsid w:val="00833731"/>
    <w:rsid w:val="00882C34"/>
    <w:rsid w:val="008952B7"/>
    <w:rsid w:val="008B27B3"/>
    <w:rsid w:val="008B2E8B"/>
    <w:rsid w:val="008B4DC9"/>
    <w:rsid w:val="008C11BA"/>
    <w:rsid w:val="008E7169"/>
    <w:rsid w:val="008E7461"/>
    <w:rsid w:val="0090317C"/>
    <w:rsid w:val="00911EEA"/>
    <w:rsid w:val="009120F0"/>
    <w:rsid w:val="00912C4B"/>
    <w:rsid w:val="00916489"/>
    <w:rsid w:val="00932563"/>
    <w:rsid w:val="00933C54"/>
    <w:rsid w:val="009353AD"/>
    <w:rsid w:val="00942151"/>
    <w:rsid w:val="00950F94"/>
    <w:rsid w:val="009559EB"/>
    <w:rsid w:val="009602BB"/>
    <w:rsid w:val="00962935"/>
    <w:rsid w:val="009755C4"/>
    <w:rsid w:val="00997317"/>
    <w:rsid w:val="009A1AD9"/>
    <w:rsid w:val="009A3C0F"/>
    <w:rsid w:val="009A72CE"/>
    <w:rsid w:val="009B0941"/>
    <w:rsid w:val="009C1C63"/>
    <w:rsid w:val="009C5553"/>
    <w:rsid w:val="009D7485"/>
    <w:rsid w:val="009E5C13"/>
    <w:rsid w:val="00A0058B"/>
    <w:rsid w:val="00A03B28"/>
    <w:rsid w:val="00A2639A"/>
    <w:rsid w:val="00A30589"/>
    <w:rsid w:val="00A722C9"/>
    <w:rsid w:val="00A77D0D"/>
    <w:rsid w:val="00A80861"/>
    <w:rsid w:val="00A90B88"/>
    <w:rsid w:val="00A9491C"/>
    <w:rsid w:val="00AC030F"/>
    <w:rsid w:val="00AC3117"/>
    <w:rsid w:val="00AD1592"/>
    <w:rsid w:val="00AD16C4"/>
    <w:rsid w:val="00AF0770"/>
    <w:rsid w:val="00B04018"/>
    <w:rsid w:val="00B06CD8"/>
    <w:rsid w:val="00B35124"/>
    <w:rsid w:val="00B7439B"/>
    <w:rsid w:val="00B80537"/>
    <w:rsid w:val="00B81796"/>
    <w:rsid w:val="00B92A6A"/>
    <w:rsid w:val="00B964FC"/>
    <w:rsid w:val="00BA70C1"/>
    <w:rsid w:val="00BD12D3"/>
    <w:rsid w:val="00BD3F86"/>
    <w:rsid w:val="00BE70D2"/>
    <w:rsid w:val="00BF6AC9"/>
    <w:rsid w:val="00C00130"/>
    <w:rsid w:val="00C13FA9"/>
    <w:rsid w:val="00C17891"/>
    <w:rsid w:val="00C37223"/>
    <w:rsid w:val="00C51963"/>
    <w:rsid w:val="00C579BA"/>
    <w:rsid w:val="00C64066"/>
    <w:rsid w:val="00C666A9"/>
    <w:rsid w:val="00C66BA0"/>
    <w:rsid w:val="00C77BDB"/>
    <w:rsid w:val="00C8000A"/>
    <w:rsid w:val="00CB652D"/>
    <w:rsid w:val="00CC348D"/>
    <w:rsid w:val="00CC3FF3"/>
    <w:rsid w:val="00CD062D"/>
    <w:rsid w:val="00CE626B"/>
    <w:rsid w:val="00D118B7"/>
    <w:rsid w:val="00D15431"/>
    <w:rsid w:val="00D250BE"/>
    <w:rsid w:val="00D441E9"/>
    <w:rsid w:val="00D4784A"/>
    <w:rsid w:val="00D5163F"/>
    <w:rsid w:val="00D60B13"/>
    <w:rsid w:val="00D6154B"/>
    <w:rsid w:val="00DB2E73"/>
    <w:rsid w:val="00DC4E78"/>
    <w:rsid w:val="00DC66F7"/>
    <w:rsid w:val="00DD0F9E"/>
    <w:rsid w:val="00DD6B2D"/>
    <w:rsid w:val="00DE1DCE"/>
    <w:rsid w:val="00E040E3"/>
    <w:rsid w:val="00E40534"/>
    <w:rsid w:val="00E44DC2"/>
    <w:rsid w:val="00E618C7"/>
    <w:rsid w:val="00E76F43"/>
    <w:rsid w:val="00E82745"/>
    <w:rsid w:val="00E8485B"/>
    <w:rsid w:val="00E8619E"/>
    <w:rsid w:val="00EB4F65"/>
    <w:rsid w:val="00EB776F"/>
    <w:rsid w:val="00EC39AF"/>
    <w:rsid w:val="00EC5F7A"/>
    <w:rsid w:val="00ED367C"/>
    <w:rsid w:val="00EE6B2F"/>
    <w:rsid w:val="00F0482A"/>
    <w:rsid w:val="00F13638"/>
    <w:rsid w:val="00F16703"/>
    <w:rsid w:val="00F22D80"/>
    <w:rsid w:val="00F242FE"/>
    <w:rsid w:val="00F3424E"/>
    <w:rsid w:val="00F343E4"/>
    <w:rsid w:val="00F36515"/>
    <w:rsid w:val="00F413AD"/>
    <w:rsid w:val="00F462E6"/>
    <w:rsid w:val="00F51A44"/>
    <w:rsid w:val="00F8004F"/>
    <w:rsid w:val="00F817D0"/>
    <w:rsid w:val="00FB764A"/>
    <w:rsid w:val="00FC3484"/>
    <w:rsid w:val="00FC460B"/>
    <w:rsid w:val="00FD4236"/>
    <w:rsid w:val="00FD7C2E"/>
    <w:rsid w:val="00FE410C"/>
    <w:rsid w:val="00FF14A8"/>
    <w:rsid w:val="00FF1C69"/>
    <w:rsid w:val="00FF3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99573"/>
  <w15:chartTrackingRefBased/>
  <w15:docId w15:val="{DAC1F720-2B55-4C1A-992E-7CD2A4DF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4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BE7"/>
  </w:style>
  <w:style w:type="paragraph" w:styleId="Footer">
    <w:name w:val="footer"/>
    <w:basedOn w:val="Normal"/>
    <w:link w:val="FooterChar"/>
    <w:uiPriority w:val="99"/>
    <w:unhideWhenUsed/>
    <w:rsid w:val="00054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BE7"/>
  </w:style>
  <w:style w:type="table" w:customStyle="1" w:styleId="TableGrid1">
    <w:name w:val="Table Grid1"/>
    <w:basedOn w:val="TableNormal"/>
    <w:next w:val="TableGrid"/>
    <w:uiPriority w:val="39"/>
    <w:rsid w:val="00054BE7"/>
    <w:pPr>
      <w:spacing w:after="0" w:line="240" w:lineRule="auto"/>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054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4BE7"/>
    <w:pPr>
      <w:ind w:left="720"/>
      <w:contextualSpacing/>
    </w:pPr>
  </w:style>
  <w:style w:type="character" w:styleId="Hyperlink">
    <w:name w:val="Hyperlink"/>
    <w:basedOn w:val="DefaultParagraphFont"/>
    <w:uiPriority w:val="99"/>
    <w:unhideWhenUsed/>
    <w:rsid w:val="00CC3FF3"/>
    <w:rPr>
      <w:color w:val="0000FF"/>
      <w:u w:val="single"/>
    </w:rPr>
  </w:style>
  <w:style w:type="table" w:styleId="ListTable2-Accent1">
    <w:name w:val="List Table 2 Accent 1"/>
    <w:basedOn w:val="TableNormal"/>
    <w:uiPriority w:val="47"/>
    <w:rsid w:val="00F8004F"/>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FootnoteText">
    <w:name w:val="footnote text"/>
    <w:basedOn w:val="Normal"/>
    <w:link w:val="FootnoteTextChar"/>
    <w:uiPriority w:val="99"/>
    <w:semiHidden/>
    <w:unhideWhenUsed/>
    <w:rsid w:val="00BA70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70C1"/>
    <w:rPr>
      <w:sz w:val="20"/>
      <w:szCs w:val="20"/>
    </w:rPr>
  </w:style>
  <w:style w:type="character" w:styleId="FootnoteReference">
    <w:name w:val="footnote reference"/>
    <w:basedOn w:val="DefaultParagraphFont"/>
    <w:uiPriority w:val="99"/>
    <w:semiHidden/>
    <w:unhideWhenUsed/>
    <w:rsid w:val="00BA70C1"/>
    <w:rPr>
      <w:vertAlign w:val="superscript"/>
    </w:rPr>
  </w:style>
  <w:style w:type="table" w:styleId="ListTable1Light-Accent1">
    <w:name w:val="List Table 1 Light Accent 1"/>
    <w:basedOn w:val="TableNormal"/>
    <w:uiPriority w:val="46"/>
    <w:rsid w:val="00C666A9"/>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D6154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llowedHyperlink">
    <w:name w:val="FollowedHyperlink"/>
    <w:basedOn w:val="DefaultParagraphFont"/>
    <w:uiPriority w:val="99"/>
    <w:semiHidden/>
    <w:unhideWhenUsed/>
    <w:rsid w:val="0000372B"/>
    <w:rPr>
      <w:color w:val="954F72" w:themeColor="followedHyperlink"/>
      <w:u w:val="single"/>
    </w:rPr>
  </w:style>
  <w:style w:type="character" w:styleId="UnresolvedMention">
    <w:name w:val="Unresolved Mention"/>
    <w:basedOn w:val="DefaultParagraphFont"/>
    <w:uiPriority w:val="99"/>
    <w:semiHidden/>
    <w:unhideWhenUsed/>
    <w:rsid w:val="00ED3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06661">
      <w:bodyDiv w:val="1"/>
      <w:marLeft w:val="0"/>
      <w:marRight w:val="0"/>
      <w:marTop w:val="0"/>
      <w:marBottom w:val="0"/>
      <w:divBdr>
        <w:top w:val="none" w:sz="0" w:space="0" w:color="auto"/>
        <w:left w:val="none" w:sz="0" w:space="0" w:color="auto"/>
        <w:bottom w:val="none" w:sz="0" w:space="0" w:color="auto"/>
        <w:right w:val="none" w:sz="0" w:space="0" w:color="auto"/>
      </w:divBdr>
      <w:divsChild>
        <w:div w:id="1908682126">
          <w:marLeft w:val="547"/>
          <w:marRight w:val="0"/>
          <w:marTop w:val="0"/>
          <w:marBottom w:val="160"/>
          <w:divBdr>
            <w:top w:val="none" w:sz="0" w:space="0" w:color="auto"/>
            <w:left w:val="none" w:sz="0" w:space="0" w:color="auto"/>
            <w:bottom w:val="none" w:sz="0" w:space="0" w:color="auto"/>
            <w:right w:val="none" w:sz="0" w:space="0" w:color="auto"/>
          </w:divBdr>
        </w:div>
        <w:div w:id="1105658980">
          <w:marLeft w:val="547"/>
          <w:marRight w:val="0"/>
          <w:marTop w:val="0"/>
          <w:marBottom w:val="160"/>
          <w:divBdr>
            <w:top w:val="none" w:sz="0" w:space="0" w:color="auto"/>
            <w:left w:val="none" w:sz="0" w:space="0" w:color="auto"/>
            <w:bottom w:val="none" w:sz="0" w:space="0" w:color="auto"/>
            <w:right w:val="none" w:sz="0" w:space="0" w:color="auto"/>
          </w:divBdr>
        </w:div>
        <w:div w:id="1953902887">
          <w:marLeft w:val="547"/>
          <w:marRight w:val="0"/>
          <w:marTop w:val="0"/>
          <w:marBottom w:val="160"/>
          <w:divBdr>
            <w:top w:val="none" w:sz="0" w:space="0" w:color="auto"/>
            <w:left w:val="none" w:sz="0" w:space="0" w:color="auto"/>
            <w:bottom w:val="none" w:sz="0" w:space="0" w:color="auto"/>
            <w:right w:val="none" w:sz="0" w:space="0" w:color="auto"/>
          </w:divBdr>
        </w:div>
        <w:div w:id="1876498591">
          <w:marLeft w:val="547"/>
          <w:marRight w:val="0"/>
          <w:marTop w:val="0"/>
          <w:marBottom w:val="160"/>
          <w:divBdr>
            <w:top w:val="none" w:sz="0" w:space="0" w:color="auto"/>
            <w:left w:val="none" w:sz="0" w:space="0" w:color="auto"/>
            <w:bottom w:val="none" w:sz="0" w:space="0" w:color="auto"/>
            <w:right w:val="none" w:sz="0" w:space="0" w:color="auto"/>
          </w:divBdr>
        </w:div>
        <w:div w:id="1418549833">
          <w:marLeft w:val="547"/>
          <w:marRight w:val="0"/>
          <w:marTop w:val="0"/>
          <w:marBottom w:val="160"/>
          <w:divBdr>
            <w:top w:val="none" w:sz="0" w:space="0" w:color="auto"/>
            <w:left w:val="none" w:sz="0" w:space="0" w:color="auto"/>
            <w:bottom w:val="none" w:sz="0" w:space="0" w:color="auto"/>
            <w:right w:val="none" w:sz="0" w:space="0" w:color="auto"/>
          </w:divBdr>
        </w:div>
        <w:div w:id="1203590171">
          <w:marLeft w:val="547"/>
          <w:marRight w:val="0"/>
          <w:marTop w:val="0"/>
          <w:marBottom w:val="160"/>
          <w:divBdr>
            <w:top w:val="none" w:sz="0" w:space="0" w:color="auto"/>
            <w:left w:val="none" w:sz="0" w:space="0" w:color="auto"/>
            <w:bottom w:val="none" w:sz="0" w:space="0" w:color="auto"/>
            <w:right w:val="none" w:sz="0" w:space="0" w:color="auto"/>
          </w:divBdr>
        </w:div>
        <w:div w:id="1523589464">
          <w:marLeft w:val="547"/>
          <w:marRight w:val="0"/>
          <w:marTop w:val="0"/>
          <w:marBottom w:val="160"/>
          <w:divBdr>
            <w:top w:val="none" w:sz="0" w:space="0" w:color="auto"/>
            <w:left w:val="none" w:sz="0" w:space="0" w:color="auto"/>
            <w:bottom w:val="none" w:sz="0" w:space="0" w:color="auto"/>
            <w:right w:val="none" w:sz="0" w:space="0" w:color="auto"/>
          </w:divBdr>
        </w:div>
      </w:divsChild>
    </w:div>
    <w:div w:id="174928674">
      <w:bodyDiv w:val="1"/>
      <w:marLeft w:val="0"/>
      <w:marRight w:val="0"/>
      <w:marTop w:val="0"/>
      <w:marBottom w:val="0"/>
      <w:divBdr>
        <w:top w:val="none" w:sz="0" w:space="0" w:color="auto"/>
        <w:left w:val="none" w:sz="0" w:space="0" w:color="auto"/>
        <w:bottom w:val="none" w:sz="0" w:space="0" w:color="auto"/>
        <w:right w:val="none" w:sz="0" w:space="0" w:color="auto"/>
      </w:divBdr>
    </w:div>
    <w:div w:id="230386404">
      <w:bodyDiv w:val="1"/>
      <w:marLeft w:val="0"/>
      <w:marRight w:val="0"/>
      <w:marTop w:val="0"/>
      <w:marBottom w:val="0"/>
      <w:divBdr>
        <w:top w:val="none" w:sz="0" w:space="0" w:color="auto"/>
        <w:left w:val="none" w:sz="0" w:space="0" w:color="auto"/>
        <w:bottom w:val="none" w:sz="0" w:space="0" w:color="auto"/>
        <w:right w:val="none" w:sz="0" w:space="0" w:color="auto"/>
      </w:divBdr>
    </w:div>
    <w:div w:id="231699916">
      <w:bodyDiv w:val="1"/>
      <w:marLeft w:val="0"/>
      <w:marRight w:val="0"/>
      <w:marTop w:val="0"/>
      <w:marBottom w:val="0"/>
      <w:divBdr>
        <w:top w:val="none" w:sz="0" w:space="0" w:color="auto"/>
        <w:left w:val="none" w:sz="0" w:space="0" w:color="auto"/>
        <w:bottom w:val="none" w:sz="0" w:space="0" w:color="auto"/>
        <w:right w:val="none" w:sz="0" w:space="0" w:color="auto"/>
      </w:divBdr>
      <w:divsChild>
        <w:div w:id="681705475">
          <w:marLeft w:val="806"/>
          <w:marRight w:val="0"/>
          <w:marTop w:val="200"/>
          <w:marBottom w:val="0"/>
          <w:divBdr>
            <w:top w:val="none" w:sz="0" w:space="0" w:color="auto"/>
            <w:left w:val="none" w:sz="0" w:space="0" w:color="auto"/>
            <w:bottom w:val="none" w:sz="0" w:space="0" w:color="auto"/>
            <w:right w:val="none" w:sz="0" w:space="0" w:color="auto"/>
          </w:divBdr>
        </w:div>
      </w:divsChild>
    </w:div>
    <w:div w:id="858081276">
      <w:bodyDiv w:val="1"/>
      <w:marLeft w:val="0"/>
      <w:marRight w:val="0"/>
      <w:marTop w:val="0"/>
      <w:marBottom w:val="0"/>
      <w:divBdr>
        <w:top w:val="none" w:sz="0" w:space="0" w:color="auto"/>
        <w:left w:val="none" w:sz="0" w:space="0" w:color="auto"/>
        <w:bottom w:val="none" w:sz="0" w:space="0" w:color="auto"/>
        <w:right w:val="none" w:sz="0" w:space="0" w:color="auto"/>
      </w:divBdr>
      <w:divsChild>
        <w:div w:id="994723446">
          <w:marLeft w:val="634"/>
          <w:marRight w:val="0"/>
          <w:marTop w:val="200"/>
          <w:marBottom w:val="0"/>
          <w:divBdr>
            <w:top w:val="none" w:sz="0" w:space="0" w:color="auto"/>
            <w:left w:val="none" w:sz="0" w:space="0" w:color="auto"/>
            <w:bottom w:val="none" w:sz="0" w:space="0" w:color="auto"/>
            <w:right w:val="none" w:sz="0" w:space="0" w:color="auto"/>
          </w:divBdr>
        </w:div>
      </w:divsChild>
    </w:div>
    <w:div w:id="929315603">
      <w:bodyDiv w:val="1"/>
      <w:marLeft w:val="0"/>
      <w:marRight w:val="0"/>
      <w:marTop w:val="0"/>
      <w:marBottom w:val="0"/>
      <w:divBdr>
        <w:top w:val="none" w:sz="0" w:space="0" w:color="auto"/>
        <w:left w:val="none" w:sz="0" w:space="0" w:color="auto"/>
        <w:bottom w:val="none" w:sz="0" w:space="0" w:color="auto"/>
        <w:right w:val="none" w:sz="0" w:space="0" w:color="auto"/>
      </w:divBdr>
      <w:divsChild>
        <w:div w:id="1698894540">
          <w:marLeft w:val="360"/>
          <w:marRight w:val="0"/>
          <w:marTop w:val="200"/>
          <w:marBottom w:val="0"/>
          <w:divBdr>
            <w:top w:val="none" w:sz="0" w:space="0" w:color="auto"/>
            <w:left w:val="none" w:sz="0" w:space="0" w:color="auto"/>
            <w:bottom w:val="none" w:sz="0" w:space="0" w:color="auto"/>
            <w:right w:val="none" w:sz="0" w:space="0" w:color="auto"/>
          </w:divBdr>
        </w:div>
      </w:divsChild>
    </w:div>
    <w:div w:id="1029136653">
      <w:bodyDiv w:val="1"/>
      <w:marLeft w:val="0"/>
      <w:marRight w:val="0"/>
      <w:marTop w:val="0"/>
      <w:marBottom w:val="0"/>
      <w:divBdr>
        <w:top w:val="none" w:sz="0" w:space="0" w:color="auto"/>
        <w:left w:val="none" w:sz="0" w:space="0" w:color="auto"/>
        <w:bottom w:val="none" w:sz="0" w:space="0" w:color="auto"/>
        <w:right w:val="none" w:sz="0" w:space="0" w:color="auto"/>
      </w:divBdr>
      <w:divsChild>
        <w:div w:id="654770190">
          <w:marLeft w:val="0"/>
          <w:marRight w:val="0"/>
          <w:marTop w:val="0"/>
          <w:marBottom w:val="0"/>
          <w:divBdr>
            <w:top w:val="none" w:sz="0" w:space="0" w:color="auto"/>
            <w:left w:val="none" w:sz="0" w:space="0" w:color="auto"/>
            <w:bottom w:val="none" w:sz="0" w:space="0" w:color="auto"/>
            <w:right w:val="none" w:sz="0" w:space="0" w:color="auto"/>
          </w:divBdr>
          <w:divsChild>
            <w:div w:id="1647080731">
              <w:marLeft w:val="0"/>
              <w:marRight w:val="0"/>
              <w:marTop w:val="0"/>
              <w:marBottom w:val="0"/>
              <w:divBdr>
                <w:top w:val="none" w:sz="0" w:space="0" w:color="auto"/>
                <w:left w:val="none" w:sz="0" w:space="0" w:color="auto"/>
                <w:bottom w:val="none" w:sz="0" w:space="0" w:color="auto"/>
                <w:right w:val="none" w:sz="0" w:space="0" w:color="auto"/>
              </w:divBdr>
            </w:div>
          </w:divsChild>
        </w:div>
        <w:div w:id="523834790">
          <w:marLeft w:val="0"/>
          <w:marRight w:val="0"/>
          <w:marTop w:val="0"/>
          <w:marBottom w:val="0"/>
          <w:divBdr>
            <w:top w:val="none" w:sz="0" w:space="0" w:color="auto"/>
            <w:left w:val="none" w:sz="0" w:space="0" w:color="auto"/>
            <w:bottom w:val="none" w:sz="0" w:space="0" w:color="auto"/>
            <w:right w:val="none" w:sz="0" w:space="0" w:color="auto"/>
          </w:divBdr>
        </w:div>
        <w:div w:id="441657380">
          <w:marLeft w:val="0"/>
          <w:marRight w:val="0"/>
          <w:marTop w:val="0"/>
          <w:marBottom w:val="0"/>
          <w:divBdr>
            <w:top w:val="none" w:sz="0" w:space="0" w:color="auto"/>
            <w:left w:val="none" w:sz="0" w:space="0" w:color="auto"/>
            <w:bottom w:val="none" w:sz="0" w:space="0" w:color="auto"/>
            <w:right w:val="none" w:sz="0" w:space="0" w:color="auto"/>
          </w:divBdr>
        </w:div>
        <w:div w:id="1878277611">
          <w:marLeft w:val="0"/>
          <w:marRight w:val="0"/>
          <w:marTop w:val="0"/>
          <w:marBottom w:val="0"/>
          <w:divBdr>
            <w:top w:val="none" w:sz="0" w:space="0" w:color="auto"/>
            <w:left w:val="none" w:sz="0" w:space="0" w:color="auto"/>
            <w:bottom w:val="none" w:sz="0" w:space="0" w:color="auto"/>
            <w:right w:val="none" w:sz="0" w:space="0" w:color="auto"/>
          </w:divBdr>
          <w:divsChild>
            <w:div w:id="1045983586">
              <w:marLeft w:val="0"/>
              <w:marRight w:val="0"/>
              <w:marTop w:val="0"/>
              <w:marBottom w:val="0"/>
              <w:divBdr>
                <w:top w:val="none" w:sz="0" w:space="0" w:color="auto"/>
                <w:left w:val="none" w:sz="0" w:space="0" w:color="auto"/>
                <w:bottom w:val="none" w:sz="0" w:space="0" w:color="auto"/>
                <w:right w:val="none" w:sz="0" w:space="0" w:color="auto"/>
              </w:divBdr>
            </w:div>
          </w:divsChild>
        </w:div>
        <w:div w:id="2055807636">
          <w:marLeft w:val="0"/>
          <w:marRight w:val="0"/>
          <w:marTop w:val="0"/>
          <w:marBottom w:val="0"/>
          <w:divBdr>
            <w:top w:val="none" w:sz="0" w:space="0" w:color="auto"/>
            <w:left w:val="none" w:sz="0" w:space="0" w:color="auto"/>
            <w:bottom w:val="none" w:sz="0" w:space="0" w:color="auto"/>
            <w:right w:val="none" w:sz="0" w:space="0" w:color="auto"/>
          </w:divBdr>
        </w:div>
        <w:div w:id="169108556">
          <w:marLeft w:val="0"/>
          <w:marRight w:val="0"/>
          <w:marTop w:val="0"/>
          <w:marBottom w:val="0"/>
          <w:divBdr>
            <w:top w:val="none" w:sz="0" w:space="0" w:color="auto"/>
            <w:left w:val="none" w:sz="0" w:space="0" w:color="auto"/>
            <w:bottom w:val="none" w:sz="0" w:space="0" w:color="auto"/>
            <w:right w:val="none" w:sz="0" w:space="0" w:color="auto"/>
          </w:divBdr>
        </w:div>
        <w:div w:id="1802964287">
          <w:marLeft w:val="0"/>
          <w:marRight w:val="0"/>
          <w:marTop w:val="0"/>
          <w:marBottom w:val="0"/>
          <w:divBdr>
            <w:top w:val="none" w:sz="0" w:space="0" w:color="auto"/>
            <w:left w:val="none" w:sz="0" w:space="0" w:color="auto"/>
            <w:bottom w:val="none" w:sz="0" w:space="0" w:color="auto"/>
            <w:right w:val="none" w:sz="0" w:space="0" w:color="auto"/>
          </w:divBdr>
          <w:divsChild>
            <w:div w:id="667709314">
              <w:marLeft w:val="0"/>
              <w:marRight w:val="0"/>
              <w:marTop w:val="0"/>
              <w:marBottom w:val="0"/>
              <w:divBdr>
                <w:top w:val="none" w:sz="0" w:space="0" w:color="auto"/>
                <w:left w:val="none" w:sz="0" w:space="0" w:color="auto"/>
                <w:bottom w:val="none" w:sz="0" w:space="0" w:color="auto"/>
                <w:right w:val="none" w:sz="0" w:space="0" w:color="auto"/>
              </w:divBdr>
            </w:div>
          </w:divsChild>
        </w:div>
        <w:div w:id="1060176044">
          <w:marLeft w:val="0"/>
          <w:marRight w:val="0"/>
          <w:marTop w:val="0"/>
          <w:marBottom w:val="0"/>
          <w:divBdr>
            <w:top w:val="none" w:sz="0" w:space="0" w:color="auto"/>
            <w:left w:val="none" w:sz="0" w:space="0" w:color="auto"/>
            <w:bottom w:val="none" w:sz="0" w:space="0" w:color="auto"/>
            <w:right w:val="none" w:sz="0" w:space="0" w:color="auto"/>
          </w:divBdr>
        </w:div>
      </w:divsChild>
    </w:div>
    <w:div w:id="1031611267">
      <w:bodyDiv w:val="1"/>
      <w:marLeft w:val="0"/>
      <w:marRight w:val="0"/>
      <w:marTop w:val="0"/>
      <w:marBottom w:val="0"/>
      <w:divBdr>
        <w:top w:val="none" w:sz="0" w:space="0" w:color="auto"/>
        <w:left w:val="none" w:sz="0" w:space="0" w:color="auto"/>
        <w:bottom w:val="none" w:sz="0" w:space="0" w:color="auto"/>
        <w:right w:val="none" w:sz="0" w:space="0" w:color="auto"/>
      </w:divBdr>
      <w:divsChild>
        <w:div w:id="629282355">
          <w:marLeft w:val="806"/>
          <w:marRight w:val="0"/>
          <w:marTop w:val="200"/>
          <w:marBottom w:val="0"/>
          <w:divBdr>
            <w:top w:val="none" w:sz="0" w:space="0" w:color="auto"/>
            <w:left w:val="none" w:sz="0" w:space="0" w:color="auto"/>
            <w:bottom w:val="none" w:sz="0" w:space="0" w:color="auto"/>
            <w:right w:val="none" w:sz="0" w:space="0" w:color="auto"/>
          </w:divBdr>
        </w:div>
      </w:divsChild>
    </w:div>
    <w:div w:id="1110971961">
      <w:bodyDiv w:val="1"/>
      <w:marLeft w:val="0"/>
      <w:marRight w:val="0"/>
      <w:marTop w:val="0"/>
      <w:marBottom w:val="0"/>
      <w:divBdr>
        <w:top w:val="none" w:sz="0" w:space="0" w:color="auto"/>
        <w:left w:val="none" w:sz="0" w:space="0" w:color="auto"/>
        <w:bottom w:val="none" w:sz="0" w:space="0" w:color="auto"/>
        <w:right w:val="none" w:sz="0" w:space="0" w:color="auto"/>
      </w:divBdr>
    </w:div>
    <w:div w:id="1151408822">
      <w:bodyDiv w:val="1"/>
      <w:marLeft w:val="0"/>
      <w:marRight w:val="0"/>
      <w:marTop w:val="0"/>
      <w:marBottom w:val="0"/>
      <w:divBdr>
        <w:top w:val="none" w:sz="0" w:space="0" w:color="auto"/>
        <w:left w:val="none" w:sz="0" w:space="0" w:color="auto"/>
        <w:bottom w:val="none" w:sz="0" w:space="0" w:color="auto"/>
        <w:right w:val="none" w:sz="0" w:space="0" w:color="auto"/>
      </w:divBdr>
    </w:div>
    <w:div w:id="1223299081">
      <w:bodyDiv w:val="1"/>
      <w:marLeft w:val="0"/>
      <w:marRight w:val="0"/>
      <w:marTop w:val="0"/>
      <w:marBottom w:val="0"/>
      <w:divBdr>
        <w:top w:val="none" w:sz="0" w:space="0" w:color="auto"/>
        <w:left w:val="none" w:sz="0" w:space="0" w:color="auto"/>
        <w:bottom w:val="none" w:sz="0" w:space="0" w:color="auto"/>
        <w:right w:val="none" w:sz="0" w:space="0" w:color="auto"/>
      </w:divBdr>
    </w:div>
    <w:div w:id="1225333222">
      <w:bodyDiv w:val="1"/>
      <w:marLeft w:val="0"/>
      <w:marRight w:val="0"/>
      <w:marTop w:val="0"/>
      <w:marBottom w:val="0"/>
      <w:divBdr>
        <w:top w:val="none" w:sz="0" w:space="0" w:color="auto"/>
        <w:left w:val="none" w:sz="0" w:space="0" w:color="auto"/>
        <w:bottom w:val="none" w:sz="0" w:space="0" w:color="auto"/>
        <w:right w:val="none" w:sz="0" w:space="0" w:color="auto"/>
      </w:divBdr>
    </w:div>
    <w:div w:id="1238632161">
      <w:bodyDiv w:val="1"/>
      <w:marLeft w:val="0"/>
      <w:marRight w:val="0"/>
      <w:marTop w:val="0"/>
      <w:marBottom w:val="0"/>
      <w:divBdr>
        <w:top w:val="none" w:sz="0" w:space="0" w:color="auto"/>
        <w:left w:val="none" w:sz="0" w:space="0" w:color="auto"/>
        <w:bottom w:val="none" w:sz="0" w:space="0" w:color="auto"/>
        <w:right w:val="none" w:sz="0" w:space="0" w:color="auto"/>
      </w:divBdr>
    </w:div>
    <w:div w:id="1252082265">
      <w:bodyDiv w:val="1"/>
      <w:marLeft w:val="0"/>
      <w:marRight w:val="0"/>
      <w:marTop w:val="0"/>
      <w:marBottom w:val="0"/>
      <w:divBdr>
        <w:top w:val="none" w:sz="0" w:space="0" w:color="auto"/>
        <w:left w:val="none" w:sz="0" w:space="0" w:color="auto"/>
        <w:bottom w:val="none" w:sz="0" w:space="0" w:color="auto"/>
        <w:right w:val="none" w:sz="0" w:space="0" w:color="auto"/>
      </w:divBdr>
    </w:div>
    <w:div w:id="1641105475">
      <w:bodyDiv w:val="1"/>
      <w:marLeft w:val="0"/>
      <w:marRight w:val="0"/>
      <w:marTop w:val="0"/>
      <w:marBottom w:val="0"/>
      <w:divBdr>
        <w:top w:val="none" w:sz="0" w:space="0" w:color="auto"/>
        <w:left w:val="none" w:sz="0" w:space="0" w:color="auto"/>
        <w:bottom w:val="none" w:sz="0" w:space="0" w:color="auto"/>
        <w:right w:val="none" w:sz="0" w:space="0" w:color="auto"/>
      </w:divBdr>
    </w:div>
    <w:div w:id="2010254360">
      <w:bodyDiv w:val="1"/>
      <w:marLeft w:val="0"/>
      <w:marRight w:val="0"/>
      <w:marTop w:val="0"/>
      <w:marBottom w:val="0"/>
      <w:divBdr>
        <w:top w:val="none" w:sz="0" w:space="0" w:color="auto"/>
        <w:left w:val="none" w:sz="0" w:space="0" w:color="auto"/>
        <w:bottom w:val="none" w:sz="0" w:space="0" w:color="auto"/>
        <w:right w:val="none" w:sz="0" w:space="0" w:color="auto"/>
      </w:divBdr>
    </w:div>
    <w:div w:id="2140027660">
      <w:bodyDiv w:val="1"/>
      <w:marLeft w:val="0"/>
      <w:marRight w:val="0"/>
      <w:marTop w:val="0"/>
      <w:marBottom w:val="0"/>
      <w:divBdr>
        <w:top w:val="none" w:sz="0" w:space="0" w:color="auto"/>
        <w:left w:val="none" w:sz="0" w:space="0" w:color="auto"/>
        <w:bottom w:val="none" w:sz="0" w:space="0" w:color="auto"/>
        <w:right w:val="none" w:sz="0" w:space="0" w:color="auto"/>
      </w:divBdr>
      <w:divsChild>
        <w:div w:id="1385789265">
          <w:marLeft w:val="634"/>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ted.com/talks/hany_farid_how_to_spot_fake_ai_photos?subtitle=en" TargetMode="External"/><Relationship Id="rId18" Type="http://schemas.openxmlformats.org/officeDocument/2006/relationships/hyperlink" Target="https://vimeo.com/user20353817/review/370081216/5a3d853e6c"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sciencedirect.com/topics/social-sciences/imperatives" TargetMode="External"/><Relationship Id="rId7" Type="http://schemas.openxmlformats.org/officeDocument/2006/relationships/styles" Target="styles.xml"/><Relationship Id="rId12" Type="http://schemas.openxmlformats.org/officeDocument/2006/relationships/hyperlink" Target="https://www.youtube.com/watch?v=9nYpA2UgV0s" TargetMode="External"/><Relationship Id="rId17" Type="http://schemas.openxmlformats.org/officeDocument/2006/relationships/hyperlink" Target="https://vimeo.com/user20353817/review/370081235/9d7a96cc4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hreeminutethesis.uq.edu.au/watch-3mt" TargetMode="External"/><Relationship Id="rId20" Type="http://schemas.openxmlformats.org/officeDocument/2006/relationships/hyperlink" Target="https://threeminutethesis.uq.edu.au/resources/3mt-competitor-guid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www.youtube.com/watch?v=fvLHvOr-CD4" TargetMode="Externa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www.youtube.com/watch?v=1EbNTEV2M8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youtube.com/watch?v=fvLHvOr-CD4" TargetMode="External"/><Relationship Id="rId22" Type="http://schemas.openxmlformats.org/officeDocument/2006/relationships/hyperlink" Target="https://doi.org/10.1177/14614456211037438"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01D56827124B4F80C5F98BD1952AE5"/>
        <w:category>
          <w:name w:val="General"/>
          <w:gallery w:val="placeholder"/>
        </w:category>
        <w:types>
          <w:type w:val="bbPlcHdr"/>
        </w:types>
        <w:behaviors>
          <w:behavior w:val="content"/>
        </w:behaviors>
        <w:guid w:val="{D4E1DC4B-185D-45EF-A28C-D08355AC5D32}"/>
      </w:docPartPr>
      <w:docPartBody>
        <w:p w:rsidR="00C327CC" w:rsidRDefault="00A26A7E" w:rsidP="00A26A7E">
          <w:pPr>
            <w:pStyle w:val="A401D56827124B4F80C5F98BD1952AE5"/>
          </w:pPr>
          <w:r>
            <w:rPr>
              <w:caps/>
              <w:color w:val="FFFFFF" w:themeColor="background1"/>
              <w:sz w:val="18"/>
              <w:szCs w:val="18"/>
            </w:rPr>
            <w:t>[Document title]</w:t>
          </w:r>
        </w:p>
      </w:docPartBody>
    </w:docPart>
    <w:docPart>
      <w:docPartPr>
        <w:name w:val="2F3756D57A604EDB88024223828A5603"/>
        <w:category>
          <w:name w:val="General"/>
          <w:gallery w:val="placeholder"/>
        </w:category>
        <w:types>
          <w:type w:val="bbPlcHdr"/>
        </w:types>
        <w:behaviors>
          <w:behavior w:val="content"/>
        </w:behaviors>
        <w:guid w:val="{5397391E-D76A-43BB-A93A-72DBC6B08C4E}"/>
      </w:docPartPr>
      <w:docPartBody>
        <w:p w:rsidR="00C327CC" w:rsidRDefault="00A26A7E" w:rsidP="00A26A7E">
          <w:pPr>
            <w:pStyle w:val="2F3756D57A604EDB88024223828A5603"/>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A7E"/>
    <w:rsid w:val="00246F30"/>
    <w:rsid w:val="003E6276"/>
    <w:rsid w:val="003F35B5"/>
    <w:rsid w:val="00457ABD"/>
    <w:rsid w:val="004C60C4"/>
    <w:rsid w:val="005753C1"/>
    <w:rsid w:val="00620B1A"/>
    <w:rsid w:val="00646FC5"/>
    <w:rsid w:val="00705DDE"/>
    <w:rsid w:val="007F7914"/>
    <w:rsid w:val="00821BFD"/>
    <w:rsid w:val="00866C41"/>
    <w:rsid w:val="00916E5C"/>
    <w:rsid w:val="00931805"/>
    <w:rsid w:val="00A268C9"/>
    <w:rsid w:val="00A26A7E"/>
    <w:rsid w:val="00AA6947"/>
    <w:rsid w:val="00AB1DBF"/>
    <w:rsid w:val="00AB4845"/>
    <w:rsid w:val="00AC553B"/>
    <w:rsid w:val="00AE389E"/>
    <w:rsid w:val="00BE70D2"/>
    <w:rsid w:val="00C327CC"/>
    <w:rsid w:val="00C460B9"/>
    <w:rsid w:val="00CC3EAA"/>
    <w:rsid w:val="00D01AE3"/>
    <w:rsid w:val="00D22020"/>
    <w:rsid w:val="00D657BB"/>
    <w:rsid w:val="00DC4C4B"/>
    <w:rsid w:val="00DD352A"/>
    <w:rsid w:val="00E03E36"/>
    <w:rsid w:val="00E74F37"/>
    <w:rsid w:val="00F72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01D56827124B4F80C5F98BD1952AE5">
    <w:name w:val="A401D56827124B4F80C5F98BD1952AE5"/>
    <w:rsid w:val="00A26A7E"/>
  </w:style>
  <w:style w:type="character" w:styleId="PlaceholderText">
    <w:name w:val="Placeholder Text"/>
    <w:basedOn w:val="DefaultParagraphFont"/>
    <w:uiPriority w:val="99"/>
    <w:semiHidden/>
    <w:rsid w:val="00A26A7E"/>
    <w:rPr>
      <w:color w:val="808080"/>
    </w:rPr>
  </w:style>
  <w:style w:type="paragraph" w:customStyle="1" w:styleId="2F3756D57A604EDB88024223828A5603">
    <w:name w:val="2F3756D57A604EDB88024223828A5603"/>
    <w:rsid w:val="00A26A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F9E631-A10F-45F4-A22C-C0A29C68798F}">
  <ds:schemaRefs>
    <ds:schemaRef ds:uri="http://schemas.openxmlformats.org/officeDocument/2006/bibliography"/>
  </ds:schemaRefs>
</ds:datastoreItem>
</file>

<file path=customXml/itemProps3.xml><?xml version="1.0" encoding="utf-8"?>
<ds:datastoreItem xmlns:ds="http://schemas.openxmlformats.org/officeDocument/2006/customXml" ds:itemID="{59A5B671-BC7F-431F-866E-89B196D68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16E4D6-6C3E-442F-8D56-4ABC5B23546B}">
  <ds:schemaRefs>
    <ds:schemaRef ds:uri="http://schemas.microsoft.com/office/2006/metadata/properties"/>
    <ds:schemaRef ds:uri="http://schemas.microsoft.com/office/infopath/2007/PartnerControls"/>
    <ds:schemaRef ds:uri="30d3476f-ec53-4671-8980-d10767fdaaec"/>
  </ds:schemaRefs>
</ds:datastoreItem>
</file>

<file path=customXml/itemProps5.xml><?xml version="1.0" encoding="utf-8"?>
<ds:datastoreItem xmlns:ds="http://schemas.openxmlformats.org/officeDocument/2006/customXml" ds:itemID="{B34B33F2-66C5-40C9-BB09-87AE7BC4C1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6</Pages>
  <Words>1854</Words>
  <Characters>10570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Author</cp:lastModifiedBy>
  <cp:revision>33</cp:revision>
  <cp:lastPrinted>2021-01-06T08:49:00Z</cp:lastPrinted>
  <dcterms:created xsi:type="dcterms:W3CDTF">2022-08-11T05:05:00Z</dcterms:created>
  <dcterms:modified xsi:type="dcterms:W3CDTF">2025-10-09T01:15:00Z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