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widowControl w:val="0"/>
        <w:ind w:right="-260"/>
        <w:jc w:val="left"/>
        <w:rPr>
          <w:b w:val="1"/>
          <w:color w:val="741b47"/>
          <w:sz w:val="48"/>
          <w:szCs w:val="48"/>
        </w:rPr>
      </w:pPr>
      <w:r w:rsidDel="00000000" w:rsidR="00000000" w:rsidRPr="00000000">
        <w:rPr>
          <w:b w:val="1"/>
          <w:color w:val="741b47"/>
          <w:sz w:val="48"/>
          <w:szCs w:val="48"/>
          <w:rtl w:val="0"/>
        </w:rPr>
        <w:t xml:space="preserve">        </w:t>
      </w:r>
    </w:p>
    <w:p w:rsidR="00000000" w:rsidDel="00000000" w:rsidP="00000000" w:rsidRDefault="00000000" w:rsidRPr="00000000" w14:paraId="00000002">
      <w:pPr>
        <w:widowControl w:val="0"/>
        <w:ind w:right="-260"/>
        <w:jc w:val="left"/>
        <w:rPr>
          <w:b w:val="1"/>
          <w:color w:val="741b47"/>
          <w:sz w:val="48"/>
          <w:szCs w:val="48"/>
        </w:rPr>
      </w:pPr>
      <w:r w:rsidDel="00000000" w:rsidR="00000000" w:rsidRPr="00000000">
        <w:rPr>
          <w:rtl w:val="0"/>
        </w:rPr>
      </w:r>
    </w:p>
    <w:p w:rsidR="00000000" w:rsidDel="00000000" w:rsidP="00000000" w:rsidRDefault="00000000" w:rsidRPr="00000000" w14:paraId="00000003">
      <w:pPr>
        <w:widowControl w:val="0"/>
        <w:ind w:right="-260"/>
        <w:jc w:val="left"/>
        <w:rPr>
          <w:b w:val="1"/>
          <w:color w:val="741b47"/>
          <w:sz w:val="48"/>
          <w:szCs w:val="48"/>
        </w:rPr>
      </w:pPr>
      <w:r w:rsidDel="00000000" w:rsidR="00000000" w:rsidRPr="00000000">
        <w:rPr>
          <w:rtl w:val="0"/>
        </w:rPr>
      </w:r>
    </w:p>
    <w:p w:rsidR="00000000" w:rsidDel="00000000" w:rsidP="00000000" w:rsidRDefault="00000000" w:rsidRPr="00000000" w14:paraId="00000004">
      <w:pPr>
        <w:widowControl w:val="0"/>
        <w:ind w:right="-260"/>
        <w:jc w:val="left"/>
        <w:rPr>
          <w:b w:val="1"/>
          <w:color w:val="741b47"/>
          <w:sz w:val="48"/>
          <w:szCs w:val="48"/>
        </w:rPr>
      </w:pPr>
      <w:r w:rsidDel="00000000" w:rsidR="00000000" w:rsidRPr="00000000">
        <w:rPr>
          <w:rtl w:val="0"/>
        </w:rPr>
      </w:r>
    </w:p>
    <w:p w:rsidR="00000000" w:rsidDel="00000000" w:rsidP="00000000" w:rsidRDefault="00000000" w:rsidRPr="00000000" w14:paraId="00000005">
      <w:pPr>
        <w:widowControl w:val="0"/>
        <w:ind w:right="-260"/>
        <w:jc w:val="left"/>
        <w:rPr>
          <w:b w:val="1"/>
          <w:color w:val="741b47"/>
          <w:sz w:val="48"/>
          <w:szCs w:val="48"/>
        </w:rPr>
      </w:pPr>
      <w:r w:rsidDel="00000000" w:rsidR="00000000" w:rsidRPr="00000000">
        <w:rPr>
          <w:rtl w:val="0"/>
        </w:rPr>
      </w:r>
    </w:p>
    <w:p w:rsidR="00000000" w:rsidDel="00000000" w:rsidP="00000000" w:rsidRDefault="00000000" w:rsidRPr="00000000" w14:paraId="00000006">
      <w:pPr>
        <w:widowControl w:val="0"/>
        <w:ind w:left="720" w:right="-260" w:firstLine="0"/>
        <w:jc w:val="left"/>
        <w:rPr>
          <w:b w:val="1"/>
          <w:color w:val="741b47"/>
          <w:sz w:val="48"/>
          <w:szCs w:val="48"/>
        </w:rPr>
      </w:pPr>
      <w:r w:rsidDel="00000000" w:rsidR="00000000" w:rsidRPr="00000000">
        <w:rPr>
          <w:b w:val="1"/>
          <w:color w:val="741b47"/>
          <w:sz w:val="48"/>
          <w:szCs w:val="48"/>
          <w:rtl w:val="0"/>
        </w:rPr>
        <w:t xml:space="preserve">   API Specification Document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30"/>
          <w:szCs w:val="30"/>
        </w:rPr>
      </w:pPr>
      <w:r w:rsidDel="00000000" w:rsidR="00000000" w:rsidRPr="00000000">
        <w:rPr>
          <w:rtl w:val="0"/>
        </w:rPr>
        <w:tab/>
        <w:tab/>
        <w:t xml:space="preserve">        </w:t>
      </w:r>
      <w:r w:rsidDel="00000000" w:rsidR="00000000" w:rsidRPr="00000000">
        <w:rPr>
          <w:sz w:val="30"/>
          <w:szCs w:val="30"/>
          <w:rtl w:val="0"/>
        </w:rPr>
        <w:t xml:space="preserve">(Component Management System)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08/07/2024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Ravi R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draft</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ind w:left="3600" w:firstLine="0"/>
        <w:rPr/>
      </w:pPr>
      <w:bookmarkStart w:colFirst="0" w:colLast="0" w:name="_kr9rrqsd2eln" w:id="0"/>
      <w:bookmarkEnd w:id="0"/>
      <w:r w:rsidDel="00000000" w:rsidR="00000000" w:rsidRPr="00000000">
        <w:rPr>
          <w:rtl w:val="0"/>
        </w:rPr>
        <w:t xml:space="preserve">INDEX</w:t>
      </w:r>
    </w:p>
    <w:p w:rsidR="00000000" w:rsidDel="00000000" w:rsidP="00000000" w:rsidRDefault="00000000" w:rsidRPr="00000000" w14:paraId="0000002D">
      <w:pPr>
        <w:rPr/>
      </w:pPr>
      <w:r w:rsidDel="00000000" w:rsidR="00000000" w:rsidRPr="00000000">
        <w:rPr>
          <w:rtl w:val="0"/>
        </w:rPr>
        <w:t xml:space="preserve">1. GetComponents</w:t>
      </w:r>
    </w:p>
    <w:p w:rsidR="00000000" w:rsidDel="00000000" w:rsidP="00000000" w:rsidRDefault="00000000" w:rsidRPr="00000000" w14:paraId="0000002E">
      <w:pPr>
        <w:rPr/>
      </w:pPr>
      <w:r w:rsidDel="00000000" w:rsidR="00000000" w:rsidRPr="00000000">
        <w:rPr>
          <w:rtl w:val="0"/>
        </w:rPr>
        <w:tab/>
        <w:t xml:space="preserve">Request</w:t>
      </w:r>
    </w:p>
    <w:p w:rsidR="00000000" w:rsidDel="00000000" w:rsidP="00000000" w:rsidRDefault="00000000" w:rsidRPr="00000000" w14:paraId="0000002F">
      <w:pPr>
        <w:rPr/>
      </w:pPr>
      <w:r w:rsidDel="00000000" w:rsidR="00000000" w:rsidRPr="00000000">
        <w:rPr>
          <w:rtl w:val="0"/>
        </w:rPr>
        <w:tab/>
        <w:t xml:space="preserve">Response</w:t>
      </w:r>
    </w:p>
    <w:p w:rsidR="00000000" w:rsidDel="00000000" w:rsidP="00000000" w:rsidRDefault="00000000" w:rsidRPr="00000000" w14:paraId="00000030">
      <w:pPr>
        <w:rPr/>
      </w:pPr>
      <w:r w:rsidDel="00000000" w:rsidR="00000000" w:rsidRPr="00000000">
        <w:rPr>
          <w:rtl w:val="0"/>
        </w:rPr>
        <w:t xml:space="preserve">2.AddComponents</w:t>
      </w:r>
    </w:p>
    <w:p w:rsidR="00000000" w:rsidDel="00000000" w:rsidP="00000000" w:rsidRDefault="00000000" w:rsidRPr="00000000" w14:paraId="00000031">
      <w:pPr>
        <w:rPr/>
      </w:pPr>
      <w:r w:rsidDel="00000000" w:rsidR="00000000" w:rsidRPr="00000000">
        <w:rPr>
          <w:rtl w:val="0"/>
        </w:rPr>
        <w:tab/>
        <w:t xml:space="preserve">Request</w:t>
      </w:r>
    </w:p>
    <w:p w:rsidR="00000000" w:rsidDel="00000000" w:rsidP="00000000" w:rsidRDefault="00000000" w:rsidRPr="00000000" w14:paraId="00000032">
      <w:pPr>
        <w:rPr/>
      </w:pPr>
      <w:r w:rsidDel="00000000" w:rsidR="00000000" w:rsidRPr="00000000">
        <w:rPr>
          <w:rtl w:val="0"/>
        </w:rPr>
        <w:tab/>
        <w:t xml:space="preserve">Response</w:t>
      </w:r>
    </w:p>
    <w:p w:rsidR="00000000" w:rsidDel="00000000" w:rsidP="00000000" w:rsidRDefault="00000000" w:rsidRPr="00000000" w14:paraId="00000033">
      <w:pPr>
        <w:rPr/>
      </w:pPr>
      <w:r w:rsidDel="00000000" w:rsidR="00000000" w:rsidRPr="00000000">
        <w:rPr>
          <w:rtl w:val="0"/>
        </w:rPr>
        <w:t xml:space="preserve">3. UpdateComponents</w:t>
      </w:r>
    </w:p>
    <w:p w:rsidR="00000000" w:rsidDel="00000000" w:rsidP="00000000" w:rsidRDefault="00000000" w:rsidRPr="00000000" w14:paraId="00000034">
      <w:pPr>
        <w:rPr/>
      </w:pPr>
      <w:r w:rsidDel="00000000" w:rsidR="00000000" w:rsidRPr="00000000">
        <w:rPr>
          <w:rtl w:val="0"/>
        </w:rPr>
        <w:tab/>
        <w:t xml:space="preserve">Request</w:t>
      </w:r>
    </w:p>
    <w:p w:rsidR="00000000" w:rsidDel="00000000" w:rsidP="00000000" w:rsidRDefault="00000000" w:rsidRPr="00000000" w14:paraId="00000035">
      <w:pPr>
        <w:rPr/>
      </w:pPr>
      <w:r w:rsidDel="00000000" w:rsidR="00000000" w:rsidRPr="00000000">
        <w:rPr>
          <w:rtl w:val="0"/>
        </w:rPr>
        <w:tab/>
        <w:t xml:space="preserve">Response</w:t>
      </w:r>
    </w:p>
    <w:p w:rsidR="00000000" w:rsidDel="00000000" w:rsidP="00000000" w:rsidRDefault="00000000" w:rsidRPr="00000000" w14:paraId="00000036">
      <w:pPr>
        <w:rPr/>
      </w:pPr>
      <w:r w:rsidDel="00000000" w:rsidR="00000000" w:rsidRPr="00000000">
        <w:rPr>
          <w:rtl w:val="0"/>
        </w:rPr>
        <w:t xml:space="preserve">4. DeleteComponents</w:t>
      </w:r>
    </w:p>
    <w:p w:rsidR="00000000" w:rsidDel="00000000" w:rsidP="00000000" w:rsidRDefault="00000000" w:rsidRPr="00000000" w14:paraId="00000037">
      <w:pPr>
        <w:rPr/>
      </w:pPr>
      <w:r w:rsidDel="00000000" w:rsidR="00000000" w:rsidRPr="00000000">
        <w:rPr>
          <w:rtl w:val="0"/>
        </w:rPr>
        <w:tab/>
        <w:t xml:space="preserve">Request</w:t>
      </w:r>
    </w:p>
    <w:p w:rsidR="00000000" w:rsidDel="00000000" w:rsidP="00000000" w:rsidRDefault="00000000" w:rsidRPr="00000000" w14:paraId="00000038">
      <w:pPr>
        <w:rPr/>
      </w:pPr>
      <w:r w:rsidDel="00000000" w:rsidR="00000000" w:rsidRPr="00000000">
        <w:rPr>
          <w:rtl w:val="0"/>
        </w:rPr>
        <w:tab/>
        <w:t xml:space="preserve">Response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Conventions</w:t>
      </w:r>
    </w:p>
    <w:p w:rsidR="00000000" w:rsidDel="00000000" w:rsidP="00000000" w:rsidRDefault="00000000" w:rsidRPr="00000000" w14:paraId="0000003B">
      <w:pPr>
        <w:rPr/>
      </w:pPr>
      <w:r w:rsidDel="00000000" w:rsidR="00000000" w:rsidRPr="00000000">
        <w:rPr>
          <w:rtl w:val="0"/>
        </w:rPr>
        <w:t xml:space="preserve">Status Codes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Title"/>
        <w:ind w:left="2880" w:firstLine="0"/>
        <w:jc w:val="left"/>
        <w:rPr/>
      </w:pPr>
      <w:bookmarkStart w:colFirst="0" w:colLast="0" w:name="_qtbsgk5eaob5" w:id="1"/>
      <w:bookmarkEnd w:id="1"/>
      <w:r w:rsidDel="00000000" w:rsidR="00000000" w:rsidRPr="00000000">
        <w:rPr>
          <w:rtl w:val="0"/>
        </w:rPr>
        <w:t xml:space="preserve">   Methods</w:t>
      </w:r>
    </w:p>
    <w:p w:rsidR="00000000" w:rsidDel="00000000" w:rsidP="00000000" w:rsidRDefault="00000000" w:rsidRPr="00000000" w14:paraId="0000005B">
      <w:pPr>
        <w:pStyle w:val="Heading2"/>
        <w:rPr/>
      </w:pPr>
      <w:bookmarkStart w:colFirst="0" w:colLast="0" w:name="_z7qf675ec9w4" w:id="2"/>
      <w:bookmarkEnd w:id="2"/>
      <w:r w:rsidDel="00000000" w:rsidR="00000000" w:rsidRPr="00000000">
        <w:rPr>
          <w:rtl w:val="0"/>
        </w:rPr>
        <w:t xml:space="preserve">1. Get Components</w:t>
      </w:r>
    </w:p>
    <w:p w:rsidR="00000000" w:rsidDel="00000000" w:rsidP="00000000" w:rsidRDefault="00000000" w:rsidRPr="00000000" w14:paraId="0000005C">
      <w:pPr>
        <w:rPr/>
      </w:pPr>
      <w:r w:rsidDel="00000000" w:rsidR="00000000" w:rsidRPr="00000000">
        <w:rPr>
          <w:rtl w:val="0"/>
        </w:rPr>
        <w:t xml:space="preserve">Get the components from the database.</w:t>
      </w:r>
    </w:p>
    <w:p w:rsidR="00000000" w:rsidDel="00000000" w:rsidP="00000000" w:rsidRDefault="00000000" w:rsidRPr="00000000" w14:paraId="0000005D">
      <w:pPr>
        <w:pStyle w:val="Heading2"/>
        <w:keepNext w:val="0"/>
        <w:keepLines w:val="0"/>
        <w:widowControl w:val="0"/>
        <w:spacing w:after="80" w:lineRule="auto"/>
        <w:ind w:right="-260"/>
        <w:rPr>
          <w:b w:val="1"/>
          <w:color w:val="666666"/>
          <w:sz w:val="28"/>
          <w:szCs w:val="28"/>
        </w:rPr>
      </w:pPr>
      <w:bookmarkStart w:colFirst="0" w:colLast="0" w:name="_dtqtrt82cx2j" w:id="3"/>
      <w:bookmarkEnd w:id="3"/>
      <w:r w:rsidDel="00000000" w:rsidR="00000000" w:rsidRPr="00000000">
        <w:rPr>
          <w:b w:val="1"/>
          <w:color w:val="666666"/>
          <w:sz w:val="28"/>
          <w:szCs w:val="28"/>
          <w:rtl w:val="0"/>
        </w:rPr>
        <w:t xml:space="preserve">Request</w:t>
      </w:r>
    </w:p>
    <w:tbl>
      <w:tblPr>
        <w:tblStyle w:val="Table2"/>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30"/>
        <w:tblGridChange w:id="0">
          <w:tblGrid>
            <w:gridCol w:w="1080"/>
            <w:gridCol w:w="78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E">
            <w:pPr>
              <w:widowControl w:val="0"/>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F">
            <w:pPr>
              <w:widowControl w:val="0"/>
              <w:ind w:right="-260"/>
              <w:rPr>
                <w:b w:val="1"/>
                <w:shd w:fill="cfe2f3" w:val="clear"/>
              </w:rPr>
            </w:pPr>
            <w:r w:rsidDel="00000000" w:rsidR="00000000" w:rsidRPr="00000000">
              <w:rPr>
                <w:b w:val="1"/>
                <w:shd w:fill="cfe2f3" w:val="clear"/>
                <w:rtl w:val="0"/>
              </w:rPr>
              <w:t xml:space="preserve">URL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ind w:right="-260"/>
              <w:rPr>
                <w:rFonts w:ascii="Consolas" w:cs="Consolas" w:eastAsia="Consolas" w:hAnsi="Consolas"/>
                <w:color w:val="38761d"/>
              </w:rPr>
            </w:pPr>
            <w:r w:rsidDel="00000000" w:rsidR="00000000" w:rsidRPr="00000000">
              <w:rPr>
                <w:rFonts w:ascii="Consolas" w:cs="Consolas" w:eastAsia="Consolas" w:hAnsi="Consolas"/>
                <w:rtl w:val="0"/>
              </w:rPr>
              <w:t xml:space="preserve">https://localhost:7230/api/Components/GetComponents</w:t>
            </w:r>
            <w:r w:rsidDel="00000000" w:rsidR="00000000" w:rsidRPr="00000000">
              <w:rPr>
                <w:rtl w:val="0"/>
              </w:rPr>
            </w:r>
          </w:p>
        </w:tc>
      </w:tr>
    </w:tbl>
    <w:p w:rsidR="00000000" w:rsidDel="00000000" w:rsidP="00000000" w:rsidRDefault="00000000" w:rsidRPr="00000000" w14:paraId="00000062">
      <w:pPr>
        <w:widowControl w:val="0"/>
        <w:rPr>
          <w:b w:val="1"/>
          <w:sz w:val="26"/>
          <w:szCs w:val="26"/>
        </w:rPr>
      </w:pPr>
      <w:r w:rsidDel="00000000" w:rsidR="00000000" w:rsidRPr="00000000">
        <w:rPr>
          <w:rtl w:val="0"/>
        </w:rPr>
      </w:r>
    </w:p>
    <w:p w:rsidR="00000000" w:rsidDel="00000000" w:rsidP="00000000" w:rsidRDefault="00000000" w:rsidRPr="00000000" w14:paraId="00000063">
      <w:pPr>
        <w:pStyle w:val="Heading2"/>
        <w:keepNext w:val="0"/>
        <w:keepLines w:val="0"/>
        <w:widowControl w:val="0"/>
        <w:spacing w:after="80" w:lineRule="auto"/>
        <w:ind w:right="-260"/>
        <w:rPr>
          <w:b w:val="1"/>
          <w:color w:val="666666"/>
          <w:sz w:val="28"/>
          <w:szCs w:val="28"/>
        </w:rPr>
      </w:pPr>
      <w:bookmarkStart w:colFirst="0" w:colLast="0" w:name="_qqr9wwjvhg15" w:id="4"/>
      <w:bookmarkEnd w:id="4"/>
      <w:r w:rsidDel="00000000" w:rsidR="00000000" w:rsidRPr="00000000">
        <w:rPr>
          <w:b w:val="1"/>
          <w:color w:val="666666"/>
          <w:sz w:val="28"/>
          <w:szCs w:val="28"/>
          <w:rtl w:val="0"/>
        </w:rPr>
        <w:t xml:space="preserve">Response</w:t>
      </w:r>
    </w:p>
    <w:tbl>
      <w:tblPr>
        <w:tblStyle w:val="Table3"/>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30"/>
        <w:tblGridChange w:id="0">
          <w:tblGrid>
            <w:gridCol w:w="1080"/>
            <w:gridCol w:w="78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4">
            <w:pPr>
              <w:widowControl w:val="0"/>
              <w:ind w:right="-260"/>
              <w:rPr>
                <w:b w:val="1"/>
                <w:shd w:fill="cfe2f3" w:val="clear"/>
              </w:rPr>
            </w:pPr>
            <w:r w:rsidDel="00000000" w:rsidR="00000000" w:rsidRPr="00000000">
              <w:rPr>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5">
            <w:pPr>
              <w:widowControl w:val="0"/>
              <w:ind w:right="-260"/>
              <w:rPr>
                <w:b w:val="1"/>
                <w:shd w:fill="cfe2f3" w:val="clear"/>
              </w:rPr>
            </w:pPr>
            <w:r w:rsidDel="00000000" w:rsidR="00000000" w:rsidRPr="00000000">
              <w:rPr>
                <w:b w:val="1"/>
                <w:shd w:fill="cfe2f3" w:val="clear"/>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Response will be an object containing the list of the components which are present in the database. Each component will be having the structure like </w:t>
              <w:br w:type="textWrapping"/>
              <w:t xml:space="preserve">{</w:t>
            </w:r>
          </w:p>
          <w:p w:rsidR="00000000" w:rsidDel="00000000" w:rsidP="00000000" w:rsidRDefault="00000000" w:rsidRPr="00000000" w14:paraId="00000068">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   "serialNo": int,</w:t>
            </w:r>
          </w:p>
          <w:p w:rsidR="00000000" w:rsidDel="00000000" w:rsidP="00000000" w:rsidRDefault="00000000" w:rsidRPr="00000000" w14:paraId="00000069">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   "manufacturerPartNo": "string",</w:t>
            </w:r>
          </w:p>
          <w:p w:rsidR="00000000" w:rsidDel="00000000" w:rsidP="00000000" w:rsidRDefault="00000000" w:rsidRPr="00000000" w14:paraId="0000006A">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   "componentType": "string",</w:t>
            </w:r>
          </w:p>
          <w:p w:rsidR="00000000" w:rsidDel="00000000" w:rsidP="00000000" w:rsidRDefault="00000000" w:rsidRPr="00000000" w14:paraId="0000006B">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   "packageSize": "string",</w:t>
            </w:r>
          </w:p>
          <w:p w:rsidR="00000000" w:rsidDel="00000000" w:rsidP="00000000" w:rsidRDefault="00000000" w:rsidRPr="00000000" w14:paraId="0000006C">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   "qtyAvailable": int,</w:t>
            </w:r>
          </w:p>
          <w:p w:rsidR="00000000" w:rsidDel="00000000" w:rsidP="00000000" w:rsidRDefault="00000000" w:rsidRPr="00000000" w14:paraId="0000006D">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   "entryDate": "DateTime",</w:t>
            </w:r>
          </w:p>
          <w:p w:rsidR="00000000" w:rsidDel="00000000" w:rsidP="00000000" w:rsidRDefault="00000000" w:rsidRPr="00000000" w14:paraId="0000006E">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   "binNo": "string",</w:t>
            </w:r>
          </w:p>
          <w:p w:rsidR="00000000" w:rsidDel="00000000" w:rsidP="00000000" w:rsidRDefault="00000000" w:rsidRPr="00000000" w14:paraId="0000006F">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   "rackNo": "string",</w:t>
            </w:r>
          </w:p>
          <w:p w:rsidR="00000000" w:rsidDel="00000000" w:rsidP="00000000" w:rsidRDefault="00000000" w:rsidRPr="00000000" w14:paraId="00000070">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   "projectUsed": "string"</w:t>
            </w:r>
          </w:p>
          <w:p w:rsidR="00000000" w:rsidDel="00000000" w:rsidP="00000000" w:rsidRDefault="00000000" w:rsidRPr="00000000" w14:paraId="00000071">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2">
            <w:pPr>
              <w:widowControl w:val="0"/>
              <w:ind w:right="-260"/>
              <w:rPr>
                <w:rFonts w:ascii="Consolas" w:cs="Consolas" w:eastAsia="Consolas" w:hAnsi="Consolas"/>
              </w:rPr>
            </w:pPr>
            <w:r w:rsidDel="00000000" w:rsidR="00000000" w:rsidRPr="00000000">
              <w:rPr>
                <w:rtl w:val="0"/>
              </w:rPr>
            </w:r>
          </w:p>
          <w:p w:rsidR="00000000" w:rsidDel="00000000" w:rsidP="00000000" w:rsidRDefault="00000000" w:rsidRPr="00000000" w14:paraId="00000073">
            <w:pPr>
              <w:widowControl w:val="0"/>
              <w:ind w:right="-260"/>
              <w:rPr>
                <w:rFonts w:ascii="Consolas" w:cs="Consolas" w:eastAsia="Consolas" w:hAnsi="Consolas"/>
                <w:b w:val="1"/>
              </w:rPr>
            </w:pPr>
            <w:r w:rsidDel="00000000" w:rsidR="00000000" w:rsidRPr="00000000">
              <w:rPr>
                <w:rFonts w:ascii="Consolas" w:cs="Consolas" w:eastAsia="Consolas" w:hAnsi="Consolas"/>
                <w:b w:val="1"/>
                <w:rtl w:val="0"/>
              </w:rPr>
              <w:t xml:space="preserve">An Example response will be like this, </w:t>
            </w:r>
          </w:p>
          <w:p w:rsidR="00000000" w:rsidDel="00000000" w:rsidP="00000000" w:rsidRDefault="00000000" w:rsidRPr="00000000" w14:paraId="00000074">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5">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6">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    "serialNo": 1,</w:t>
            </w:r>
          </w:p>
          <w:p w:rsidR="00000000" w:rsidDel="00000000" w:rsidP="00000000" w:rsidRDefault="00000000" w:rsidRPr="00000000" w14:paraId="00000077">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    "manufacturerPartNo": "RDT8274",</w:t>
            </w:r>
          </w:p>
          <w:p w:rsidR="00000000" w:rsidDel="00000000" w:rsidP="00000000" w:rsidRDefault="00000000" w:rsidRPr="00000000" w14:paraId="00000078">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    "componentType": "GH",</w:t>
            </w:r>
          </w:p>
          <w:p w:rsidR="00000000" w:rsidDel="00000000" w:rsidP="00000000" w:rsidRDefault="00000000" w:rsidRPr="00000000" w14:paraId="00000079">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    "packageSize": "3",</w:t>
            </w:r>
          </w:p>
          <w:p w:rsidR="00000000" w:rsidDel="00000000" w:rsidP="00000000" w:rsidRDefault="00000000" w:rsidRPr="00000000" w14:paraId="0000007A">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    "qtyAvailable": 100,</w:t>
            </w:r>
          </w:p>
          <w:p w:rsidR="00000000" w:rsidDel="00000000" w:rsidP="00000000" w:rsidRDefault="00000000" w:rsidRPr="00000000" w14:paraId="0000007B">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    "entryDate": "2024-06-13T18:27:50.83",</w:t>
            </w:r>
          </w:p>
          <w:p w:rsidR="00000000" w:rsidDel="00000000" w:rsidP="00000000" w:rsidRDefault="00000000" w:rsidRPr="00000000" w14:paraId="0000007C">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    "binNo": "4Bin",</w:t>
            </w:r>
          </w:p>
          <w:p w:rsidR="00000000" w:rsidDel="00000000" w:rsidP="00000000" w:rsidRDefault="00000000" w:rsidRPr="00000000" w14:paraId="0000007D">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    "rackNo": "14R",</w:t>
            </w:r>
          </w:p>
          <w:p w:rsidR="00000000" w:rsidDel="00000000" w:rsidP="00000000" w:rsidRDefault="00000000" w:rsidRPr="00000000" w14:paraId="0000007E">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    "projectUsed": "REM"</w:t>
            </w:r>
          </w:p>
          <w:p w:rsidR="00000000" w:rsidDel="00000000" w:rsidP="00000000" w:rsidRDefault="00000000" w:rsidRPr="00000000" w14:paraId="0000007F">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0">
            <w:pPr>
              <w:widowControl w:val="0"/>
              <w:ind w:right="-260"/>
              <w:rPr>
                <w:rFonts w:ascii="Consolas" w:cs="Consolas" w:eastAsia="Consolas" w:hAnsi="Consolas"/>
              </w:rPr>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w:t>
            </w:r>
          </w:p>
          <w:p w:rsidR="00000000" w:rsidDel="00000000" w:rsidP="00000000" w:rsidRDefault="00000000" w:rsidRPr="00000000" w14:paraId="00000081">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    "serialNo": 2,</w:t>
            </w:r>
          </w:p>
          <w:p w:rsidR="00000000" w:rsidDel="00000000" w:rsidP="00000000" w:rsidRDefault="00000000" w:rsidRPr="00000000" w14:paraId="00000082">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    "manufacturerPartNo": "RT119",</w:t>
            </w:r>
          </w:p>
          <w:p w:rsidR="00000000" w:rsidDel="00000000" w:rsidP="00000000" w:rsidRDefault="00000000" w:rsidRPr="00000000" w14:paraId="00000083">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    "componentType": "G",</w:t>
            </w:r>
          </w:p>
          <w:p w:rsidR="00000000" w:rsidDel="00000000" w:rsidP="00000000" w:rsidRDefault="00000000" w:rsidRPr="00000000" w14:paraId="00000084">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    "packageSize": "4L",</w:t>
            </w:r>
          </w:p>
          <w:p w:rsidR="00000000" w:rsidDel="00000000" w:rsidP="00000000" w:rsidRDefault="00000000" w:rsidRPr="00000000" w14:paraId="00000085">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    "qtyAvailable": 56,</w:t>
            </w:r>
          </w:p>
          <w:p w:rsidR="00000000" w:rsidDel="00000000" w:rsidP="00000000" w:rsidRDefault="00000000" w:rsidRPr="00000000" w14:paraId="00000086">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    "entryDate": "2024-06-13T18:29:05.727",</w:t>
            </w:r>
          </w:p>
          <w:p w:rsidR="00000000" w:rsidDel="00000000" w:rsidP="00000000" w:rsidRDefault="00000000" w:rsidRPr="00000000" w14:paraId="00000087">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    "binNo": "32e",</w:t>
            </w:r>
          </w:p>
          <w:p w:rsidR="00000000" w:rsidDel="00000000" w:rsidP="00000000" w:rsidRDefault="00000000" w:rsidRPr="00000000" w14:paraId="00000088">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    "rackNo": "A3",</w:t>
            </w:r>
          </w:p>
          <w:p w:rsidR="00000000" w:rsidDel="00000000" w:rsidP="00000000" w:rsidRDefault="00000000" w:rsidRPr="00000000" w14:paraId="00000089">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    "projectUsed": "RC"</w:t>
            </w:r>
          </w:p>
          <w:p w:rsidR="00000000" w:rsidDel="00000000" w:rsidP="00000000" w:rsidRDefault="00000000" w:rsidRPr="00000000" w14:paraId="0000008A">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B">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C">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“error” : Internal server error</w:t>
            </w:r>
          </w:p>
        </w:tc>
      </w:tr>
    </w:tbl>
    <w:p w:rsidR="00000000" w:rsidDel="00000000" w:rsidP="00000000" w:rsidRDefault="00000000" w:rsidRPr="00000000" w14:paraId="0000008F">
      <w:pPr>
        <w:widowControl w:val="0"/>
        <w:rPr>
          <w:b w:val="1"/>
          <w:sz w:val="26"/>
          <w:szCs w:val="26"/>
        </w:rPr>
      </w:pPr>
      <w:r w:rsidDel="00000000" w:rsidR="00000000" w:rsidRPr="00000000">
        <w:rPr>
          <w:rtl w:val="0"/>
        </w:rPr>
      </w:r>
    </w:p>
    <w:p w:rsidR="00000000" w:rsidDel="00000000" w:rsidP="00000000" w:rsidRDefault="00000000" w:rsidRPr="00000000" w14:paraId="00000090">
      <w:pPr>
        <w:pStyle w:val="Heading2"/>
        <w:widowControl w:val="0"/>
        <w:rPr/>
      </w:pPr>
      <w:bookmarkStart w:colFirst="0" w:colLast="0" w:name="_s0436axqrvy9" w:id="5"/>
      <w:bookmarkEnd w:id="5"/>
      <w:r w:rsidDel="00000000" w:rsidR="00000000" w:rsidRPr="00000000">
        <w:rPr>
          <w:rtl w:val="0"/>
        </w:rPr>
        <w:t xml:space="preserve">2. AddComponents</w:t>
      </w:r>
    </w:p>
    <w:p w:rsidR="00000000" w:rsidDel="00000000" w:rsidP="00000000" w:rsidRDefault="00000000" w:rsidRPr="00000000" w14:paraId="00000091">
      <w:pPr>
        <w:rPr/>
      </w:pPr>
      <w:r w:rsidDel="00000000" w:rsidR="00000000" w:rsidRPr="00000000">
        <w:rPr>
          <w:rtl w:val="0"/>
        </w:rPr>
        <w:t xml:space="preserve">This method is used to add the new components to the database. This will be done at either front end or any tool like postman or swagger.UI and it should replicate in the database whenever the user adds the new component.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keepNext w:val="0"/>
        <w:keepLines w:val="0"/>
        <w:widowControl w:val="0"/>
        <w:spacing w:after="80" w:lineRule="auto"/>
        <w:ind w:right="-260"/>
        <w:rPr>
          <w:b w:val="1"/>
          <w:color w:val="666666"/>
          <w:sz w:val="28"/>
          <w:szCs w:val="28"/>
        </w:rPr>
      </w:pPr>
      <w:bookmarkStart w:colFirst="0" w:colLast="0" w:name="_uc9xe4oh4knm" w:id="6"/>
      <w:bookmarkEnd w:id="6"/>
      <w:r w:rsidDel="00000000" w:rsidR="00000000" w:rsidRPr="00000000">
        <w:rPr>
          <w:b w:val="1"/>
          <w:color w:val="666666"/>
          <w:sz w:val="28"/>
          <w:szCs w:val="28"/>
          <w:rtl w:val="0"/>
        </w:rPr>
        <w:t xml:space="preserve">Request</w:t>
      </w:r>
    </w:p>
    <w:tbl>
      <w:tblPr>
        <w:tblStyle w:val="Table4"/>
        <w:tblW w:w="89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830"/>
        <w:tblGridChange w:id="0">
          <w:tblGrid>
            <w:gridCol w:w="1080"/>
            <w:gridCol w:w="783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94">
            <w:pPr>
              <w:widowControl w:val="0"/>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5">
            <w:pPr>
              <w:widowControl w:val="0"/>
              <w:ind w:right="-260"/>
              <w:rPr>
                <w:b w:val="1"/>
                <w:shd w:fill="cfe2f3" w:val="clear"/>
              </w:rPr>
            </w:pPr>
            <w:r w:rsidDel="00000000" w:rsidR="00000000" w:rsidRPr="00000000">
              <w:rPr>
                <w:b w:val="1"/>
                <w:shd w:fill="cfe2f3" w:val="clear"/>
                <w:rtl w:val="0"/>
              </w:rPr>
              <w:t xml:space="preserve">URL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ind w:right="-260"/>
              <w:rPr>
                <w:rFonts w:ascii="Consolas" w:cs="Consolas" w:eastAsia="Consolas" w:hAnsi="Consolas"/>
                <w:color w:val="38761d"/>
              </w:rPr>
            </w:pPr>
            <w:r w:rsidDel="00000000" w:rsidR="00000000" w:rsidRPr="00000000">
              <w:rPr>
                <w:rFonts w:ascii="Consolas" w:cs="Consolas" w:eastAsia="Consolas" w:hAnsi="Consolas"/>
                <w:rtl w:val="0"/>
              </w:rPr>
              <w:t xml:space="preserve">https://localhost:7230/api/Components/AddComponents</w:t>
            </w:r>
            <w:r w:rsidDel="00000000" w:rsidR="00000000" w:rsidRPr="00000000">
              <w:rPr>
                <w:rtl w:val="0"/>
              </w:rPr>
            </w:r>
          </w:p>
        </w:tc>
      </w:tr>
    </w:tbl>
    <w:p w:rsidR="00000000" w:rsidDel="00000000" w:rsidP="00000000" w:rsidRDefault="00000000" w:rsidRPr="00000000" w14:paraId="00000098">
      <w:pPr>
        <w:widowControl w:val="0"/>
        <w:rPr/>
      </w:pPr>
      <w:r w:rsidDel="00000000" w:rsidR="00000000" w:rsidRPr="00000000">
        <w:rPr>
          <w:rtl w:val="0"/>
        </w:rPr>
      </w:r>
    </w:p>
    <w:p w:rsidR="00000000" w:rsidDel="00000000" w:rsidP="00000000" w:rsidRDefault="00000000" w:rsidRPr="00000000" w14:paraId="00000099">
      <w:pPr>
        <w:widowControl w:val="0"/>
        <w:rPr/>
      </w:pPr>
      <w:r w:rsidDel="00000000" w:rsidR="00000000" w:rsidRPr="00000000">
        <w:rPr>
          <w:rtl w:val="0"/>
        </w:rPr>
        <w:t xml:space="preserve">The example Request body of the application/json will be like this</w:t>
      </w:r>
    </w:p>
    <w:p w:rsidR="00000000" w:rsidDel="00000000" w:rsidP="00000000" w:rsidRDefault="00000000" w:rsidRPr="00000000" w14:paraId="0000009A">
      <w:pPr>
        <w:widowControl w:val="0"/>
        <w:rPr/>
      </w:pPr>
      <w:r w:rsidDel="00000000" w:rsidR="00000000" w:rsidRPr="00000000">
        <w:rPr>
          <w:rtl w:val="0"/>
        </w:rPr>
      </w:r>
    </w:p>
    <w:p w:rsidR="00000000" w:rsidDel="00000000" w:rsidP="00000000" w:rsidRDefault="00000000" w:rsidRPr="00000000" w14:paraId="0000009B">
      <w:pPr>
        <w:widowControl w:val="0"/>
        <w:rPr/>
      </w:pPr>
      <w:r w:rsidDel="00000000" w:rsidR="00000000" w:rsidRPr="00000000">
        <w:rPr>
          <w:rtl w:val="0"/>
        </w:rPr>
        <w:t xml:space="preserve">{</w:t>
      </w:r>
    </w:p>
    <w:p w:rsidR="00000000" w:rsidDel="00000000" w:rsidP="00000000" w:rsidRDefault="00000000" w:rsidRPr="00000000" w14:paraId="0000009C">
      <w:pPr>
        <w:widowControl w:val="0"/>
        <w:rPr/>
      </w:pPr>
      <w:r w:rsidDel="00000000" w:rsidR="00000000" w:rsidRPr="00000000">
        <w:rPr>
          <w:rtl w:val="0"/>
        </w:rPr>
        <w:t xml:space="preserve">  "serialNo": 0,</w:t>
      </w:r>
    </w:p>
    <w:p w:rsidR="00000000" w:rsidDel="00000000" w:rsidP="00000000" w:rsidRDefault="00000000" w:rsidRPr="00000000" w14:paraId="0000009D">
      <w:pPr>
        <w:widowControl w:val="0"/>
        <w:rPr/>
      </w:pPr>
      <w:r w:rsidDel="00000000" w:rsidR="00000000" w:rsidRPr="00000000">
        <w:rPr>
          <w:rtl w:val="0"/>
        </w:rPr>
        <w:t xml:space="preserve">  "manufacturerPartNo": "string",</w:t>
      </w:r>
    </w:p>
    <w:p w:rsidR="00000000" w:rsidDel="00000000" w:rsidP="00000000" w:rsidRDefault="00000000" w:rsidRPr="00000000" w14:paraId="0000009E">
      <w:pPr>
        <w:widowControl w:val="0"/>
        <w:rPr/>
      </w:pPr>
      <w:r w:rsidDel="00000000" w:rsidR="00000000" w:rsidRPr="00000000">
        <w:rPr>
          <w:rtl w:val="0"/>
        </w:rPr>
        <w:t xml:space="preserve">  "componentType": "string",</w:t>
      </w:r>
    </w:p>
    <w:p w:rsidR="00000000" w:rsidDel="00000000" w:rsidP="00000000" w:rsidRDefault="00000000" w:rsidRPr="00000000" w14:paraId="0000009F">
      <w:pPr>
        <w:widowControl w:val="0"/>
        <w:rPr/>
      </w:pPr>
      <w:r w:rsidDel="00000000" w:rsidR="00000000" w:rsidRPr="00000000">
        <w:rPr>
          <w:rtl w:val="0"/>
        </w:rPr>
        <w:t xml:space="preserve">  "packageSize": "string",</w:t>
      </w:r>
    </w:p>
    <w:p w:rsidR="00000000" w:rsidDel="00000000" w:rsidP="00000000" w:rsidRDefault="00000000" w:rsidRPr="00000000" w14:paraId="000000A0">
      <w:pPr>
        <w:widowControl w:val="0"/>
        <w:rPr/>
      </w:pPr>
      <w:r w:rsidDel="00000000" w:rsidR="00000000" w:rsidRPr="00000000">
        <w:rPr>
          <w:rtl w:val="0"/>
        </w:rPr>
        <w:t xml:space="preserve">  "qtyAvailable": 0,</w:t>
      </w:r>
    </w:p>
    <w:p w:rsidR="00000000" w:rsidDel="00000000" w:rsidP="00000000" w:rsidRDefault="00000000" w:rsidRPr="00000000" w14:paraId="000000A1">
      <w:pPr>
        <w:widowControl w:val="0"/>
        <w:rPr/>
      </w:pPr>
      <w:r w:rsidDel="00000000" w:rsidR="00000000" w:rsidRPr="00000000">
        <w:rPr>
          <w:rtl w:val="0"/>
        </w:rPr>
        <w:t xml:space="preserve">  "entryDate": "2024-07-08T11:41:15.517Z",</w:t>
      </w:r>
    </w:p>
    <w:p w:rsidR="00000000" w:rsidDel="00000000" w:rsidP="00000000" w:rsidRDefault="00000000" w:rsidRPr="00000000" w14:paraId="000000A2">
      <w:pPr>
        <w:widowControl w:val="0"/>
        <w:rPr/>
      </w:pPr>
      <w:r w:rsidDel="00000000" w:rsidR="00000000" w:rsidRPr="00000000">
        <w:rPr>
          <w:rtl w:val="0"/>
        </w:rPr>
        <w:t xml:space="preserve">  "binNo": "string",</w:t>
      </w:r>
    </w:p>
    <w:p w:rsidR="00000000" w:rsidDel="00000000" w:rsidP="00000000" w:rsidRDefault="00000000" w:rsidRPr="00000000" w14:paraId="000000A3">
      <w:pPr>
        <w:widowControl w:val="0"/>
        <w:rPr/>
      </w:pPr>
      <w:r w:rsidDel="00000000" w:rsidR="00000000" w:rsidRPr="00000000">
        <w:rPr>
          <w:rtl w:val="0"/>
        </w:rPr>
        <w:t xml:space="preserve">  "rackNo": "string",</w:t>
      </w:r>
    </w:p>
    <w:p w:rsidR="00000000" w:rsidDel="00000000" w:rsidP="00000000" w:rsidRDefault="00000000" w:rsidRPr="00000000" w14:paraId="000000A4">
      <w:pPr>
        <w:widowControl w:val="0"/>
        <w:rPr/>
      </w:pPr>
      <w:r w:rsidDel="00000000" w:rsidR="00000000" w:rsidRPr="00000000">
        <w:rPr>
          <w:rtl w:val="0"/>
        </w:rPr>
        <w:t xml:space="preserve">  "projectUsed": "string"</w:t>
      </w:r>
    </w:p>
    <w:p w:rsidR="00000000" w:rsidDel="00000000" w:rsidP="00000000" w:rsidRDefault="00000000" w:rsidRPr="00000000" w14:paraId="000000A5">
      <w:pPr>
        <w:widowControl w:val="0"/>
        <w:rPr/>
      </w:pPr>
      <w:r w:rsidDel="00000000" w:rsidR="00000000" w:rsidRPr="00000000">
        <w:rPr>
          <w:rtl w:val="0"/>
        </w:rPr>
        <w:t xml:space="preserve">}</w:t>
        <w:br w:type="textWrapping"/>
      </w:r>
    </w:p>
    <w:p w:rsidR="00000000" w:rsidDel="00000000" w:rsidP="00000000" w:rsidRDefault="00000000" w:rsidRPr="00000000" w14:paraId="000000A6">
      <w:pPr>
        <w:widowControl w:val="0"/>
        <w:rPr/>
      </w:pPr>
      <w:r w:rsidDel="00000000" w:rsidR="00000000" w:rsidRPr="00000000">
        <w:rPr>
          <w:rtl w:val="0"/>
        </w:rPr>
      </w:r>
    </w:p>
    <w:p w:rsidR="00000000" w:rsidDel="00000000" w:rsidP="00000000" w:rsidRDefault="00000000" w:rsidRPr="00000000" w14:paraId="000000A7">
      <w:pPr>
        <w:pStyle w:val="Heading2"/>
        <w:keepNext w:val="0"/>
        <w:keepLines w:val="0"/>
        <w:widowControl w:val="0"/>
        <w:spacing w:after="80" w:lineRule="auto"/>
        <w:ind w:right="-260"/>
        <w:rPr>
          <w:b w:val="1"/>
          <w:color w:val="666666"/>
          <w:sz w:val="28"/>
          <w:szCs w:val="28"/>
        </w:rPr>
      </w:pPr>
      <w:bookmarkStart w:colFirst="0" w:colLast="0" w:name="_xuhh3y4ufz7" w:id="7"/>
      <w:bookmarkEnd w:id="7"/>
      <w:r w:rsidDel="00000000" w:rsidR="00000000" w:rsidRPr="00000000">
        <w:rPr>
          <w:b w:val="1"/>
          <w:color w:val="666666"/>
          <w:sz w:val="28"/>
          <w:szCs w:val="28"/>
          <w:rtl w:val="0"/>
        </w:rPr>
        <w:t xml:space="preserve">Response</w:t>
      </w:r>
    </w:p>
    <w:tbl>
      <w:tblPr>
        <w:tblStyle w:val="Table5"/>
        <w:tblW w:w="8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7400"/>
        <w:tblGridChange w:id="0">
          <w:tblGrid>
            <w:gridCol w:w="1520"/>
            <w:gridCol w:w="740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A8">
            <w:pPr>
              <w:widowControl w:val="0"/>
              <w:ind w:right="-260"/>
              <w:rPr>
                <w:b w:val="1"/>
                <w:shd w:fill="cfe2f3" w:val="clear"/>
              </w:rPr>
            </w:pPr>
            <w:r w:rsidDel="00000000" w:rsidR="00000000" w:rsidRPr="00000000">
              <w:rPr>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9">
            <w:pPr>
              <w:widowControl w:val="0"/>
              <w:ind w:right="-260"/>
              <w:rPr>
                <w:b w:val="1"/>
                <w:shd w:fill="cfe2f3" w:val="clear"/>
              </w:rPr>
            </w:pPr>
            <w:r w:rsidDel="00000000" w:rsidR="00000000" w:rsidRPr="00000000">
              <w:rPr>
                <w:b w:val="1"/>
                <w:shd w:fill="cfe2f3" w:val="clear"/>
                <w:rtl w:val="0"/>
              </w:rPr>
              <w:t xml:space="preserve">Response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ind w:right="-260"/>
              <w:rPr/>
            </w:pPr>
            <w:r w:rsidDel="00000000" w:rsidR="00000000" w:rsidRPr="00000000">
              <w:rPr>
                <w:rtl w:val="0"/>
              </w:rPr>
              <w:t xml:space="preserve">The new component with it’s data will be added to the database.</w:t>
              <w:br w:type="textWrapping"/>
              <w:t xml:space="preserve">An example</w:t>
              <w:br w:type="textWrapping"/>
              <w:t xml:space="preserve">{</w:t>
            </w:r>
          </w:p>
          <w:p w:rsidR="00000000" w:rsidDel="00000000" w:rsidP="00000000" w:rsidRDefault="00000000" w:rsidRPr="00000000" w14:paraId="000000AC">
            <w:pPr>
              <w:widowControl w:val="0"/>
              <w:ind w:right="-260"/>
              <w:rPr/>
            </w:pPr>
            <w:r w:rsidDel="00000000" w:rsidR="00000000" w:rsidRPr="00000000">
              <w:rPr>
                <w:rtl w:val="0"/>
              </w:rPr>
              <w:t xml:space="preserve">  "serialNo": 10,</w:t>
            </w:r>
          </w:p>
          <w:p w:rsidR="00000000" w:rsidDel="00000000" w:rsidP="00000000" w:rsidRDefault="00000000" w:rsidRPr="00000000" w14:paraId="000000AD">
            <w:pPr>
              <w:widowControl w:val="0"/>
              <w:ind w:right="-260"/>
              <w:rPr/>
            </w:pPr>
            <w:r w:rsidDel="00000000" w:rsidR="00000000" w:rsidRPr="00000000">
              <w:rPr>
                <w:rtl w:val="0"/>
              </w:rPr>
              <w:t xml:space="preserve">  "manufacturerPartNo": "IUD34",</w:t>
            </w:r>
          </w:p>
          <w:p w:rsidR="00000000" w:rsidDel="00000000" w:rsidP="00000000" w:rsidRDefault="00000000" w:rsidRPr="00000000" w14:paraId="000000AE">
            <w:pPr>
              <w:widowControl w:val="0"/>
              <w:ind w:right="-260"/>
              <w:rPr/>
            </w:pPr>
            <w:r w:rsidDel="00000000" w:rsidR="00000000" w:rsidRPr="00000000">
              <w:rPr>
                <w:rtl w:val="0"/>
              </w:rPr>
              <w:t xml:space="preserve">  "componentType": "ELc",</w:t>
            </w:r>
          </w:p>
          <w:p w:rsidR="00000000" w:rsidDel="00000000" w:rsidP="00000000" w:rsidRDefault="00000000" w:rsidRPr="00000000" w14:paraId="000000AF">
            <w:pPr>
              <w:widowControl w:val="0"/>
              <w:ind w:right="-260"/>
              <w:rPr/>
            </w:pPr>
            <w:r w:rsidDel="00000000" w:rsidR="00000000" w:rsidRPr="00000000">
              <w:rPr>
                <w:rtl w:val="0"/>
              </w:rPr>
              <w:t xml:space="preserve">  "packageSize": "Medium",</w:t>
            </w:r>
          </w:p>
          <w:p w:rsidR="00000000" w:rsidDel="00000000" w:rsidP="00000000" w:rsidRDefault="00000000" w:rsidRPr="00000000" w14:paraId="000000B0">
            <w:pPr>
              <w:widowControl w:val="0"/>
              <w:ind w:right="-260"/>
              <w:rPr/>
            </w:pPr>
            <w:r w:rsidDel="00000000" w:rsidR="00000000" w:rsidRPr="00000000">
              <w:rPr>
                <w:rtl w:val="0"/>
              </w:rPr>
              <w:t xml:space="preserve">  "qtyAvailable": 40,</w:t>
            </w:r>
          </w:p>
          <w:p w:rsidR="00000000" w:rsidDel="00000000" w:rsidP="00000000" w:rsidRDefault="00000000" w:rsidRPr="00000000" w14:paraId="000000B1">
            <w:pPr>
              <w:widowControl w:val="0"/>
              <w:ind w:right="-260"/>
              <w:rPr/>
            </w:pPr>
            <w:r w:rsidDel="00000000" w:rsidR="00000000" w:rsidRPr="00000000">
              <w:rPr>
                <w:rtl w:val="0"/>
              </w:rPr>
              <w:t xml:space="preserve">  "entryDate": "2024-07-08T11:41:15.517Z",</w:t>
            </w:r>
          </w:p>
          <w:p w:rsidR="00000000" w:rsidDel="00000000" w:rsidP="00000000" w:rsidRDefault="00000000" w:rsidRPr="00000000" w14:paraId="000000B2">
            <w:pPr>
              <w:widowControl w:val="0"/>
              <w:ind w:right="-260"/>
              <w:rPr/>
            </w:pPr>
            <w:r w:rsidDel="00000000" w:rsidR="00000000" w:rsidRPr="00000000">
              <w:rPr>
                <w:rtl w:val="0"/>
              </w:rPr>
              <w:t xml:space="preserve">  "binNo": "14B",</w:t>
            </w:r>
          </w:p>
          <w:p w:rsidR="00000000" w:rsidDel="00000000" w:rsidP="00000000" w:rsidRDefault="00000000" w:rsidRPr="00000000" w14:paraId="000000B3">
            <w:pPr>
              <w:widowControl w:val="0"/>
              <w:ind w:right="-260"/>
              <w:rPr/>
            </w:pPr>
            <w:r w:rsidDel="00000000" w:rsidR="00000000" w:rsidRPr="00000000">
              <w:rPr>
                <w:rtl w:val="0"/>
              </w:rPr>
              <w:t xml:space="preserve">  "rackNo": "3R",</w:t>
            </w:r>
          </w:p>
          <w:p w:rsidR="00000000" w:rsidDel="00000000" w:rsidP="00000000" w:rsidRDefault="00000000" w:rsidRPr="00000000" w14:paraId="000000B4">
            <w:pPr>
              <w:widowControl w:val="0"/>
              <w:ind w:right="-260"/>
              <w:rPr/>
            </w:pPr>
            <w:r w:rsidDel="00000000" w:rsidR="00000000" w:rsidRPr="00000000">
              <w:rPr>
                <w:rtl w:val="0"/>
              </w:rPr>
              <w:t xml:space="preserve">  "projectUsed": "CMS"</w:t>
            </w:r>
          </w:p>
          <w:p w:rsidR="00000000" w:rsidDel="00000000" w:rsidP="00000000" w:rsidRDefault="00000000" w:rsidRPr="00000000" w14:paraId="000000B5">
            <w:pPr>
              <w:widowControl w:val="0"/>
              <w:ind w:right="-260"/>
              <w:rPr/>
            </w:pPr>
            <w:r w:rsidDel="00000000" w:rsidR="00000000" w:rsidRPr="00000000">
              <w:rPr>
                <w:rtl w:val="0"/>
              </w:rPr>
              <w:t xml:space="preserv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ind w:right="-260"/>
              <w:rPr/>
            </w:pPr>
            <w:r w:rsidDel="00000000" w:rsidR="00000000" w:rsidRPr="00000000">
              <w:rPr>
                <w:rtl w:val="0"/>
              </w:rPr>
              <w:t xml:space="preserve">Bad Request, </w:t>
            </w:r>
          </w:p>
          <w:p w:rsidR="00000000" w:rsidDel="00000000" w:rsidP="00000000" w:rsidRDefault="00000000" w:rsidRPr="00000000" w14:paraId="000000B8">
            <w:pPr>
              <w:widowControl w:val="0"/>
              <w:numPr>
                <w:ilvl w:val="0"/>
                <w:numId w:val="1"/>
              </w:numPr>
              <w:ind w:left="720" w:right="-260" w:hanging="360"/>
              <w:rPr>
                <w:u w:val="none"/>
              </w:rPr>
            </w:pPr>
            <w:r w:rsidDel="00000000" w:rsidR="00000000" w:rsidRPr="00000000">
              <w:rPr>
                <w:rtl w:val="0"/>
              </w:rPr>
              <w:t xml:space="preserve">One or more validation errors occurred.</w:t>
            </w:r>
          </w:p>
          <w:p w:rsidR="00000000" w:rsidDel="00000000" w:rsidP="00000000" w:rsidRDefault="00000000" w:rsidRPr="00000000" w14:paraId="000000B9">
            <w:pPr>
              <w:widowControl w:val="0"/>
              <w:numPr>
                <w:ilvl w:val="0"/>
                <w:numId w:val="1"/>
              </w:numPr>
              <w:ind w:left="720" w:right="-260" w:hanging="360"/>
              <w:rPr>
                <w:u w:val="none"/>
              </w:rPr>
            </w:pPr>
            <w:r w:rsidDel="00000000" w:rsidR="00000000" w:rsidRPr="00000000">
              <w:rPr>
                <w:rtl w:val="0"/>
              </w:rPr>
              <w:t xml:space="preserve">A non-empty request body is required.</w:t>
            </w:r>
          </w:p>
          <w:p w:rsidR="00000000" w:rsidDel="00000000" w:rsidP="00000000" w:rsidRDefault="00000000" w:rsidRPr="00000000" w14:paraId="000000BA">
            <w:pPr>
              <w:widowControl w:val="0"/>
              <w:ind w:left="720" w:right="-260" w:firstLine="0"/>
              <w:rPr/>
            </w:pPr>
            <w:r w:rsidDel="00000000" w:rsidR="00000000" w:rsidRPr="00000000">
              <w:rPr>
                <w:rtl w:val="0"/>
              </w:rPr>
            </w:r>
          </w:p>
          <w:p w:rsidR="00000000" w:rsidDel="00000000" w:rsidP="00000000" w:rsidRDefault="00000000" w:rsidRPr="00000000" w14:paraId="000000BB">
            <w:pPr>
              <w:widowControl w:val="0"/>
              <w:ind w:right="-260"/>
              <w:rPr/>
            </w:pPr>
            <w:r w:rsidDel="00000000" w:rsidR="00000000" w:rsidRPr="00000000">
              <w:rPr>
                <w:rtl w:val="0"/>
              </w:rPr>
              <w:t xml:space="preserve">Example error while submitting with the empty fields.</w:t>
            </w:r>
          </w:p>
          <w:p w:rsidR="00000000" w:rsidDel="00000000" w:rsidP="00000000" w:rsidRDefault="00000000" w:rsidRPr="00000000" w14:paraId="000000BC">
            <w:pPr>
              <w:widowControl w:val="0"/>
              <w:ind w:right="-260"/>
              <w:rPr/>
            </w:pPr>
            <w:r w:rsidDel="00000000" w:rsidR="00000000" w:rsidRPr="00000000">
              <w:rPr>
                <w:rtl w:val="0"/>
              </w:rPr>
              <w:t xml:space="preserve">"errors": {</w:t>
            </w:r>
          </w:p>
          <w:p w:rsidR="00000000" w:rsidDel="00000000" w:rsidP="00000000" w:rsidRDefault="00000000" w:rsidRPr="00000000" w14:paraId="000000BD">
            <w:pPr>
              <w:widowControl w:val="0"/>
              <w:ind w:right="-260"/>
              <w:rPr/>
            </w:pPr>
            <w:r w:rsidDel="00000000" w:rsidR="00000000" w:rsidRPr="00000000">
              <w:rPr>
                <w:rtl w:val="0"/>
              </w:rPr>
              <w:t xml:space="preserve">    "BinNo": [</w:t>
            </w:r>
          </w:p>
          <w:p w:rsidR="00000000" w:rsidDel="00000000" w:rsidP="00000000" w:rsidRDefault="00000000" w:rsidRPr="00000000" w14:paraId="000000BE">
            <w:pPr>
              <w:widowControl w:val="0"/>
              <w:ind w:right="-260"/>
              <w:rPr/>
            </w:pPr>
            <w:r w:rsidDel="00000000" w:rsidR="00000000" w:rsidRPr="00000000">
              <w:rPr>
                <w:rtl w:val="0"/>
              </w:rPr>
              <w:t xml:space="preserve">      "The BinNo field is required."</w:t>
            </w:r>
          </w:p>
          <w:p w:rsidR="00000000" w:rsidDel="00000000" w:rsidP="00000000" w:rsidRDefault="00000000" w:rsidRPr="00000000" w14:paraId="000000BF">
            <w:pPr>
              <w:widowControl w:val="0"/>
              <w:ind w:right="-260"/>
              <w:rPr/>
            </w:pPr>
            <w:r w:rsidDel="00000000" w:rsidR="00000000" w:rsidRPr="00000000">
              <w:rPr>
                <w:rtl w:val="0"/>
              </w:rPr>
              <w:t xml:space="preserve">    ],</w:t>
            </w:r>
          </w:p>
          <w:p w:rsidR="00000000" w:rsidDel="00000000" w:rsidP="00000000" w:rsidRDefault="00000000" w:rsidRPr="00000000" w14:paraId="000000C0">
            <w:pPr>
              <w:widowControl w:val="0"/>
              <w:ind w:right="-260"/>
              <w:rPr/>
            </w:pPr>
            <w:r w:rsidDel="00000000" w:rsidR="00000000" w:rsidRPr="00000000">
              <w:rPr>
                <w:rtl w:val="0"/>
              </w:rPr>
              <w:t xml:space="preserve">    "RackNo": [</w:t>
            </w:r>
          </w:p>
          <w:p w:rsidR="00000000" w:rsidDel="00000000" w:rsidP="00000000" w:rsidRDefault="00000000" w:rsidRPr="00000000" w14:paraId="000000C1">
            <w:pPr>
              <w:widowControl w:val="0"/>
              <w:ind w:right="-260"/>
              <w:rPr/>
            </w:pPr>
            <w:r w:rsidDel="00000000" w:rsidR="00000000" w:rsidRPr="00000000">
              <w:rPr>
                <w:rtl w:val="0"/>
              </w:rPr>
              <w:t xml:space="preserve">      "The RackNo field is required."</w:t>
            </w:r>
          </w:p>
          <w:p w:rsidR="00000000" w:rsidDel="00000000" w:rsidP="00000000" w:rsidRDefault="00000000" w:rsidRPr="00000000" w14:paraId="000000C2">
            <w:pPr>
              <w:widowControl w:val="0"/>
              <w:ind w:right="-260"/>
              <w:rPr/>
            </w:pPr>
            <w:r w:rsidDel="00000000" w:rsidR="00000000" w:rsidRPr="00000000">
              <w:rPr>
                <w:rtl w:val="0"/>
              </w:rPr>
              <w:t xml:space="preserve">    ],</w:t>
            </w:r>
          </w:p>
          <w:p w:rsidR="00000000" w:rsidDel="00000000" w:rsidP="00000000" w:rsidRDefault="00000000" w:rsidRPr="00000000" w14:paraId="000000C3">
            <w:pPr>
              <w:widowControl w:val="0"/>
              <w:ind w:right="-260"/>
              <w:rPr/>
            </w:pPr>
            <w:r w:rsidDel="00000000" w:rsidR="00000000" w:rsidRPr="00000000">
              <w:rPr>
                <w:rtl w:val="0"/>
              </w:rPr>
              <w:t xml:space="preserve">    "PackageSize": [</w:t>
            </w:r>
          </w:p>
          <w:p w:rsidR="00000000" w:rsidDel="00000000" w:rsidP="00000000" w:rsidRDefault="00000000" w:rsidRPr="00000000" w14:paraId="000000C4">
            <w:pPr>
              <w:widowControl w:val="0"/>
              <w:ind w:right="-260"/>
              <w:rPr/>
            </w:pPr>
            <w:r w:rsidDel="00000000" w:rsidR="00000000" w:rsidRPr="00000000">
              <w:rPr>
                <w:rtl w:val="0"/>
              </w:rPr>
              <w:t xml:space="preserve">      "The PackageSize field is required."</w:t>
            </w:r>
          </w:p>
          <w:p w:rsidR="00000000" w:rsidDel="00000000" w:rsidP="00000000" w:rsidRDefault="00000000" w:rsidRPr="00000000" w14:paraId="000000C5">
            <w:pPr>
              <w:widowControl w:val="0"/>
              <w:ind w:right="-260"/>
              <w:rPr/>
            </w:pPr>
            <w:r w:rsidDel="00000000" w:rsidR="00000000" w:rsidRPr="00000000">
              <w:rPr>
                <w:rtl w:val="0"/>
              </w:rPr>
              <w:t xml:space="preserve">    ],</w:t>
            </w:r>
          </w:p>
          <w:p w:rsidR="00000000" w:rsidDel="00000000" w:rsidP="00000000" w:rsidRDefault="00000000" w:rsidRPr="00000000" w14:paraId="000000C6">
            <w:pPr>
              <w:widowControl w:val="0"/>
              <w:ind w:right="-260"/>
              <w:rPr/>
            </w:pPr>
            <w:r w:rsidDel="00000000" w:rsidR="00000000" w:rsidRPr="00000000">
              <w:rPr>
                <w:rtl w:val="0"/>
              </w:rPr>
              <w:t xml:space="preserve">    "ProjectUsed": [</w:t>
            </w:r>
          </w:p>
          <w:p w:rsidR="00000000" w:rsidDel="00000000" w:rsidP="00000000" w:rsidRDefault="00000000" w:rsidRPr="00000000" w14:paraId="000000C7">
            <w:pPr>
              <w:widowControl w:val="0"/>
              <w:ind w:right="-260"/>
              <w:rPr/>
            </w:pPr>
            <w:r w:rsidDel="00000000" w:rsidR="00000000" w:rsidRPr="00000000">
              <w:rPr>
                <w:rtl w:val="0"/>
              </w:rPr>
              <w:t xml:space="preserve">      "The ProjectUsed field is required."</w:t>
            </w:r>
          </w:p>
          <w:p w:rsidR="00000000" w:rsidDel="00000000" w:rsidP="00000000" w:rsidRDefault="00000000" w:rsidRPr="00000000" w14:paraId="000000C8">
            <w:pPr>
              <w:widowControl w:val="0"/>
              <w:ind w:right="-260"/>
              <w:rPr/>
            </w:pPr>
            <w:r w:rsidDel="00000000" w:rsidR="00000000" w:rsidRPr="00000000">
              <w:rPr>
                <w:rtl w:val="0"/>
              </w:rPr>
              <w:t xml:space="preserve">    ],</w:t>
            </w:r>
          </w:p>
          <w:p w:rsidR="00000000" w:rsidDel="00000000" w:rsidP="00000000" w:rsidRDefault="00000000" w:rsidRPr="00000000" w14:paraId="000000C9">
            <w:pPr>
              <w:widowControl w:val="0"/>
              <w:ind w:right="-260"/>
              <w:rPr/>
            </w:pPr>
            <w:r w:rsidDel="00000000" w:rsidR="00000000" w:rsidRPr="00000000">
              <w:rPr>
                <w:rtl w:val="0"/>
              </w:rPr>
              <w:t xml:space="preserve">    "ComponentType": [</w:t>
            </w:r>
          </w:p>
          <w:p w:rsidR="00000000" w:rsidDel="00000000" w:rsidP="00000000" w:rsidRDefault="00000000" w:rsidRPr="00000000" w14:paraId="000000CA">
            <w:pPr>
              <w:widowControl w:val="0"/>
              <w:ind w:right="-260"/>
              <w:rPr/>
            </w:pPr>
            <w:r w:rsidDel="00000000" w:rsidR="00000000" w:rsidRPr="00000000">
              <w:rPr>
                <w:rtl w:val="0"/>
              </w:rPr>
              <w:t xml:space="preserve">      "The ComponentType field is required."</w:t>
            </w:r>
          </w:p>
          <w:p w:rsidR="00000000" w:rsidDel="00000000" w:rsidP="00000000" w:rsidRDefault="00000000" w:rsidRPr="00000000" w14:paraId="000000CB">
            <w:pPr>
              <w:widowControl w:val="0"/>
              <w:ind w:right="-260"/>
              <w:rPr/>
            </w:pPr>
            <w:r w:rsidDel="00000000" w:rsidR="00000000" w:rsidRPr="00000000">
              <w:rPr>
                <w:rtl w:val="0"/>
              </w:rPr>
              <w:t xml:space="preserve">    ],</w:t>
            </w:r>
          </w:p>
          <w:p w:rsidR="00000000" w:rsidDel="00000000" w:rsidP="00000000" w:rsidRDefault="00000000" w:rsidRPr="00000000" w14:paraId="000000CC">
            <w:pPr>
              <w:widowControl w:val="0"/>
              <w:ind w:right="-260"/>
              <w:rPr/>
            </w:pPr>
            <w:r w:rsidDel="00000000" w:rsidR="00000000" w:rsidRPr="00000000">
              <w:rPr>
                <w:rtl w:val="0"/>
              </w:rPr>
              <w:t xml:space="preserve">    "ManufacturerPartNo": [</w:t>
            </w:r>
          </w:p>
          <w:p w:rsidR="00000000" w:rsidDel="00000000" w:rsidP="00000000" w:rsidRDefault="00000000" w:rsidRPr="00000000" w14:paraId="000000CD">
            <w:pPr>
              <w:widowControl w:val="0"/>
              <w:ind w:right="-260"/>
              <w:rPr/>
            </w:pPr>
            <w:r w:rsidDel="00000000" w:rsidR="00000000" w:rsidRPr="00000000">
              <w:rPr>
                <w:rtl w:val="0"/>
              </w:rPr>
              <w:t xml:space="preserve">      "The ManufacturerPartNo field is required."</w:t>
            </w:r>
          </w:p>
          <w:p w:rsidR="00000000" w:rsidDel="00000000" w:rsidP="00000000" w:rsidRDefault="00000000" w:rsidRPr="00000000" w14:paraId="000000CE">
            <w:pPr>
              <w:widowControl w:val="0"/>
              <w:ind w:right="-260"/>
              <w:rPr/>
            </w:pPr>
            <w:r w:rsidDel="00000000" w:rsidR="00000000" w:rsidRPr="00000000">
              <w:rPr>
                <w:rtl w:val="0"/>
              </w:rPr>
              <w:t xml:space="preserve">    ]</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ind w:right="-260"/>
              <w:rPr/>
            </w:pPr>
            <w:r w:rsidDel="00000000" w:rsidR="00000000" w:rsidRPr="00000000">
              <w:rPr>
                <w:rFonts w:ascii="Consolas" w:cs="Consolas" w:eastAsia="Consolas" w:hAnsi="Consolas"/>
                <w:rtl w:val="0"/>
              </w:rPr>
              <w:t xml:space="preserve">Internal server error</w:t>
            </w:r>
            <w:r w:rsidDel="00000000" w:rsidR="00000000" w:rsidRPr="00000000">
              <w:rPr>
                <w:rtl w:val="0"/>
              </w:rPr>
            </w:r>
          </w:p>
        </w:tc>
      </w:tr>
    </w:tbl>
    <w:p w:rsidR="00000000" w:rsidDel="00000000" w:rsidP="00000000" w:rsidRDefault="00000000" w:rsidRPr="00000000" w14:paraId="000000D1">
      <w:pPr>
        <w:widowControl w:val="0"/>
        <w:rPr/>
      </w:pPr>
      <w:r w:rsidDel="00000000" w:rsidR="00000000" w:rsidRPr="00000000">
        <w:rPr>
          <w:rtl w:val="0"/>
        </w:rPr>
        <w:br w:type="textWrapping"/>
      </w:r>
    </w:p>
    <w:p w:rsidR="00000000" w:rsidDel="00000000" w:rsidP="00000000" w:rsidRDefault="00000000" w:rsidRPr="00000000" w14:paraId="000000D2">
      <w:pPr>
        <w:pStyle w:val="Heading2"/>
        <w:widowControl w:val="0"/>
        <w:rPr/>
      </w:pPr>
      <w:bookmarkStart w:colFirst="0" w:colLast="0" w:name="_mafzs7df5he9" w:id="8"/>
      <w:bookmarkEnd w:id="8"/>
      <w:r w:rsidDel="00000000" w:rsidR="00000000" w:rsidRPr="00000000">
        <w:rPr>
          <w:rtl w:val="0"/>
        </w:rPr>
        <w:t xml:space="preserve">3. Update Components</w:t>
      </w:r>
    </w:p>
    <w:p w:rsidR="00000000" w:rsidDel="00000000" w:rsidP="00000000" w:rsidRDefault="00000000" w:rsidRPr="00000000" w14:paraId="000000D3">
      <w:pPr>
        <w:rPr/>
      </w:pPr>
      <w:r w:rsidDel="00000000" w:rsidR="00000000" w:rsidRPr="00000000">
        <w:rPr>
          <w:rtl w:val="0"/>
        </w:rPr>
        <w:t xml:space="preserve">This method is used to edit the already existing components as for the convenience of the user requirements or if the user has committed any mistakes while adding the components. This will be done at either front end or any tool like postman or swagger.UI. </w:t>
        <w:br w:type="textWrapping"/>
      </w:r>
    </w:p>
    <w:p w:rsidR="00000000" w:rsidDel="00000000" w:rsidP="00000000" w:rsidRDefault="00000000" w:rsidRPr="00000000" w14:paraId="000000D4">
      <w:pPr>
        <w:rPr/>
      </w:pPr>
      <w:r w:rsidDel="00000000" w:rsidR="00000000" w:rsidRPr="00000000">
        <w:rPr>
          <w:rtl w:val="0"/>
        </w:rPr>
        <w:t xml:space="preserve">This method will update the components data in the database whenever the user makes any changes to the current data. </w:t>
      </w:r>
    </w:p>
    <w:p w:rsidR="00000000" w:rsidDel="00000000" w:rsidP="00000000" w:rsidRDefault="00000000" w:rsidRPr="00000000" w14:paraId="000000D5">
      <w:pPr>
        <w:pStyle w:val="Heading2"/>
        <w:keepNext w:val="0"/>
        <w:keepLines w:val="0"/>
        <w:widowControl w:val="0"/>
        <w:spacing w:after="80" w:lineRule="auto"/>
        <w:ind w:right="-260"/>
        <w:rPr>
          <w:b w:val="1"/>
          <w:color w:val="666666"/>
          <w:sz w:val="28"/>
          <w:szCs w:val="28"/>
        </w:rPr>
      </w:pPr>
      <w:bookmarkStart w:colFirst="0" w:colLast="0" w:name="_350ylthurt6b" w:id="9"/>
      <w:bookmarkEnd w:id="9"/>
      <w:r w:rsidDel="00000000" w:rsidR="00000000" w:rsidRPr="00000000">
        <w:rPr>
          <w:b w:val="1"/>
          <w:color w:val="666666"/>
          <w:sz w:val="28"/>
          <w:szCs w:val="28"/>
          <w:rtl w:val="0"/>
        </w:rPr>
        <w:t xml:space="preserve">Request</w:t>
      </w:r>
    </w:p>
    <w:tbl>
      <w:tblPr>
        <w:tblStyle w:val="Table6"/>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995"/>
        <w:tblGridChange w:id="0">
          <w:tblGrid>
            <w:gridCol w:w="1080"/>
            <w:gridCol w:w="799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D6">
            <w:pPr>
              <w:widowControl w:val="0"/>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D7">
            <w:pPr>
              <w:widowControl w:val="0"/>
              <w:ind w:right="-260"/>
              <w:rPr>
                <w:b w:val="1"/>
                <w:shd w:fill="cfe2f3" w:val="clear"/>
              </w:rPr>
            </w:pPr>
            <w:r w:rsidDel="00000000" w:rsidR="00000000" w:rsidRPr="00000000">
              <w:rPr>
                <w:b w:val="1"/>
                <w:shd w:fill="cfe2f3" w:val="clear"/>
                <w:rtl w:val="0"/>
              </w:rPr>
              <w:t xml:space="preserve">URL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ind w:right="-260"/>
              <w:rPr>
                <w:rFonts w:ascii="Consolas" w:cs="Consolas" w:eastAsia="Consolas" w:hAnsi="Consolas"/>
                <w:color w:val="38761d"/>
              </w:rPr>
            </w:pPr>
            <w:r w:rsidDel="00000000" w:rsidR="00000000" w:rsidRPr="00000000">
              <w:rPr>
                <w:rFonts w:ascii="Consolas" w:cs="Consolas" w:eastAsia="Consolas" w:hAnsi="Consolas"/>
                <w:rtl w:val="0"/>
              </w:rPr>
              <w:t xml:space="preserve">/api/Components/UpdateComponents</w:t>
            </w:r>
            <w:r w:rsidDel="00000000" w:rsidR="00000000" w:rsidRPr="00000000">
              <w:rPr>
                <w:rtl w:val="0"/>
              </w:rPr>
            </w:r>
          </w:p>
        </w:tc>
      </w:tr>
    </w:tbl>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pStyle w:val="Heading2"/>
        <w:keepNext w:val="0"/>
        <w:keepLines w:val="0"/>
        <w:widowControl w:val="0"/>
        <w:spacing w:after="80" w:lineRule="auto"/>
        <w:ind w:right="-260"/>
        <w:rPr>
          <w:b w:val="1"/>
          <w:color w:val="666666"/>
          <w:sz w:val="28"/>
          <w:szCs w:val="28"/>
        </w:rPr>
      </w:pPr>
      <w:bookmarkStart w:colFirst="0" w:colLast="0" w:name="_va15kcxumjwj" w:id="10"/>
      <w:bookmarkEnd w:id="10"/>
      <w:r w:rsidDel="00000000" w:rsidR="00000000" w:rsidRPr="00000000">
        <w:rPr>
          <w:b w:val="1"/>
          <w:color w:val="666666"/>
          <w:sz w:val="28"/>
          <w:szCs w:val="28"/>
          <w:rtl w:val="0"/>
        </w:rPr>
        <w:t xml:space="preserve">Response</w:t>
      </w:r>
    </w:p>
    <w:tbl>
      <w:tblPr>
        <w:tblStyle w:val="Table7"/>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950"/>
        <w:tblGridChange w:id="0">
          <w:tblGrid>
            <w:gridCol w:w="1080"/>
            <w:gridCol w:w="795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DC">
            <w:pPr>
              <w:widowControl w:val="0"/>
              <w:ind w:right="-260"/>
              <w:rPr>
                <w:b w:val="1"/>
                <w:shd w:fill="cfe2f3" w:val="clear"/>
              </w:rPr>
            </w:pPr>
            <w:r w:rsidDel="00000000" w:rsidR="00000000" w:rsidRPr="00000000">
              <w:rPr>
                <w:b w:val="1"/>
                <w:shd w:fill="cfe2f3" w:val="clear"/>
                <w:rtl w:val="0"/>
              </w:rPr>
              <w:t xml:space="preserve">Status</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DD">
            <w:pPr>
              <w:widowControl w:val="0"/>
              <w:ind w:right="-260"/>
              <w:rPr>
                <w:b w:val="1"/>
                <w:shd w:fill="cfe2f3" w:val="clear"/>
              </w:rPr>
            </w:pPr>
            <w:r w:rsidDel="00000000" w:rsidR="00000000" w:rsidRPr="00000000">
              <w:rPr>
                <w:b w:val="1"/>
                <w:shd w:fill="cfe2f3" w:val="clear"/>
                <w:rtl w:val="0"/>
              </w:rPr>
              <w:t xml:space="preserve">Response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ind w:right="-260"/>
              <w:rPr>
                <w:color w:val="3b4151"/>
              </w:rPr>
            </w:pPr>
            <w:r w:rsidDel="00000000" w:rsidR="00000000" w:rsidRPr="00000000">
              <w:rPr>
                <w:color w:val="3b4151"/>
                <w:rtl w:val="0"/>
              </w:rPr>
              <w:t xml:space="preserve">Error: response status is 404</w:t>
              <w:br w:type="textWrapping"/>
              <w:t xml:space="preserve">Component not found is returned since the user has not provided the correct serialNo.</w:t>
              <w:br w:type="textWrapping"/>
              <w:br w:type="textWrapping"/>
              <w:t xml:space="preserve">Request body:</w:t>
              <w:br w:type="textWrapping"/>
              <w:t xml:space="preserve">{</w:t>
            </w:r>
          </w:p>
          <w:p w:rsidR="00000000" w:rsidDel="00000000" w:rsidP="00000000" w:rsidRDefault="00000000" w:rsidRPr="00000000" w14:paraId="000000E0">
            <w:pPr>
              <w:widowControl w:val="0"/>
              <w:ind w:right="-260"/>
              <w:rPr>
                <w:color w:val="3b4151"/>
              </w:rPr>
            </w:pPr>
            <w:r w:rsidDel="00000000" w:rsidR="00000000" w:rsidRPr="00000000">
              <w:rPr>
                <w:color w:val="3b4151"/>
                <w:rtl w:val="0"/>
              </w:rPr>
              <w:t xml:space="preserve">  "serialNo": 0,</w:t>
            </w:r>
          </w:p>
          <w:p w:rsidR="00000000" w:rsidDel="00000000" w:rsidP="00000000" w:rsidRDefault="00000000" w:rsidRPr="00000000" w14:paraId="000000E1">
            <w:pPr>
              <w:widowControl w:val="0"/>
              <w:ind w:right="-260"/>
              <w:rPr>
                <w:color w:val="3b4151"/>
              </w:rPr>
            </w:pPr>
            <w:r w:rsidDel="00000000" w:rsidR="00000000" w:rsidRPr="00000000">
              <w:rPr>
                <w:color w:val="3b4151"/>
                <w:rtl w:val="0"/>
              </w:rPr>
              <w:t xml:space="preserve">  "manufacturerPartNo": "string",</w:t>
            </w:r>
          </w:p>
          <w:p w:rsidR="00000000" w:rsidDel="00000000" w:rsidP="00000000" w:rsidRDefault="00000000" w:rsidRPr="00000000" w14:paraId="000000E2">
            <w:pPr>
              <w:widowControl w:val="0"/>
              <w:ind w:right="-260"/>
              <w:rPr>
                <w:color w:val="3b4151"/>
              </w:rPr>
            </w:pPr>
            <w:r w:rsidDel="00000000" w:rsidR="00000000" w:rsidRPr="00000000">
              <w:rPr>
                <w:color w:val="3b4151"/>
                <w:rtl w:val="0"/>
              </w:rPr>
              <w:t xml:space="preserve">  "componentType": "string",</w:t>
            </w:r>
          </w:p>
          <w:p w:rsidR="00000000" w:rsidDel="00000000" w:rsidP="00000000" w:rsidRDefault="00000000" w:rsidRPr="00000000" w14:paraId="000000E3">
            <w:pPr>
              <w:widowControl w:val="0"/>
              <w:ind w:right="-260"/>
              <w:rPr>
                <w:color w:val="3b4151"/>
              </w:rPr>
            </w:pPr>
            <w:r w:rsidDel="00000000" w:rsidR="00000000" w:rsidRPr="00000000">
              <w:rPr>
                <w:color w:val="3b4151"/>
                <w:rtl w:val="0"/>
              </w:rPr>
              <w:t xml:space="preserve">  "packageSize": "string",</w:t>
            </w:r>
          </w:p>
          <w:p w:rsidR="00000000" w:rsidDel="00000000" w:rsidP="00000000" w:rsidRDefault="00000000" w:rsidRPr="00000000" w14:paraId="000000E4">
            <w:pPr>
              <w:widowControl w:val="0"/>
              <w:ind w:right="-260"/>
              <w:rPr>
                <w:color w:val="3b4151"/>
              </w:rPr>
            </w:pPr>
            <w:r w:rsidDel="00000000" w:rsidR="00000000" w:rsidRPr="00000000">
              <w:rPr>
                <w:color w:val="3b4151"/>
                <w:rtl w:val="0"/>
              </w:rPr>
              <w:t xml:space="preserve">  "qtyAvailable": 0,</w:t>
            </w:r>
          </w:p>
          <w:p w:rsidR="00000000" w:rsidDel="00000000" w:rsidP="00000000" w:rsidRDefault="00000000" w:rsidRPr="00000000" w14:paraId="000000E5">
            <w:pPr>
              <w:widowControl w:val="0"/>
              <w:ind w:right="-260"/>
              <w:rPr>
                <w:color w:val="3b4151"/>
              </w:rPr>
            </w:pPr>
            <w:r w:rsidDel="00000000" w:rsidR="00000000" w:rsidRPr="00000000">
              <w:rPr>
                <w:color w:val="3b4151"/>
                <w:rtl w:val="0"/>
              </w:rPr>
              <w:t xml:space="preserve">  "entryDate": "2024-07-09T12:01:48.702Z",</w:t>
            </w:r>
          </w:p>
          <w:p w:rsidR="00000000" w:rsidDel="00000000" w:rsidP="00000000" w:rsidRDefault="00000000" w:rsidRPr="00000000" w14:paraId="000000E6">
            <w:pPr>
              <w:widowControl w:val="0"/>
              <w:ind w:right="-260"/>
              <w:rPr>
                <w:color w:val="3b4151"/>
              </w:rPr>
            </w:pPr>
            <w:r w:rsidDel="00000000" w:rsidR="00000000" w:rsidRPr="00000000">
              <w:rPr>
                <w:color w:val="3b4151"/>
                <w:rtl w:val="0"/>
              </w:rPr>
              <w:t xml:space="preserve">  "binNo": "string",</w:t>
            </w:r>
          </w:p>
          <w:p w:rsidR="00000000" w:rsidDel="00000000" w:rsidP="00000000" w:rsidRDefault="00000000" w:rsidRPr="00000000" w14:paraId="000000E7">
            <w:pPr>
              <w:widowControl w:val="0"/>
              <w:ind w:right="-260"/>
              <w:rPr>
                <w:color w:val="3b4151"/>
              </w:rPr>
            </w:pPr>
            <w:r w:rsidDel="00000000" w:rsidR="00000000" w:rsidRPr="00000000">
              <w:rPr>
                <w:color w:val="3b4151"/>
                <w:rtl w:val="0"/>
              </w:rPr>
              <w:t xml:space="preserve">  "rackNo": "string",</w:t>
            </w:r>
          </w:p>
          <w:p w:rsidR="00000000" w:rsidDel="00000000" w:rsidP="00000000" w:rsidRDefault="00000000" w:rsidRPr="00000000" w14:paraId="000000E8">
            <w:pPr>
              <w:widowControl w:val="0"/>
              <w:ind w:right="-260"/>
              <w:rPr>
                <w:color w:val="3b4151"/>
              </w:rPr>
            </w:pPr>
            <w:r w:rsidDel="00000000" w:rsidR="00000000" w:rsidRPr="00000000">
              <w:rPr>
                <w:color w:val="3b4151"/>
                <w:rtl w:val="0"/>
              </w:rPr>
              <w:t xml:space="preserve">  "projectUsed": "string"</w:t>
            </w:r>
          </w:p>
          <w:p w:rsidR="00000000" w:rsidDel="00000000" w:rsidP="00000000" w:rsidRDefault="00000000" w:rsidRPr="00000000" w14:paraId="000000E9">
            <w:pPr>
              <w:widowControl w:val="0"/>
              <w:ind w:right="-260"/>
              <w:rPr>
                <w:color w:val="3b4151"/>
              </w:rPr>
            </w:pPr>
            <w:r w:rsidDel="00000000" w:rsidR="00000000" w:rsidRPr="00000000">
              <w:rPr>
                <w:color w:val="3b4151"/>
                <w:rtl w:val="0"/>
              </w:rPr>
              <w:t xml:space="preserve">}</w:t>
            </w:r>
          </w:p>
          <w:p w:rsidR="00000000" w:rsidDel="00000000" w:rsidP="00000000" w:rsidRDefault="00000000" w:rsidRPr="00000000" w14:paraId="000000EA">
            <w:pPr>
              <w:widowControl w:val="0"/>
              <w:ind w:right="-260"/>
              <w:rPr>
                <w:color w:val="3b415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ind w:right="-260"/>
              <w:rPr>
                <w:color w:val="3b4151"/>
              </w:rPr>
            </w:pPr>
            <w:r w:rsidDel="00000000" w:rsidR="00000000" w:rsidRPr="00000000">
              <w:rPr>
                <w:color w:val="3b4151"/>
                <w:rtl w:val="0"/>
              </w:rPr>
              <w:t xml:space="preserve">Response body:</w:t>
            </w:r>
          </w:p>
          <w:p w:rsidR="00000000" w:rsidDel="00000000" w:rsidP="00000000" w:rsidRDefault="00000000" w:rsidRPr="00000000" w14:paraId="000000ED">
            <w:pPr>
              <w:widowControl w:val="0"/>
              <w:ind w:right="-260"/>
              <w:rPr>
                <w:color w:val="3b4151"/>
              </w:rPr>
            </w:pPr>
            <w:r w:rsidDel="00000000" w:rsidR="00000000" w:rsidRPr="00000000">
              <w:rPr>
                <w:color w:val="3b4151"/>
                <w:rtl w:val="0"/>
              </w:rPr>
              <w:t xml:space="preserve">1</w:t>
            </w:r>
          </w:p>
          <w:p w:rsidR="00000000" w:rsidDel="00000000" w:rsidP="00000000" w:rsidRDefault="00000000" w:rsidRPr="00000000" w14:paraId="000000EE">
            <w:pPr>
              <w:widowControl w:val="0"/>
              <w:ind w:right="-260"/>
              <w:rPr>
                <w:color w:val="3b4151"/>
              </w:rPr>
            </w:pPr>
            <w:r w:rsidDel="00000000" w:rsidR="00000000" w:rsidRPr="00000000">
              <w:rPr>
                <w:color w:val="3b4151"/>
                <w:rtl w:val="0"/>
              </w:rPr>
              <w:t xml:space="preserve">Returns the number of rows affected, which are succesfull.</w:t>
              <w:br w:type="textWrapping"/>
              <w:t xml:space="preserve">Example for successfull data for update component,</w:t>
              <w:br w:type="textWrapping"/>
              <w:t xml:space="preserve">{</w:t>
            </w:r>
          </w:p>
          <w:p w:rsidR="00000000" w:rsidDel="00000000" w:rsidP="00000000" w:rsidRDefault="00000000" w:rsidRPr="00000000" w14:paraId="000000EF">
            <w:pPr>
              <w:widowControl w:val="0"/>
              <w:ind w:right="-260"/>
              <w:rPr>
                <w:color w:val="3b4151"/>
              </w:rPr>
            </w:pPr>
            <w:r w:rsidDel="00000000" w:rsidR="00000000" w:rsidRPr="00000000">
              <w:rPr>
                <w:color w:val="3b4151"/>
                <w:rtl w:val="0"/>
              </w:rPr>
              <w:t xml:space="preserve">    "serialNo": 1,</w:t>
            </w:r>
          </w:p>
          <w:p w:rsidR="00000000" w:rsidDel="00000000" w:rsidP="00000000" w:rsidRDefault="00000000" w:rsidRPr="00000000" w14:paraId="000000F0">
            <w:pPr>
              <w:widowControl w:val="0"/>
              <w:ind w:right="-260"/>
              <w:rPr>
                <w:color w:val="3b4151"/>
              </w:rPr>
            </w:pPr>
            <w:r w:rsidDel="00000000" w:rsidR="00000000" w:rsidRPr="00000000">
              <w:rPr>
                <w:color w:val="3b4151"/>
                <w:rtl w:val="0"/>
              </w:rPr>
              <w:t xml:space="preserve">    "manufacturerPartNo": "RDT8274",</w:t>
            </w:r>
          </w:p>
          <w:p w:rsidR="00000000" w:rsidDel="00000000" w:rsidP="00000000" w:rsidRDefault="00000000" w:rsidRPr="00000000" w14:paraId="000000F1">
            <w:pPr>
              <w:widowControl w:val="0"/>
              <w:ind w:right="-260"/>
              <w:rPr>
                <w:color w:val="3b4151"/>
              </w:rPr>
            </w:pPr>
            <w:r w:rsidDel="00000000" w:rsidR="00000000" w:rsidRPr="00000000">
              <w:rPr>
                <w:color w:val="3b4151"/>
                <w:rtl w:val="0"/>
              </w:rPr>
              <w:t xml:space="preserve">    "componentType": "GH",</w:t>
            </w:r>
          </w:p>
          <w:p w:rsidR="00000000" w:rsidDel="00000000" w:rsidP="00000000" w:rsidRDefault="00000000" w:rsidRPr="00000000" w14:paraId="000000F2">
            <w:pPr>
              <w:widowControl w:val="0"/>
              <w:ind w:right="-260"/>
              <w:rPr>
                <w:color w:val="3b4151"/>
              </w:rPr>
            </w:pPr>
            <w:r w:rsidDel="00000000" w:rsidR="00000000" w:rsidRPr="00000000">
              <w:rPr>
                <w:color w:val="3b4151"/>
                <w:rtl w:val="0"/>
              </w:rPr>
              <w:t xml:space="preserve">    "packageSize": "3",</w:t>
            </w:r>
          </w:p>
          <w:p w:rsidR="00000000" w:rsidDel="00000000" w:rsidP="00000000" w:rsidRDefault="00000000" w:rsidRPr="00000000" w14:paraId="000000F3">
            <w:pPr>
              <w:widowControl w:val="0"/>
              <w:ind w:right="-260"/>
              <w:rPr>
                <w:color w:val="3b4151"/>
              </w:rPr>
            </w:pPr>
            <w:r w:rsidDel="00000000" w:rsidR="00000000" w:rsidRPr="00000000">
              <w:rPr>
                <w:color w:val="3b4151"/>
                <w:rtl w:val="0"/>
              </w:rPr>
              <w:t xml:space="preserve">    "qtyAvailable": 100,</w:t>
            </w:r>
          </w:p>
          <w:p w:rsidR="00000000" w:rsidDel="00000000" w:rsidP="00000000" w:rsidRDefault="00000000" w:rsidRPr="00000000" w14:paraId="000000F4">
            <w:pPr>
              <w:widowControl w:val="0"/>
              <w:ind w:right="-260"/>
              <w:rPr>
                <w:color w:val="3b4151"/>
              </w:rPr>
            </w:pPr>
            <w:r w:rsidDel="00000000" w:rsidR="00000000" w:rsidRPr="00000000">
              <w:rPr>
                <w:color w:val="3b4151"/>
                <w:rtl w:val="0"/>
              </w:rPr>
              <w:t xml:space="preserve">    "entryDate": "2024-06-13T18:27:50.83",</w:t>
            </w:r>
          </w:p>
          <w:p w:rsidR="00000000" w:rsidDel="00000000" w:rsidP="00000000" w:rsidRDefault="00000000" w:rsidRPr="00000000" w14:paraId="000000F5">
            <w:pPr>
              <w:widowControl w:val="0"/>
              <w:ind w:right="-260"/>
              <w:rPr>
                <w:color w:val="3b4151"/>
              </w:rPr>
            </w:pPr>
            <w:r w:rsidDel="00000000" w:rsidR="00000000" w:rsidRPr="00000000">
              <w:rPr>
                <w:color w:val="3b4151"/>
                <w:rtl w:val="0"/>
              </w:rPr>
              <w:t xml:space="preserve">    "binNo": "4Bin",</w:t>
            </w:r>
          </w:p>
          <w:p w:rsidR="00000000" w:rsidDel="00000000" w:rsidP="00000000" w:rsidRDefault="00000000" w:rsidRPr="00000000" w14:paraId="000000F6">
            <w:pPr>
              <w:widowControl w:val="0"/>
              <w:ind w:right="-260"/>
              <w:rPr>
                <w:color w:val="3b4151"/>
              </w:rPr>
            </w:pPr>
            <w:r w:rsidDel="00000000" w:rsidR="00000000" w:rsidRPr="00000000">
              <w:rPr>
                <w:color w:val="3b4151"/>
                <w:rtl w:val="0"/>
              </w:rPr>
              <w:t xml:space="preserve">    "rackNo": "14R",</w:t>
            </w:r>
          </w:p>
          <w:p w:rsidR="00000000" w:rsidDel="00000000" w:rsidP="00000000" w:rsidRDefault="00000000" w:rsidRPr="00000000" w14:paraId="000000F7">
            <w:pPr>
              <w:widowControl w:val="0"/>
              <w:ind w:right="-260"/>
              <w:rPr>
                <w:color w:val="3b4151"/>
              </w:rPr>
            </w:pPr>
            <w:r w:rsidDel="00000000" w:rsidR="00000000" w:rsidRPr="00000000">
              <w:rPr>
                <w:color w:val="3b4151"/>
                <w:rtl w:val="0"/>
              </w:rPr>
              <w:t xml:space="preserve">    "projectUsed": "CMS"</w:t>
            </w:r>
          </w:p>
          <w:p w:rsidR="00000000" w:rsidDel="00000000" w:rsidP="00000000" w:rsidRDefault="00000000" w:rsidRPr="00000000" w14:paraId="000000F8">
            <w:pPr>
              <w:widowControl w:val="0"/>
              <w:ind w:right="-260"/>
              <w:rPr>
                <w:color w:val="3b4151"/>
              </w:rPr>
            </w:pPr>
            <w:r w:rsidDel="00000000" w:rsidR="00000000" w:rsidRPr="00000000">
              <w:rPr>
                <w:color w:val="3b4151"/>
                <w:rtl w:val="0"/>
              </w:rPr>
              <w:t xml:space="preserve">  }</w:t>
            </w:r>
          </w:p>
          <w:p w:rsidR="00000000" w:rsidDel="00000000" w:rsidP="00000000" w:rsidRDefault="00000000" w:rsidRPr="00000000" w14:paraId="000000F9">
            <w:pPr>
              <w:widowControl w:val="0"/>
              <w:ind w:right="-197.00787401574757"/>
              <w:rPr>
                <w:color w:val="3b4151"/>
              </w:rPr>
            </w:pPr>
            <w:r w:rsidDel="00000000" w:rsidR="00000000" w:rsidRPr="00000000">
              <w:rPr>
                <w:color w:val="3b4151"/>
                <w:rtl w:val="0"/>
              </w:rPr>
              <w:t xml:space="preserve">Here the projectUsed value has been changed from REM to CMS and hence the result is produced as 1(the no. of rows affected). The component with the serialNo: 1 is updated. </w:t>
            </w:r>
          </w:p>
        </w:tc>
      </w:tr>
    </w:tbl>
    <w:p w:rsidR="00000000" w:rsidDel="00000000" w:rsidP="00000000" w:rsidRDefault="00000000" w:rsidRPr="00000000" w14:paraId="000000FA">
      <w:pPr>
        <w:widowControl w:val="0"/>
        <w:rPr/>
      </w:pPr>
      <w:r w:rsidDel="00000000" w:rsidR="00000000" w:rsidRPr="00000000">
        <w:rPr>
          <w:rtl w:val="0"/>
        </w:rPr>
      </w:r>
    </w:p>
    <w:p w:rsidR="00000000" w:rsidDel="00000000" w:rsidP="00000000" w:rsidRDefault="00000000" w:rsidRPr="00000000" w14:paraId="000000FB">
      <w:pPr>
        <w:widowControl w:val="0"/>
        <w:rPr/>
      </w:pPr>
      <w:r w:rsidDel="00000000" w:rsidR="00000000" w:rsidRPr="00000000">
        <w:rPr>
          <w:rtl w:val="0"/>
        </w:rPr>
      </w:r>
    </w:p>
    <w:p w:rsidR="00000000" w:rsidDel="00000000" w:rsidP="00000000" w:rsidRDefault="00000000" w:rsidRPr="00000000" w14:paraId="000000FC">
      <w:pPr>
        <w:pStyle w:val="Heading2"/>
        <w:widowControl w:val="0"/>
        <w:rPr/>
      </w:pPr>
      <w:bookmarkStart w:colFirst="0" w:colLast="0" w:name="_xb1k57957g73" w:id="11"/>
      <w:bookmarkEnd w:id="11"/>
      <w:r w:rsidDel="00000000" w:rsidR="00000000" w:rsidRPr="00000000">
        <w:rPr>
          <w:rtl w:val="0"/>
        </w:rPr>
        <w:t xml:space="preserve">4. Delete Components</w:t>
      </w:r>
    </w:p>
    <w:p w:rsidR="00000000" w:rsidDel="00000000" w:rsidP="00000000" w:rsidRDefault="00000000" w:rsidRPr="00000000" w14:paraId="000000FD">
      <w:pPr>
        <w:widowControl w:val="0"/>
        <w:rPr/>
      </w:pPr>
      <w:r w:rsidDel="00000000" w:rsidR="00000000" w:rsidRPr="00000000">
        <w:rPr>
          <w:rtl w:val="0"/>
        </w:rPr>
        <w:t xml:space="preserve">User can delete the components which are not required, It will return the number of rows affected in the database if the deletion is successful. The user has to provide the serialNo as the parameter since it is the unique key in the table for each component.</w:t>
      </w:r>
    </w:p>
    <w:p w:rsidR="00000000" w:rsidDel="00000000" w:rsidP="00000000" w:rsidRDefault="00000000" w:rsidRPr="00000000" w14:paraId="000000FE">
      <w:pPr>
        <w:pStyle w:val="Heading2"/>
        <w:keepNext w:val="0"/>
        <w:keepLines w:val="0"/>
        <w:widowControl w:val="0"/>
        <w:spacing w:after="80" w:lineRule="auto"/>
        <w:ind w:right="-260"/>
        <w:rPr>
          <w:b w:val="1"/>
          <w:color w:val="666666"/>
          <w:sz w:val="28"/>
          <w:szCs w:val="28"/>
        </w:rPr>
      </w:pPr>
      <w:bookmarkStart w:colFirst="0" w:colLast="0" w:name="_x7zrl6x8w1up" w:id="12"/>
      <w:bookmarkEnd w:id="12"/>
      <w:r w:rsidDel="00000000" w:rsidR="00000000" w:rsidRPr="00000000">
        <w:rPr>
          <w:b w:val="1"/>
          <w:color w:val="666666"/>
          <w:sz w:val="28"/>
          <w:szCs w:val="28"/>
          <w:rtl w:val="0"/>
        </w:rPr>
        <w:t xml:space="preserve">Request</w:t>
      </w:r>
    </w:p>
    <w:tbl>
      <w:tblPr>
        <w:tblStyle w:val="Table8"/>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995"/>
        <w:tblGridChange w:id="0">
          <w:tblGrid>
            <w:gridCol w:w="1080"/>
            <w:gridCol w:w="799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FF">
            <w:pPr>
              <w:widowControl w:val="0"/>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0">
            <w:pPr>
              <w:widowControl w:val="0"/>
              <w:ind w:right="-260"/>
              <w:rPr>
                <w:b w:val="1"/>
                <w:shd w:fill="cfe2f3" w:val="clear"/>
              </w:rPr>
            </w:pPr>
            <w:r w:rsidDel="00000000" w:rsidR="00000000" w:rsidRPr="00000000">
              <w:rPr>
                <w:b w:val="1"/>
                <w:shd w:fill="cfe2f3" w:val="clear"/>
                <w:rtl w:val="0"/>
              </w:rPr>
              <w:t xml:space="preserve">URL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ind w:right="-260"/>
              <w:rPr>
                <w:rFonts w:ascii="Consolas" w:cs="Consolas" w:eastAsia="Consolas" w:hAnsi="Consolas"/>
                <w:color w:val="38761d"/>
              </w:rPr>
            </w:pPr>
            <w:r w:rsidDel="00000000" w:rsidR="00000000" w:rsidRPr="00000000">
              <w:rPr>
                <w:rFonts w:ascii="Consolas" w:cs="Consolas" w:eastAsia="Consolas" w:hAnsi="Consolas"/>
                <w:rtl w:val="0"/>
              </w:rPr>
              <w:t xml:space="preserve">/api/Components/DeleteComponent/{serialNo}</w:t>
            </w:r>
            <w:r w:rsidDel="00000000" w:rsidR="00000000" w:rsidRPr="00000000">
              <w:rPr>
                <w:rtl w:val="0"/>
              </w:rPr>
            </w:r>
          </w:p>
        </w:tc>
      </w:tr>
    </w:tbl>
    <w:p w:rsidR="00000000" w:rsidDel="00000000" w:rsidP="00000000" w:rsidRDefault="00000000" w:rsidRPr="00000000" w14:paraId="00000103">
      <w:pPr>
        <w:widowControl w:val="0"/>
        <w:rPr/>
      </w:pPr>
      <w:r w:rsidDel="00000000" w:rsidR="00000000" w:rsidRPr="00000000">
        <w:rPr>
          <w:rtl w:val="0"/>
        </w:rPr>
      </w:r>
    </w:p>
    <w:p w:rsidR="00000000" w:rsidDel="00000000" w:rsidP="00000000" w:rsidRDefault="00000000" w:rsidRPr="00000000" w14:paraId="00000104">
      <w:pPr>
        <w:pStyle w:val="Heading2"/>
        <w:keepNext w:val="0"/>
        <w:keepLines w:val="0"/>
        <w:widowControl w:val="0"/>
        <w:spacing w:after="80" w:lineRule="auto"/>
        <w:ind w:right="-260"/>
        <w:rPr>
          <w:b w:val="1"/>
          <w:color w:val="666666"/>
          <w:sz w:val="28"/>
          <w:szCs w:val="28"/>
        </w:rPr>
      </w:pPr>
      <w:bookmarkStart w:colFirst="0" w:colLast="0" w:name="_4vg78wvu0odc" w:id="13"/>
      <w:bookmarkEnd w:id="13"/>
      <w:r w:rsidDel="00000000" w:rsidR="00000000" w:rsidRPr="00000000">
        <w:rPr>
          <w:b w:val="1"/>
          <w:color w:val="666666"/>
          <w:sz w:val="28"/>
          <w:szCs w:val="28"/>
          <w:rtl w:val="0"/>
        </w:rPr>
        <w:t xml:space="preserve">Response</w:t>
      </w:r>
    </w:p>
    <w:tbl>
      <w:tblPr>
        <w:tblStyle w:val="Table9"/>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950"/>
        <w:tblGridChange w:id="0">
          <w:tblGrid>
            <w:gridCol w:w="1080"/>
            <w:gridCol w:w="7950"/>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05">
            <w:pPr>
              <w:widowControl w:val="0"/>
              <w:ind w:right="-260"/>
              <w:rPr>
                <w:b w:val="1"/>
                <w:shd w:fill="cfe2f3" w:val="clear"/>
              </w:rPr>
            </w:pPr>
            <w:r w:rsidDel="00000000" w:rsidR="00000000" w:rsidRPr="00000000">
              <w:rPr>
                <w:b w:val="1"/>
                <w:shd w:fill="cfe2f3" w:val="clear"/>
                <w:rtl w:val="0"/>
              </w:rPr>
              <w:t xml:space="preserve">Status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06">
            <w:pPr>
              <w:widowControl w:val="0"/>
              <w:ind w:right="-260"/>
              <w:rPr>
                <w:b w:val="1"/>
                <w:shd w:fill="cfe2f3" w:val="clear"/>
              </w:rPr>
            </w:pPr>
            <w:r w:rsidDel="00000000" w:rsidR="00000000" w:rsidRPr="00000000">
              <w:rPr>
                <w:b w:val="1"/>
                <w:shd w:fill="cfe2f3" w:val="clear"/>
                <w:rtl w:val="0"/>
              </w:rPr>
              <w:t xml:space="preserve">Response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ind w:right="-260"/>
              <w:rPr>
                <w:color w:val="3b4151"/>
              </w:rPr>
            </w:pPr>
            <w:r w:rsidDel="00000000" w:rsidR="00000000" w:rsidRPr="00000000">
              <w:rPr>
                <w:color w:val="3b4151"/>
                <w:rtl w:val="0"/>
              </w:rPr>
              <w:t xml:space="preserve">Request URL : https://localhost:7230/api/Components/DeleteComponent/0</w:t>
            </w:r>
          </w:p>
          <w:p w:rsidR="00000000" w:rsidDel="00000000" w:rsidP="00000000" w:rsidRDefault="00000000" w:rsidRPr="00000000" w14:paraId="00000109">
            <w:pPr>
              <w:widowControl w:val="0"/>
              <w:ind w:right="-260"/>
              <w:rPr>
                <w:color w:val="3b4151"/>
              </w:rPr>
            </w:pPr>
            <w:r w:rsidDel="00000000" w:rsidR="00000000" w:rsidRPr="00000000">
              <w:rPr>
                <w:color w:val="3b4151"/>
                <w:rtl w:val="0"/>
              </w:rPr>
              <w:t xml:space="preserve">Error: response status is 404</w:t>
            </w:r>
          </w:p>
          <w:p w:rsidR="00000000" w:rsidDel="00000000" w:rsidP="00000000" w:rsidRDefault="00000000" w:rsidRPr="00000000" w14:paraId="0000010A">
            <w:pPr>
              <w:widowControl w:val="0"/>
              <w:ind w:right="-260"/>
              <w:rPr>
                <w:color w:val="3b4151"/>
              </w:rPr>
            </w:pPr>
            <w:r w:rsidDel="00000000" w:rsidR="00000000" w:rsidRPr="00000000">
              <w:rPr>
                <w:rtl w:val="0"/>
              </w:rPr>
            </w:r>
          </w:p>
          <w:p w:rsidR="00000000" w:rsidDel="00000000" w:rsidP="00000000" w:rsidRDefault="00000000" w:rsidRPr="00000000" w14:paraId="0000010B">
            <w:pPr>
              <w:widowControl w:val="0"/>
              <w:ind w:right="-260"/>
              <w:rPr>
                <w:color w:val="3b4151"/>
              </w:rPr>
            </w:pPr>
            <w:r w:rsidDel="00000000" w:rsidR="00000000" w:rsidRPr="00000000">
              <w:rPr>
                <w:color w:val="3b4151"/>
                <w:rtl w:val="0"/>
              </w:rPr>
              <w:t xml:space="preserve">Response body:</w:t>
            </w:r>
          </w:p>
          <w:p w:rsidR="00000000" w:rsidDel="00000000" w:rsidP="00000000" w:rsidRDefault="00000000" w:rsidRPr="00000000" w14:paraId="0000010C">
            <w:pPr>
              <w:widowControl w:val="0"/>
              <w:ind w:right="-197.00787401574757"/>
              <w:rPr>
                <w:color w:val="3b4151"/>
              </w:rPr>
            </w:pPr>
            <w:r w:rsidDel="00000000" w:rsidR="00000000" w:rsidRPr="00000000">
              <w:rPr>
                <w:color w:val="3b4151"/>
                <w:rtl w:val="0"/>
              </w:rPr>
              <w:t xml:space="preserve">Component not found.</w:t>
              <w:br w:type="textWrapping"/>
              <w:t xml:space="preserve">If the serialNo provided as a parameter is either null or which is not present in the table will return the result as error 400 which is Component not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ind w:right="-260"/>
              <w:rPr>
                <w:color w:val="3b4151"/>
              </w:rPr>
            </w:pPr>
            <w:r w:rsidDel="00000000" w:rsidR="00000000" w:rsidRPr="00000000">
              <w:rPr>
                <w:color w:val="3b4151"/>
                <w:rtl w:val="0"/>
              </w:rPr>
              <w:t xml:space="preserve">Request Url : https://localhost:7230/api/Components/DeleteComponent/21</w:t>
            </w:r>
          </w:p>
          <w:p w:rsidR="00000000" w:rsidDel="00000000" w:rsidP="00000000" w:rsidRDefault="00000000" w:rsidRPr="00000000" w14:paraId="0000010F">
            <w:pPr>
              <w:widowControl w:val="0"/>
              <w:ind w:right="-260"/>
              <w:rPr>
                <w:color w:val="3b4151"/>
              </w:rPr>
            </w:pPr>
            <w:r w:rsidDel="00000000" w:rsidR="00000000" w:rsidRPr="00000000">
              <w:rPr>
                <w:rtl w:val="0"/>
              </w:rPr>
            </w:r>
          </w:p>
          <w:p w:rsidR="00000000" w:rsidDel="00000000" w:rsidP="00000000" w:rsidRDefault="00000000" w:rsidRPr="00000000" w14:paraId="00000110">
            <w:pPr>
              <w:widowControl w:val="0"/>
              <w:ind w:right="-260"/>
              <w:rPr>
                <w:color w:val="3b4151"/>
              </w:rPr>
            </w:pPr>
            <w:r w:rsidDel="00000000" w:rsidR="00000000" w:rsidRPr="00000000">
              <w:rPr>
                <w:color w:val="3b4151"/>
                <w:rtl w:val="0"/>
              </w:rPr>
              <w:t xml:space="preserve">Response body:</w:t>
            </w:r>
          </w:p>
          <w:p w:rsidR="00000000" w:rsidDel="00000000" w:rsidP="00000000" w:rsidRDefault="00000000" w:rsidRPr="00000000" w14:paraId="00000111">
            <w:pPr>
              <w:widowControl w:val="0"/>
              <w:ind w:right="-260"/>
              <w:rPr>
                <w:color w:val="3b4151"/>
              </w:rPr>
            </w:pPr>
            <w:r w:rsidDel="00000000" w:rsidR="00000000" w:rsidRPr="00000000">
              <w:rPr>
                <w:color w:val="3b4151"/>
                <w:rtl w:val="0"/>
              </w:rPr>
              <w:t xml:space="preserve">1</w:t>
            </w:r>
          </w:p>
          <w:p w:rsidR="00000000" w:rsidDel="00000000" w:rsidP="00000000" w:rsidRDefault="00000000" w:rsidRPr="00000000" w14:paraId="00000112">
            <w:pPr>
              <w:widowControl w:val="0"/>
              <w:ind w:right="-260"/>
              <w:rPr>
                <w:color w:val="3b4151"/>
              </w:rPr>
            </w:pPr>
            <w:r w:rsidDel="00000000" w:rsidR="00000000" w:rsidRPr="00000000">
              <w:rPr>
                <w:color w:val="3b4151"/>
                <w:rtl w:val="0"/>
              </w:rPr>
              <w:t xml:space="preserve">Returns the number of rows affected in the table, which are successful in deleting the component according to their serialNo.</w:t>
            </w:r>
          </w:p>
        </w:tc>
      </w:tr>
    </w:tbl>
    <w:p w:rsidR="00000000" w:rsidDel="00000000" w:rsidP="00000000" w:rsidRDefault="00000000" w:rsidRPr="00000000" w14:paraId="00000113">
      <w:pPr>
        <w:widowControl w:val="0"/>
        <w:rPr/>
      </w:pPr>
      <w:r w:rsidDel="00000000" w:rsidR="00000000" w:rsidRPr="00000000">
        <w:rPr>
          <w:rtl w:val="0"/>
        </w:rPr>
      </w:r>
    </w:p>
    <w:p w:rsidR="00000000" w:rsidDel="00000000" w:rsidP="00000000" w:rsidRDefault="00000000" w:rsidRPr="00000000" w14:paraId="00000114">
      <w:pPr>
        <w:pStyle w:val="Heading2"/>
        <w:keepNext w:val="0"/>
        <w:keepLines w:val="0"/>
        <w:widowControl w:val="0"/>
        <w:spacing w:after="80" w:lineRule="auto"/>
        <w:ind w:right="-260"/>
        <w:rPr>
          <w:b w:val="1"/>
          <w:color w:val="666666"/>
          <w:sz w:val="28"/>
          <w:szCs w:val="28"/>
        </w:rPr>
      </w:pPr>
      <w:bookmarkStart w:colFirst="0" w:colLast="0" w:name="_8k36i3oud100" w:id="14"/>
      <w:bookmarkEnd w:id="14"/>
      <w:r w:rsidDel="00000000" w:rsidR="00000000" w:rsidRPr="00000000">
        <w:rPr>
          <w:rtl w:val="0"/>
        </w:rPr>
      </w:r>
    </w:p>
    <w:p w:rsidR="00000000" w:rsidDel="00000000" w:rsidP="00000000" w:rsidRDefault="00000000" w:rsidRPr="00000000" w14:paraId="00000115">
      <w:pPr>
        <w:pStyle w:val="Title"/>
        <w:keepNext w:val="0"/>
        <w:keepLines w:val="0"/>
        <w:widowControl w:val="0"/>
        <w:spacing w:after="80" w:lineRule="auto"/>
        <w:ind w:left="2880" w:right="-260" w:firstLine="0"/>
        <w:jc w:val="left"/>
        <w:rPr/>
      </w:pPr>
      <w:bookmarkStart w:colFirst="0" w:colLast="0" w:name="_2ajyrhxmfkjx" w:id="15"/>
      <w:bookmarkEnd w:id="15"/>
      <w:r w:rsidDel="00000000" w:rsidR="00000000" w:rsidRPr="00000000">
        <w:rPr>
          <w:color w:val="741b47"/>
          <w:sz w:val="48"/>
          <w:szCs w:val="48"/>
          <w:rtl w:val="0"/>
        </w:rPr>
        <w:t xml:space="preserve">   Glossary</w:t>
      </w:r>
      <w:r w:rsidDel="00000000" w:rsidR="00000000" w:rsidRPr="00000000">
        <w:rPr>
          <w:rtl w:val="0"/>
        </w:rPr>
      </w:r>
    </w:p>
    <w:p w:rsidR="00000000" w:rsidDel="00000000" w:rsidP="00000000" w:rsidRDefault="00000000" w:rsidRPr="00000000" w14:paraId="00000116">
      <w:pPr>
        <w:pStyle w:val="Heading2"/>
        <w:keepNext w:val="0"/>
        <w:keepLines w:val="0"/>
        <w:widowControl w:val="0"/>
        <w:spacing w:after="80" w:lineRule="auto"/>
        <w:ind w:right="-260"/>
        <w:rPr>
          <w:b w:val="1"/>
          <w:color w:val="666666"/>
          <w:sz w:val="28"/>
          <w:szCs w:val="28"/>
        </w:rPr>
      </w:pPr>
      <w:bookmarkStart w:colFirst="0" w:colLast="0" w:name="_uk42zio712fb" w:id="16"/>
      <w:bookmarkEnd w:id="16"/>
      <w:r w:rsidDel="00000000" w:rsidR="00000000" w:rsidRPr="00000000">
        <w:rPr>
          <w:b w:val="1"/>
          <w:color w:val="666666"/>
          <w:sz w:val="28"/>
          <w:szCs w:val="28"/>
          <w:rtl w:val="0"/>
        </w:rPr>
        <w:t xml:space="preserve">Conventions</w:t>
      </w:r>
    </w:p>
    <w:p w:rsidR="00000000" w:rsidDel="00000000" w:rsidP="00000000" w:rsidRDefault="00000000" w:rsidRPr="00000000" w14:paraId="00000117">
      <w:pPr>
        <w:widowControl w:val="0"/>
        <w:numPr>
          <w:ilvl w:val="0"/>
          <w:numId w:val="2"/>
        </w:numPr>
        <w:ind w:left="720" w:right="-260" w:hanging="360"/>
      </w:pPr>
      <w:r w:rsidDel="00000000" w:rsidR="00000000" w:rsidRPr="00000000">
        <w:rPr>
          <w:b w:val="1"/>
          <w:rtl w:val="0"/>
        </w:rPr>
        <w:t xml:space="preserve">Client</w:t>
      </w:r>
      <w:r w:rsidDel="00000000" w:rsidR="00000000" w:rsidRPr="00000000">
        <w:rPr>
          <w:rtl w:val="0"/>
        </w:rPr>
        <w:t xml:space="preserve"> - Client application.</w:t>
      </w:r>
    </w:p>
    <w:p w:rsidR="00000000" w:rsidDel="00000000" w:rsidP="00000000" w:rsidRDefault="00000000" w:rsidRPr="00000000" w14:paraId="00000118">
      <w:pPr>
        <w:widowControl w:val="0"/>
        <w:numPr>
          <w:ilvl w:val="0"/>
          <w:numId w:val="2"/>
        </w:numPr>
        <w:ind w:left="720" w:right="-260" w:hanging="360"/>
      </w:pPr>
      <w:r w:rsidDel="00000000" w:rsidR="00000000" w:rsidRPr="00000000">
        <w:rPr>
          <w:b w:val="1"/>
          <w:rtl w:val="0"/>
        </w:rPr>
        <w:t xml:space="preserve">Status</w:t>
      </w:r>
      <w:r w:rsidDel="00000000" w:rsidR="00000000" w:rsidRPr="00000000">
        <w:rPr>
          <w:rtl w:val="0"/>
        </w:rPr>
        <w:t xml:space="preserve"> - HTTP status code of response.</w:t>
      </w:r>
    </w:p>
    <w:p w:rsidR="00000000" w:rsidDel="00000000" w:rsidP="00000000" w:rsidRDefault="00000000" w:rsidRPr="00000000" w14:paraId="00000119">
      <w:pPr>
        <w:widowControl w:val="0"/>
        <w:numPr>
          <w:ilvl w:val="0"/>
          <w:numId w:val="2"/>
        </w:numPr>
        <w:ind w:left="720" w:right="-260" w:hanging="360"/>
      </w:pPr>
      <w:r w:rsidDel="00000000" w:rsidR="00000000" w:rsidRPr="00000000">
        <w:rPr>
          <w:rtl w:val="0"/>
        </w:rPr>
        <w:t xml:space="preserve">All the possible responses are listed under ‘Responses’ for each method. Only one of them is issued per request server.</w:t>
      </w:r>
    </w:p>
    <w:p w:rsidR="00000000" w:rsidDel="00000000" w:rsidP="00000000" w:rsidRDefault="00000000" w:rsidRPr="00000000" w14:paraId="0000011A">
      <w:pPr>
        <w:widowControl w:val="0"/>
        <w:numPr>
          <w:ilvl w:val="0"/>
          <w:numId w:val="2"/>
        </w:numPr>
        <w:ind w:left="720" w:right="-260" w:hanging="360"/>
      </w:pPr>
      <w:r w:rsidDel="00000000" w:rsidR="00000000" w:rsidRPr="00000000">
        <w:rPr>
          <w:rtl w:val="0"/>
        </w:rPr>
        <w:t xml:space="preserve">All response are in JSON format.</w:t>
      </w:r>
    </w:p>
    <w:p w:rsidR="00000000" w:rsidDel="00000000" w:rsidP="00000000" w:rsidRDefault="00000000" w:rsidRPr="00000000" w14:paraId="0000011B">
      <w:pPr>
        <w:widowControl w:val="0"/>
        <w:numPr>
          <w:ilvl w:val="0"/>
          <w:numId w:val="2"/>
        </w:numPr>
        <w:ind w:left="720" w:right="-260" w:hanging="360"/>
      </w:pPr>
      <w:r w:rsidDel="00000000" w:rsidR="00000000" w:rsidRPr="00000000">
        <w:rPr>
          <w:rtl w:val="0"/>
        </w:rPr>
        <w:t xml:space="preserve">All request parameters are mandatory unless explicitly marked as </w:t>
      </w:r>
      <w:r w:rsidDel="00000000" w:rsidR="00000000" w:rsidRPr="00000000">
        <w:rPr>
          <w:rFonts w:ascii="Consolas" w:cs="Consolas" w:eastAsia="Consolas" w:hAnsi="Consolas"/>
          <w:color w:val="c27ba0"/>
          <w:rtl w:val="0"/>
        </w:rPr>
        <w:t xml:space="preserve">[optional]</w:t>
      </w:r>
    </w:p>
    <w:p w:rsidR="00000000" w:rsidDel="00000000" w:rsidP="00000000" w:rsidRDefault="00000000" w:rsidRPr="00000000" w14:paraId="0000011C">
      <w:pPr>
        <w:widowControl w:val="0"/>
        <w:rPr/>
      </w:pPr>
      <w:r w:rsidDel="00000000" w:rsidR="00000000" w:rsidRPr="00000000">
        <w:rPr>
          <w:rtl w:val="0"/>
        </w:rPr>
      </w:r>
    </w:p>
    <w:p w:rsidR="00000000" w:rsidDel="00000000" w:rsidP="00000000" w:rsidRDefault="00000000" w:rsidRPr="00000000" w14:paraId="0000011D">
      <w:pPr>
        <w:pStyle w:val="Heading2"/>
        <w:keepNext w:val="0"/>
        <w:keepLines w:val="0"/>
        <w:widowControl w:val="0"/>
        <w:spacing w:after="80" w:lineRule="auto"/>
        <w:ind w:right="-260"/>
        <w:rPr>
          <w:b w:val="1"/>
          <w:color w:val="666666"/>
          <w:sz w:val="28"/>
          <w:szCs w:val="28"/>
        </w:rPr>
      </w:pPr>
      <w:bookmarkStart w:colFirst="0" w:colLast="0" w:name="_of6ke88xwee4" w:id="17"/>
      <w:bookmarkEnd w:id="17"/>
      <w:r w:rsidDel="00000000" w:rsidR="00000000" w:rsidRPr="00000000">
        <w:rPr>
          <w:b w:val="1"/>
          <w:color w:val="666666"/>
          <w:sz w:val="28"/>
          <w:szCs w:val="28"/>
          <w:rtl w:val="0"/>
        </w:rPr>
        <w:t xml:space="preserve">Status Codes</w:t>
      </w:r>
    </w:p>
    <w:p w:rsidR="00000000" w:rsidDel="00000000" w:rsidP="00000000" w:rsidRDefault="00000000" w:rsidRPr="00000000" w14:paraId="0000011E">
      <w:pPr>
        <w:widowControl w:val="0"/>
        <w:ind w:right="-260"/>
        <w:rPr>
          <w:color w:val="434343"/>
        </w:rPr>
      </w:pPr>
      <w:r w:rsidDel="00000000" w:rsidR="00000000" w:rsidRPr="00000000">
        <w:rPr>
          <w:color w:val="434343"/>
          <w:rtl w:val="0"/>
        </w:rPr>
        <w:t xml:space="preserve">All status codes are standard HTTP status codes. The below ones are used in this API.</w:t>
      </w:r>
    </w:p>
    <w:p w:rsidR="00000000" w:rsidDel="00000000" w:rsidP="00000000" w:rsidRDefault="00000000" w:rsidRPr="00000000" w14:paraId="0000011F">
      <w:pPr>
        <w:widowControl w:val="0"/>
        <w:ind w:right="-260"/>
        <w:rPr>
          <w:color w:val="434343"/>
        </w:rPr>
      </w:pPr>
      <w:r w:rsidDel="00000000" w:rsidR="00000000" w:rsidRPr="00000000">
        <w:rPr>
          <w:rtl w:val="0"/>
        </w:rPr>
      </w:r>
    </w:p>
    <w:p w:rsidR="00000000" w:rsidDel="00000000" w:rsidP="00000000" w:rsidRDefault="00000000" w:rsidRPr="00000000" w14:paraId="00000120">
      <w:pPr>
        <w:widowControl w:val="0"/>
        <w:ind w:right="-260"/>
        <w:rPr>
          <w:color w:val="434343"/>
        </w:rPr>
      </w:pPr>
      <w:r w:rsidDel="00000000" w:rsidR="00000000" w:rsidRPr="00000000">
        <w:rPr>
          <w:rtl w:val="0"/>
        </w:rPr>
      </w:r>
    </w:p>
    <w:tbl>
      <w:tblPr>
        <w:tblStyle w:val="Table10"/>
        <w:tblW w:w="8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5"/>
        <w:gridCol w:w="7235"/>
        <w:tblGridChange w:id="0">
          <w:tblGrid>
            <w:gridCol w:w="1685"/>
            <w:gridCol w:w="723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1">
            <w:pPr>
              <w:widowControl w:val="0"/>
              <w:ind w:right="-260"/>
              <w:rPr>
                <w:b w:val="1"/>
                <w:shd w:fill="cfe2f3" w:val="clear"/>
              </w:rPr>
            </w:pPr>
            <w:r w:rsidDel="00000000" w:rsidR="00000000" w:rsidRPr="00000000">
              <w:rPr>
                <w:b w:val="1"/>
                <w:shd w:fill="cfe2f3" w:val="clear"/>
                <w:rtl w:val="0"/>
              </w:rPr>
              <w:t xml:space="preserve">Status Code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2">
            <w:pPr>
              <w:widowControl w:val="0"/>
              <w:ind w:right="-260"/>
              <w:rPr>
                <w:b w:val="1"/>
                <w:shd w:fill="cfe2f3" w:val="clear"/>
              </w:rPr>
            </w:pPr>
            <w:r w:rsidDel="00000000" w:rsidR="00000000" w:rsidRPr="00000000">
              <w:rPr>
                <w:b w:val="1"/>
                <w:shd w:fill="cfe2f3" w:val="clea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ind w:right="-260"/>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Accepted (Request accepted, and queued for execution)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ind w:right="-26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Bad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ind w:right="-26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Not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ind w:right="-260"/>
              <w:rPr>
                <w:rFonts w:ascii="Consolas" w:cs="Consolas" w:eastAsia="Consolas" w:hAnsi="Consolas"/>
                <w:color w:val="990000"/>
              </w:rPr>
            </w:pPr>
            <w:r w:rsidDel="00000000" w:rsidR="00000000" w:rsidRPr="00000000">
              <w:rPr>
                <w:rFonts w:ascii="Consolas" w:cs="Consolas" w:eastAsia="Consolas" w:hAnsi="Consolas"/>
                <w:color w:val="990000"/>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ind w:right="-260"/>
              <w:rPr>
                <w:rFonts w:ascii="Consolas" w:cs="Consolas" w:eastAsia="Consolas" w:hAnsi="Consolas"/>
              </w:rPr>
            </w:pPr>
            <w:r w:rsidDel="00000000" w:rsidR="00000000" w:rsidRPr="00000000">
              <w:rPr>
                <w:rFonts w:ascii="Consolas" w:cs="Consolas" w:eastAsia="Consolas" w:hAnsi="Consolas"/>
                <w:rtl w:val="0"/>
              </w:rPr>
              <w:t xml:space="preserve">Internal Server Error</w:t>
            </w:r>
          </w:p>
        </w:tc>
      </w:tr>
    </w:tbl>
    <w:p w:rsidR="00000000" w:rsidDel="00000000" w:rsidP="00000000" w:rsidRDefault="00000000" w:rsidRPr="00000000" w14:paraId="0000012F">
      <w:pPr>
        <w:widowControl w:val="0"/>
        <w:rPr>
          <w:color w:val="434343"/>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1"/>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1"/>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1"/>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1"/>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1"/>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1"/>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1"/>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1"/>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1"/>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