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3167196"/>
        <w:docPartObj>
          <w:docPartGallery w:val="Cover Pages"/>
          <w:docPartUnique/>
        </w:docPartObj>
      </w:sdtPr>
      <w:sdtEndPr>
        <w:rPr>
          <w:caps/>
        </w:rPr>
      </w:sdtEndPr>
      <w:sdtContent>
        <w:p w14:paraId="7A2DA0E4" w14:textId="509F2DAD" w:rsidR="00573CFE" w:rsidRDefault="009F10ED">
          <w:r>
            <w:rPr>
              <w:noProof/>
            </w:rPr>
            <w:drawing>
              <wp:anchor distT="0" distB="0" distL="114300" distR="114300" simplePos="0" relativeHeight="251662336" behindDoc="1" locked="0" layoutInCell="1" allowOverlap="1" wp14:anchorId="785D2BF7" wp14:editId="116595BA">
                <wp:simplePos x="0" y="0"/>
                <wp:positionH relativeFrom="page">
                  <wp:posOffset>270372</wp:posOffset>
                </wp:positionH>
                <wp:positionV relativeFrom="paragraph">
                  <wp:posOffset>285750</wp:posOffset>
                </wp:positionV>
                <wp:extent cx="7288667" cy="4105275"/>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03763" cy="411377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5" behindDoc="1" locked="0" layoutInCell="1" allowOverlap="1" wp14:anchorId="607DD9BE" wp14:editId="136CD085">
                    <wp:simplePos x="0" y="0"/>
                    <wp:positionH relativeFrom="column">
                      <wp:posOffset>466725</wp:posOffset>
                    </wp:positionH>
                    <wp:positionV relativeFrom="paragraph">
                      <wp:posOffset>-619125</wp:posOffset>
                    </wp:positionV>
                    <wp:extent cx="2228850" cy="100203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228850" cy="1002030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2" style="position:absolute;margin-left:36.75pt;margin-top:-48.75pt;width:175.5pt;height:789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2060" strokecolor="#070028 [1604]" strokeweight="1pt" w14:anchorId="3F1288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"/>
                </w:pict>
              </mc:Fallback>
            </mc:AlternateContent>
          </w:r>
        </w:p>
        <w:p w14:paraId="0A347275" w14:textId="745739AF" w:rsidR="00573CFE" w:rsidRDefault="009F10ED">
          <w:r>
            <w:rPr>
              <w:noProof/>
            </w:rPr>
            <mc:AlternateContent>
              <mc:Choice Requires="wps">
                <w:drawing>
                  <wp:anchor distT="0" distB="0" distL="114300" distR="114300" simplePos="0" relativeHeight="251663360" behindDoc="0" locked="0" layoutInCell="1" allowOverlap="1" wp14:anchorId="514CDD51" wp14:editId="38F5DE28">
                    <wp:simplePos x="0" y="0"/>
                    <wp:positionH relativeFrom="column">
                      <wp:posOffset>3248025</wp:posOffset>
                    </wp:positionH>
                    <wp:positionV relativeFrom="paragraph">
                      <wp:posOffset>5497195</wp:posOffset>
                    </wp:positionV>
                    <wp:extent cx="2828925" cy="19240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828925" cy="1924050"/>
                            </a:xfrm>
                            <a:prstGeom prst="rect">
                              <a:avLst/>
                            </a:prstGeom>
                            <a:solidFill>
                              <a:schemeClr val="lt1"/>
                            </a:solidFill>
                            <a:ln w="6350">
                              <a:noFill/>
                            </a:ln>
                          </wps:spPr>
                          <wps:txbx>
                            <w:txbxContent>
                              <w:p w14:paraId="4AA4AB81" w14:textId="4893EAD6" w:rsidR="009F10ED" w:rsidRPr="009F10ED" w:rsidRDefault="009F10ED" w:rsidP="009F10ED">
                                <w:pPr>
                                  <w:rPr>
                                    <w:color w:val="002060"/>
                                    <w:sz w:val="40"/>
                                    <w:szCs w:val="40"/>
                                  </w:rPr>
                                </w:pPr>
                                <w:r w:rsidRPr="009F10ED">
                                  <w:rPr>
                                    <w:color w:val="002060"/>
                                    <w:sz w:val="40"/>
                                    <w:szCs w:val="40"/>
                                  </w:rPr>
                                  <w:t xml:space="preserve">Tessa Blakenship </w:t>
                                </w:r>
                                <w:r w:rsidRPr="009F10ED">
                                  <w:rPr>
                                    <w:color w:val="002060"/>
                                    <w:sz w:val="40"/>
                                    <w:szCs w:val="40"/>
                                  </w:rPr>
                                  <w:br/>
                                  <w:t>Jaci Willoughby</w:t>
                                </w:r>
                              </w:p>
                              <w:p w14:paraId="22ED5157" w14:textId="6DA4FF30" w:rsidR="009F10ED" w:rsidRPr="009F10ED" w:rsidRDefault="009F10ED">
                                <w:pPr>
                                  <w:rPr>
                                    <w:color w:val="002060"/>
                                  </w:rPr>
                                </w:pPr>
                              </w:p>
                              <w:p w14:paraId="6DDEC068" w14:textId="00942BA3" w:rsidR="009F10ED" w:rsidRPr="009F10ED" w:rsidRDefault="009F10ED">
                                <w:pPr>
                                  <w:rPr>
                                    <w:color w:val="002060"/>
                                    <w:sz w:val="28"/>
                                    <w:szCs w:val="28"/>
                                  </w:rPr>
                                </w:pPr>
                                <w:r w:rsidRPr="009F10ED">
                                  <w:rPr>
                                    <w:color w:val="002060"/>
                                    <w:sz w:val="28"/>
                                    <w:szCs w:val="28"/>
                                  </w:rPr>
                                  <w:t>IST 736 Text Mining Final Project</w:t>
                                </w:r>
                              </w:p>
                              <w:p w14:paraId="6A3ACB21" w14:textId="29AB5906" w:rsidR="009F10ED" w:rsidRPr="009F10ED" w:rsidRDefault="009F10ED">
                                <w:pPr>
                                  <w:rPr>
                                    <w:color w:val="002060"/>
                                    <w:sz w:val="28"/>
                                    <w:szCs w:val="28"/>
                                  </w:rPr>
                                </w:pPr>
                                <w:r w:rsidRPr="009F10ED">
                                  <w:rPr>
                                    <w:color w:val="002060"/>
                                    <w:sz w:val="28"/>
                                    <w:szCs w:val="28"/>
                                  </w:rPr>
                                  <w:t>Winter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4CDD51" id="_x0000_t202" coordsize="21600,21600" o:spt="202" path="m,l,21600r21600,l21600,xe">
                    <v:stroke joinstyle="miter"/>
                    <v:path gradientshapeok="t" o:connecttype="rect"/>
                  </v:shapetype>
                  <v:shape id="Text Box 13" o:spid="_x0000_s1026" type="#_x0000_t202" style="position:absolute;margin-left:255.75pt;margin-top:432.85pt;width:222.75pt;height:15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" fillcolor="white [3201]" stroked="f" strokeweight=".5pt">
                    <v:textbox>
                      <w:txbxContent>
                        <w:p w14:paraId="4AA4AB81" w14:textId="4893EAD6" w:rsidR="009F10ED" w:rsidRPr="009F10ED" w:rsidRDefault="009F10ED" w:rsidP="009F10ED">
                          <w:pPr>
                            <w:rPr>
                              <w:color w:val="002060"/>
                              <w:sz w:val="40"/>
                              <w:szCs w:val="40"/>
                            </w:rPr>
                          </w:pPr>
                          <w:r w:rsidRPr="009F10ED">
                            <w:rPr>
                              <w:color w:val="002060"/>
                              <w:sz w:val="40"/>
                              <w:szCs w:val="40"/>
                            </w:rPr>
                            <w:t xml:space="preserve">Tessa Blakenship </w:t>
                          </w:r>
                          <w:r w:rsidRPr="009F10ED">
                            <w:rPr>
                              <w:color w:val="002060"/>
                              <w:sz w:val="40"/>
                              <w:szCs w:val="40"/>
                            </w:rPr>
                            <w:br/>
                            <w:t>Jaci Willoughby</w:t>
                          </w:r>
                        </w:p>
                        <w:p w14:paraId="22ED5157" w14:textId="6DA4FF30" w:rsidR="009F10ED" w:rsidRPr="009F10ED" w:rsidRDefault="009F10ED">
                          <w:pPr>
                            <w:rPr>
                              <w:color w:val="002060"/>
                            </w:rPr>
                          </w:pPr>
                        </w:p>
                        <w:p w14:paraId="6DDEC068" w14:textId="00942BA3" w:rsidR="009F10ED" w:rsidRPr="009F10ED" w:rsidRDefault="009F10ED">
                          <w:pPr>
                            <w:rPr>
                              <w:color w:val="002060"/>
                              <w:sz w:val="28"/>
                              <w:szCs w:val="28"/>
                            </w:rPr>
                          </w:pPr>
                          <w:r w:rsidRPr="009F10ED">
                            <w:rPr>
                              <w:color w:val="002060"/>
                              <w:sz w:val="28"/>
                              <w:szCs w:val="28"/>
                            </w:rPr>
                            <w:t>IST 736 Text Mining Final Project</w:t>
                          </w:r>
                        </w:p>
                        <w:p w14:paraId="6A3ACB21" w14:textId="29AB5906" w:rsidR="009F10ED" w:rsidRPr="009F10ED" w:rsidRDefault="009F10ED">
                          <w:pPr>
                            <w:rPr>
                              <w:color w:val="002060"/>
                              <w:sz w:val="28"/>
                              <w:szCs w:val="28"/>
                            </w:rPr>
                          </w:pPr>
                          <w:r w:rsidRPr="009F10ED">
                            <w:rPr>
                              <w:color w:val="002060"/>
                              <w:sz w:val="28"/>
                              <w:szCs w:val="28"/>
                            </w:rPr>
                            <w:t>Winter 2020</w:t>
                          </w:r>
                        </w:p>
                      </w:txbxContent>
                    </v:textbox>
                  </v:shape>
                </w:pict>
              </mc:Fallback>
            </mc:AlternateContent>
          </w:r>
          <w:r w:rsidR="00573CFE">
            <w:rPr>
              <w:noProof/>
            </w:rPr>
            <mc:AlternateContent>
              <mc:Choice Requires="wps">
                <w:drawing>
                  <wp:anchor distT="0" distB="0" distL="114300" distR="114300" simplePos="0" relativeHeight="251661312" behindDoc="0" locked="0" layoutInCell="1" allowOverlap="1" wp14:anchorId="14A7AD31" wp14:editId="16E387D2">
                    <wp:simplePos x="0" y="0"/>
                    <wp:positionH relativeFrom="column">
                      <wp:posOffset>2552699</wp:posOffset>
                    </wp:positionH>
                    <wp:positionV relativeFrom="paragraph">
                      <wp:posOffset>1563370</wp:posOffset>
                    </wp:positionV>
                    <wp:extent cx="3952875" cy="9906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952875" cy="990600"/>
                            </a:xfrm>
                            <a:prstGeom prst="rect">
                              <a:avLst/>
                            </a:prstGeom>
                            <a:noFill/>
                            <a:ln w="6350">
                              <a:noFill/>
                            </a:ln>
                          </wps:spPr>
                          <wps:txbx>
                            <w:txbxContent>
                              <w:p w14:paraId="7F193154" w14:textId="77777777" w:rsidR="00573CFE" w:rsidRPr="009F10ED" w:rsidRDefault="00573CFE" w:rsidP="00573CFE">
                                <w:pPr>
                                  <w:pStyle w:val="Title"/>
                                  <w:jc w:val="right"/>
                                  <w:rPr>
                                    <w:rStyle w:val="SubtitleChar"/>
                                    <w:caps w:val="0"/>
                                    <w:color w:val="FFFFFF" w:themeColor="background1"/>
                                    <w:sz w:val="40"/>
                                    <w:szCs w:val="40"/>
                                  </w:rPr>
                                </w:pPr>
                                <w:r w:rsidRPr="009F10ED">
                                  <w:rPr>
                                    <w:b/>
                                    <w:bCs/>
                                    <w:color w:val="FFFFFF" w:themeColor="background1"/>
                                  </w:rPr>
                                  <w:t>Fake News!</w:t>
                                </w:r>
                                <w:r w:rsidRPr="009F10ED">
                                  <w:rPr>
                                    <w:rStyle w:val="Heading1Char"/>
                                    <w:color w:val="FFFFFF" w:themeColor="background1"/>
                                    <w:sz w:val="48"/>
                                    <w:szCs w:val="48"/>
                                  </w:rPr>
                                  <w:br/>
                                </w:r>
                                <w:r w:rsidRPr="009F10ED">
                                  <w:rPr>
                                    <w:rStyle w:val="SubtitleChar"/>
                                    <w:caps w:val="0"/>
                                    <w:color w:val="FFFFFF" w:themeColor="background1"/>
                                    <w:sz w:val="40"/>
                                    <w:szCs w:val="40"/>
                                  </w:rPr>
                                  <w:t>Determining Bias in a News Story</w:t>
                                </w:r>
                              </w:p>
                              <w:p w14:paraId="0078486F" w14:textId="77777777" w:rsidR="00573CFE" w:rsidRDefault="00573C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AD31" id="Text Box 11" o:spid="_x0000_s1027" type="#_x0000_t202" style="position:absolute;margin-left:201pt;margin-top:123.1pt;width:311.25pt;height: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" filled="f" stroked="f" strokeweight=".5pt">
                    <v:textbox>
                      <w:txbxContent>
                        <w:p w14:paraId="7F193154" w14:textId="77777777" w:rsidR="00573CFE" w:rsidRPr="009F10ED" w:rsidRDefault="00573CFE" w:rsidP="00573CFE">
                          <w:pPr>
                            <w:pStyle w:val="Title"/>
                            <w:jc w:val="right"/>
                            <w:rPr>
                              <w:rStyle w:val="SubtitleChar"/>
                              <w:caps w:val="0"/>
                              <w:color w:val="FFFFFF" w:themeColor="background1"/>
                              <w:sz w:val="40"/>
                              <w:szCs w:val="40"/>
                            </w:rPr>
                          </w:pPr>
                          <w:r w:rsidRPr="009F10ED">
                            <w:rPr>
                              <w:b/>
                              <w:bCs/>
                              <w:color w:val="FFFFFF" w:themeColor="background1"/>
                            </w:rPr>
                            <w:t>Fake News!</w:t>
                          </w:r>
                          <w:r w:rsidRPr="009F10ED">
                            <w:rPr>
                              <w:rStyle w:val="Heading1Char"/>
                              <w:color w:val="FFFFFF" w:themeColor="background1"/>
                              <w:sz w:val="48"/>
                              <w:szCs w:val="48"/>
                            </w:rPr>
                            <w:br/>
                          </w:r>
                          <w:r w:rsidRPr="009F10ED">
                            <w:rPr>
                              <w:rStyle w:val="SubtitleChar"/>
                              <w:caps w:val="0"/>
                              <w:color w:val="FFFFFF" w:themeColor="background1"/>
                              <w:sz w:val="40"/>
                              <w:szCs w:val="40"/>
                            </w:rPr>
                            <w:t>Determining Bias in a News Story</w:t>
                          </w:r>
                        </w:p>
                        <w:p w14:paraId="0078486F" w14:textId="77777777" w:rsidR="00573CFE" w:rsidRDefault="00573CFE"/>
                      </w:txbxContent>
                    </v:textbox>
                  </v:shape>
                </w:pict>
              </mc:Fallback>
            </mc:AlternateContent>
          </w:r>
          <w:r w:rsidR="00573CFE">
            <w:rPr>
              <w:caps/>
            </w:rPr>
            <w:br w:type="page"/>
          </w:r>
        </w:p>
      </w:sdtContent>
    </w:sdt>
    <w:p w14:paraId="790C1526" w14:textId="3619789A" w:rsidR="00084271" w:rsidRDefault="009E7033" w:rsidP="00084271">
      <w:pPr>
        <w:pStyle w:val="Title"/>
        <w:rPr>
          <w:rStyle w:val="SubtitleChar"/>
          <w:caps w:val="0"/>
        </w:rPr>
      </w:pPr>
      <w:r>
        <w:rPr>
          <w:sz w:val="36"/>
          <w:szCs w:val="36"/>
        </w:rPr>
        <w:lastRenderedPageBreak/>
        <w:t>Fake News!</w:t>
      </w:r>
      <w:r w:rsidR="00084271" w:rsidRPr="00396229">
        <w:rPr>
          <w:rStyle w:val="Heading1Char"/>
        </w:rPr>
        <w:br/>
      </w:r>
      <w:r>
        <w:rPr>
          <w:rStyle w:val="SubtitleChar"/>
          <w:caps w:val="0"/>
        </w:rPr>
        <w:t>Determining Bias in a News Story</w:t>
      </w:r>
    </w:p>
    <w:p w14:paraId="42666BD3" w14:textId="1516A60D" w:rsidR="0064324B" w:rsidRPr="0064324B" w:rsidRDefault="009E7033" w:rsidP="0064324B">
      <w:r>
        <w:t xml:space="preserve">Tessa Blakenship and </w:t>
      </w:r>
      <w:r w:rsidR="0064324B">
        <w:t>Jaci Willoughby</w:t>
      </w:r>
    </w:p>
    <w:p w14:paraId="5F9447D7" w14:textId="1171B959" w:rsidR="00084271" w:rsidRPr="00396229" w:rsidRDefault="00084271" w:rsidP="00396229">
      <w:pPr>
        <w:pStyle w:val="Heading1"/>
        <w:rPr>
          <w:rFonts w:eastAsia="Times New Roman"/>
          <w:b/>
          <w:bCs/>
          <w:sz w:val="40"/>
          <w:szCs w:val="40"/>
        </w:rPr>
      </w:pPr>
      <w:r w:rsidRPr="00396229">
        <w:rPr>
          <w:rStyle w:val="Heading1Char"/>
          <w:rFonts w:ascii="Arial" w:hAnsi="Arial" w:cs="Arial"/>
          <w:b/>
          <w:bCs/>
          <w:sz w:val="28"/>
          <w:szCs w:val="28"/>
        </w:rPr>
        <w:t>Introduction</w:t>
      </w:r>
    </w:p>
    <w:p w14:paraId="5694F8D1" w14:textId="77777777" w:rsidR="00084271" w:rsidRPr="00084271" w:rsidRDefault="00084271" w:rsidP="00084271">
      <w:pPr>
        <w:spacing w:after="0" w:line="240" w:lineRule="auto"/>
        <w:rPr>
          <w:rFonts w:ascii="Arial" w:eastAsia="Times New Roman" w:hAnsi="Arial" w:cs="Arial"/>
        </w:rPr>
      </w:pPr>
    </w:p>
    <w:p w14:paraId="76B562F6" w14:textId="3C8503B7" w:rsidR="009E7033" w:rsidRDefault="009E7033" w:rsidP="009E7033">
      <w:pPr>
        <w:rPr>
          <w:rFonts w:eastAsia="Times New Roman"/>
          <w:shd w:val="clear" w:color="auto" w:fill="FFFFFF"/>
        </w:rPr>
      </w:pPr>
      <w:r w:rsidRPr="009E7033">
        <w:rPr>
          <w:rFonts w:eastAsia="Times New Roman"/>
          <w:shd w:val="clear" w:color="auto" w:fill="FFFFFF"/>
        </w:rPr>
        <w:t xml:space="preserve">Have you ever read a news story online and wondered if it came from a credible source?  We live in a technology age – right? It’s so easy now to doctor photos and create fictional news that its’ </w:t>
      </w:r>
      <w:r w:rsidR="00A7715B" w:rsidRPr="009E7033">
        <w:rPr>
          <w:rFonts w:eastAsia="Times New Roman"/>
          <w:shd w:val="clear" w:color="auto" w:fill="FFFFFF"/>
        </w:rPr>
        <w:t>difficult</w:t>
      </w:r>
      <w:r w:rsidRPr="009E7033">
        <w:rPr>
          <w:rFonts w:eastAsia="Times New Roman"/>
          <w:shd w:val="clear" w:color="auto" w:fill="FFFFFF"/>
        </w:rPr>
        <w:t xml:space="preserve"> to determine if a news story is actually “REAL” or if it was created to fit someone’s personal agenda.   We hope to find a way to review news headlines and stories to determine the source.  Knowing who the source of the story is will allow the public to judge for themselves the credibility of the story</w:t>
      </w:r>
      <w:r>
        <w:rPr>
          <w:rFonts w:eastAsia="Times New Roman"/>
          <w:shd w:val="clear" w:color="auto" w:fill="FFFFFF"/>
        </w:rPr>
        <w:t>.</w:t>
      </w:r>
    </w:p>
    <w:p w14:paraId="5D1A45AF" w14:textId="3DF55055" w:rsidR="009E7033" w:rsidRPr="009E7033" w:rsidRDefault="00134F8C" w:rsidP="009E7033">
      <w:r>
        <w:t>By</w:t>
      </w:r>
      <w:r w:rsidR="009E7033" w:rsidRPr="009E7033">
        <w:t xml:space="preserve"> now we all have heard about “Fake News” – but for our project we need to first define what Fake News looks like.  How should we define what fake news is?​</w:t>
      </w:r>
    </w:p>
    <w:p w14:paraId="40C2B062" w14:textId="118320CA" w:rsidR="009E7033" w:rsidRPr="009E7033" w:rsidRDefault="009E7033" w:rsidP="009E7033">
      <w:r w:rsidRPr="009E7033">
        <w:t xml:space="preserve">We all agree that Meriam-Webster and Oxford are reliable sources in defining words- correct? Meriam-Webster has taken the stance that they will not define the term.  They feel the term is a combination of the word “fake” and “news” and there is no need to define the term as a whole.   </w:t>
      </w:r>
      <w:sdt>
        <w:sdtPr>
          <w:id w:val="1229656896"/>
          <w:citation/>
        </w:sdtPr>
        <w:sdtEndPr/>
        <w:sdtContent>
          <w:r w:rsidR="003C561B">
            <w:fldChar w:fldCharType="begin"/>
          </w:r>
          <w:r w:rsidR="003C561B">
            <w:instrText xml:space="preserve"> CITATION Mer \l 1033 </w:instrText>
          </w:r>
          <w:r w:rsidR="003C561B">
            <w:fldChar w:fldCharType="separate"/>
          </w:r>
          <w:r w:rsidR="003C561B">
            <w:rPr>
              <w:noProof/>
            </w:rPr>
            <w:t>(Meriam-Webster, n.d.)</w:t>
          </w:r>
          <w:r w:rsidR="003C561B">
            <w:fldChar w:fldCharType="end"/>
          </w:r>
        </w:sdtContent>
      </w:sdt>
      <w:r w:rsidRPr="009E7033">
        <w:t xml:space="preserve"> BUT - the Oxford Dictionary has defined “Fake News” as a noun that means “False information that is broadcast or published as news for fraudulent or politically motivated purposes”</w:t>
      </w:r>
      <w:r w:rsidR="003C561B">
        <w:t>.</w:t>
      </w:r>
      <w:sdt>
        <w:sdtPr>
          <w:id w:val="1706984351"/>
          <w:citation/>
        </w:sdtPr>
        <w:sdtEndPr/>
        <w:sdtContent>
          <w:r w:rsidR="003C561B">
            <w:fldChar w:fldCharType="begin"/>
          </w:r>
          <w:r w:rsidR="003C561B">
            <w:instrText xml:space="preserve"> CITATION Lex \l 1033 </w:instrText>
          </w:r>
          <w:r w:rsidR="003C561B">
            <w:fldChar w:fldCharType="separate"/>
          </w:r>
          <w:r w:rsidR="003C561B">
            <w:rPr>
              <w:noProof/>
            </w:rPr>
            <w:t xml:space="preserve"> (Lexico by Oxford, n.d.)</w:t>
          </w:r>
          <w:r w:rsidR="003C561B">
            <w:fldChar w:fldCharType="end"/>
          </w:r>
        </w:sdtContent>
      </w:sdt>
    </w:p>
    <w:p w14:paraId="449DACCF" w14:textId="77777777" w:rsidR="009E7033" w:rsidRDefault="009E7033" w:rsidP="009E7033">
      <w:r w:rsidRPr="009E7033">
        <w:t>​For our purposes we’ll stick with the Oxford definition</w:t>
      </w:r>
    </w:p>
    <w:p w14:paraId="04580FA5" w14:textId="0818EDCB" w:rsidR="009E7033" w:rsidRDefault="009E7033" w:rsidP="009E7033">
      <w:r w:rsidRPr="009E7033">
        <w:t xml:space="preserve">For the project we also need to define what a “Credible” source is.  Which is a little bit harder since we all have our </w:t>
      </w:r>
      <w:r w:rsidR="00134F8C" w:rsidRPr="009E7033">
        <w:t>own</w:t>
      </w:r>
      <w:r w:rsidRPr="009E7033">
        <w:t xml:space="preserve"> belief systems and our own standards for credibility.  For some, Fox News is considered a credible source.   For others it’s CNN.   I think we all know that the National Enquirer reports more sensational stories compared to the New York Times.  So how are we going to determine if the news stories in our data are credible?  The Poynter Institute gives us these questions to ask when evaluating sources.   The institute specializes in ethics and fact-checking</w:t>
      </w:r>
      <w:r w:rsidR="00A7715B">
        <w:t xml:space="preserve"> </w:t>
      </w:r>
      <w:r w:rsidRPr="009E7033">
        <w:t>and is considered the world’s most influential school for journalism.</w:t>
      </w:r>
      <w:sdt>
        <w:sdtPr>
          <w:id w:val="1189806757"/>
          <w:citation/>
        </w:sdtPr>
        <w:sdtEndPr/>
        <w:sdtContent>
          <w:r w:rsidR="003C561B">
            <w:fldChar w:fldCharType="begin"/>
          </w:r>
          <w:r w:rsidR="003C561B">
            <w:instrText xml:space="preserve"> CITATION Poy \l 1033 </w:instrText>
          </w:r>
          <w:r w:rsidR="003C561B">
            <w:fldChar w:fldCharType="separate"/>
          </w:r>
          <w:r w:rsidR="003C561B">
            <w:rPr>
              <w:noProof/>
            </w:rPr>
            <w:t xml:space="preserve"> (Poynter, n.d.)</w:t>
          </w:r>
          <w:r w:rsidR="003C561B">
            <w:fldChar w:fldCharType="end"/>
          </w:r>
        </w:sdtContent>
      </w:sdt>
    </w:p>
    <w:p w14:paraId="134BFB45" w14:textId="361ABD66" w:rsidR="009E7033" w:rsidRDefault="009E7033" w:rsidP="009E7033">
      <w:r>
        <w:t xml:space="preserve">According to a New York Times article – “No one believes anything” in America today. Voters are worn out by the plethora of political news.  Rather than trying to figure out the validity of the news, they would rather turn the channel to non-political topics.  </w:t>
      </w:r>
      <w:sdt>
        <w:sdtPr>
          <w:id w:val="1261724298"/>
          <w:citation/>
        </w:sdtPr>
        <w:sdtEndPr/>
        <w:sdtContent>
          <w:r w:rsidR="003C561B">
            <w:fldChar w:fldCharType="begin"/>
          </w:r>
          <w:r w:rsidR="003C561B">
            <w:instrText xml:space="preserve"> CITATION New \l 1033 </w:instrText>
          </w:r>
          <w:r w:rsidR="003C561B">
            <w:fldChar w:fldCharType="separate"/>
          </w:r>
          <w:r w:rsidR="003C561B">
            <w:rPr>
              <w:noProof/>
            </w:rPr>
            <w:t>(New York Times, n.d.)</w:t>
          </w:r>
          <w:r w:rsidR="003C561B">
            <w:fldChar w:fldCharType="end"/>
          </w:r>
        </w:sdtContent>
      </w:sdt>
      <w:r>
        <w:t xml:space="preserve"> With the decline in trust of the media – we as Americans are finding it harder to trust in other areas of our lives.  We don’t trust our Government, we have trouble trusting others with different opinions than our own, and we don’t trust the local authorities to make the right decisions during tough circumstances.   By finding a system that can identify credible sources from fake sources, we could improve the trust in the media, leading to improved trust in our lives.​</w:t>
      </w:r>
      <w:r w:rsidR="003C561B">
        <w:t xml:space="preserve"> </w:t>
      </w:r>
      <w:sdt>
        <w:sdtPr>
          <w:id w:val="42256464"/>
          <w:citation/>
        </w:sdtPr>
        <w:sdtEndPr/>
        <w:sdtContent>
          <w:r w:rsidR="003C561B">
            <w:fldChar w:fldCharType="begin"/>
          </w:r>
          <w:r w:rsidR="003C561B">
            <w:instrText xml:space="preserve"> CITATION USA \l 1033 </w:instrText>
          </w:r>
          <w:r w:rsidR="003C561B">
            <w:fldChar w:fldCharType="separate"/>
          </w:r>
          <w:r w:rsidR="003C561B">
            <w:rPr>
              <w:noProof/>
            </w:rPr>
            <w:t>(USA Today, n.d.)</w:t>
          </w:r>
          <w:r w:rsidR="003C561B">
            <w:fldChar w:fldCharType="end"/>
          </w:r>
        </w:sdtContent>
      </w:sdt>
    </w:p>
    <w:p w14:paraId="64F35171" w14:textId="1D8183BA" w:rsidR="009E7033" w:rsidRPr="009E7033" w:rsidRDefault="009E7033" w:rsidP="009E7033">
      <w:pPr>
        <w:pStyle w:val="Heading1"/>
        <w:rPr>
          <w:b/>
          <w:bCs/>
        </w:rPr>
      </w:pPr>
      <w:r w:rsidRPr="009E7033">
        <w:rPr>
          <w:b/>
          <w:bCs/>
          <w:sz w:val="28"/>
          <w:szCs w:val="28"/>
        </w:rPr>
        <w:t>Hypothesis</w:t>
      </w:r>
    </w:p>
    <w:p w14:paraId="2AE13855" w14:textId="61D292B7" w:rsidR="009E7033" w:rsidRDefault="009E7033" w:rsidP="009E7033">
      <w:r>
        <w:t>If a news outlet can be predicted based on the content, then the outlet may show bias towards one political view or subject. ​</w:t>
      </w:r>
    </w:p>
    <w:p w14:paraId="0CA7477F" w14:textId="1D3AE714" w:rsidR="009E7033" w:rsidRPr="009E7033" w:rsidRDefault="009E7033" w:rsidP="009E7033">
      <w:r>
        <w:t>The data collected spans across different news outlets in the United States, Britain and the Middle East. The information is over the same time period, so that the content is comparable.​</w:t>
      </w:r>
    </w:p>
    <w:p w14:paraId="32E68715" w14:textId="77777777" w:rsidR="000B1615" w:rsidRDefault="009E7033" w:rsidP="009E7033">
      <w:r>
        <w:t>​</w:t>
      </w:r>
    </w:p>
    <w:p w14:paraId="094907B2" w14:textId="0C30457D" w:rsidR="00084271" w:rsidRPr="00396229" w:rsidRDefault="00084271" w:rsidP="009E7033">
      <w:pPr>
        <w:rPr>
          <w:rFonts w:ascii="Arial" w:eastAsia="Times New Roman" w:hAnsi="Arial" w:cs="Arial"/>
          <w:b/>
          <w:bCs/>
          <w:sz w:val="28"/>
          <w:szCs w:val="28"/>
        </w:rPr>
      </w:pPr>
      <w:r w:rsidRPr="00396229">
        <w:rPr>
          <w:rFonts w:ascii="Arial" w:eastAsia="Times New Roman" w:hAnsi="Arial" w:cs="Arial"/>
          <w:b/>
          <w:bCs/>
          <w:sz w:val="28"/>
          <w:szCs w:val="28"/>
          <w:shd w:val="clear" w:color="auto" w:fill="FFFFFF"/>
        </w:rPr>
        <w:lastRenderedPageBreak/>
        <w:t>Analysis and Models</w:t>
      </w:r>
    </w:p>
    <w:p w14:paraId="51B8F661" w14:textId="2CF96C82" w:rsidR="00084271" w:rsidRPr="00084271" w:rsidRDefault="00084271" w:rsidP="00084271">
      <w:pPr>
        <w:spacing w:after="0" w:line="240" w:lineRule="auto"/>
        <w:rPr>
          <w:rFonts w:ascii="Arial" w:eastAsia="Times New Roman" w:hAnsi="Arial" w:cs="Arial"/>
        </w:rPr>
      </w:pPr>
    </w:p>
    <w:p w14:paraId="3A00F4E0" w14:textId="353A1106" w:rsidR="00084271" w:rsidRPr="00396229" w:rsidRDefault="00084271" w:rsidP="00084271">
      <w:pPr>
        <w:pStyle w:val="Heading2"/>
        <w:rPr>
          <w:rFonts w:ascii="Arial" w:eastAsia="Times New Roman" w:hAnsi="Arial" w:cs="Arial"/>
          <w:sz w:val="22"/>
          <w:szCs w:val="22"/>
          <w:shd w:val="clear" w:color="auto" w:fill="FFFFFF"/>
        </w:rPr>
      </w:pPr>
      <w:r w:rsidRPr="00396229">
        <w:rPr>
          <w:rFonts w:ascii="Arial" w:eastAsia="Times New Roman" w:hAnsi="Arial" w:cs="Arial"/>
          <w:sz w:val="22"/>
          <w:szCs w:val="22"/>
          <w:shd w:val="clear" w:color="auto" w:fill="FFFFFF"/>
        </w:rPr>
        <w:t xml:space="preserve">About the Data </w:t>
      </w:r>
      <w:r w:rsidR="00395E48" w:rsidRPr="00396229">
        <w:rPr>
          <w:rFonts w:ascii="Arial" w:eastAsia="Times New Roman" w:hAnsi="Arial" w:cs="Arial"/>
          <w:sz w:val="22"/>
          <w:szCs w:val="22"/>
          <w:shd w:val="clear" w:color="auto" w:fill="FFFFFF"/>
        </w:rPr>
        <w:t xml:space="preserve">– </w:t>
      </w:r>
      <w:r w:rsidR="00395E48" w:rsidRPr="00396229">
        <w:rPr>
          <w:rFonts w:ascii="Arial" w:eastAsia="Times New Roman" w:hAnsi="Arial" w:cs="Arial"/>
          <w:sz w:val="22"/>
          <w:szCs w:val="22"/>
          <w:shd w:val="clear" w:color="auto" w:fill="FFFFFF"/>
        </w:rPr>
        <w:br/>
      </w:r>
      <w:r w:rsidR="009E7033">
        <w:rPr>
          <w:rStyle w:val="SubtleEmphasis"/>
          <w:rFonts w:ascii="Arial" w:hAnsi="Arial" w:cs="Arial"/>
          <w:sz w:val="22"/>
          <w:szCs w:val="22"/>
        </w:rPr>
        <w:t>Kaggle News Headline Dataset, Randomly Mined News Summaries and API collected Data</w:t>
      </w:r>
    </w:p>
    <w:p w14:paraId="138B2DB6" w14:textId="6520F163" w:rsidR="00084271" w:rsidRPr="00396229" w:rsidRDefault="00031D66" w:rsidP="00084271">
      <w:pPr>
        <w:spacing w:after="0" w:line="240" w:lineRule="auto"/>
        <w:rPr>
          <w:rFonts w:ascii="Arial" w:eastAsia="Times New Roman" w:hAnsi="Arial" w:cs="Arial"/>
          <w:color w:val="282828"/>
          <w:shd w:val="clear" w:color="auto" w:fill="FFFFFF"/>
        </w:rPr>
      </w:pPr>
      <w:r w:rsidRPr="00396229">
        <w:rPr>
          <w:rFonts w:ascii="Arial" w:hAnsi="Arial" w:cs="Arial"/>
          <w:noProof/>
        </w:rPr>
        <w:drawing>
          <wp:anchor distT="0" distB="0" distL="182880" distR="182880" simplePos="0" relativeHeight="251658240" behindDoc="0" locked="0" layoutInCell="1" allowOverlap="1" wp14:anchorId="6C8DE5FA" wp14:editId="70B40C45">
            <wp:simplePos x="0" y="0"/>
            <wp:positionH relativeFrom="column">
              <wp:posOffset>57150</wp:posOffset>
            </wp:positionH>
            <wp:positionV relativeFrom="paragraph">
              <wp:posOffset>141605</wp:posOffset>
            </wp:positionV>
            <wp:extent cx="3162300" cy="34766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2300" cy="3476625"/>
                    </a:xfrm>
                    <a:prstGeom prst="rect">
                      <a:avLst/>
                    </a:prstGeom>
                  </pic:spPr>
                </pic:pic>
              </a:graphicData>
            </a:graphic>
            <wp14:sizeRelH relativeFrom="margin">
              <wp14:pctWidth>0</wp14:pctWidth>
            </wp14:sizeRelH>
            <wp14:sizeRelV relativeFrom="margin">
              <wp14:pctHeight>0</wp14:pctHeight>
            </wp14:sizeRelV>
          </wp:anchor>
        </w:drawing>
      </w:r>
    </w:p>
    <w:p w14:paraId="03EC1718" w14:textId="05D54505" w:rsidR="00031D66" w:rsidRDefault="009E7033" w:rsidP="008247A6">
      <w:pPr>
        <w:spacing w:after="0" w:line="240" w:lineRule="auto"/>
        <w:rPr>
          <w:rFonts w:ascii="Arial" w:eastAsia="Times New Roman" w:hAnsi="Arial" w:cs="Arial"/>
          <w:color w:val="282828"/>
          <w:shd w:val="clear" w:color="auto" w:fill="FFFFFF"/>
        </w:rPr>
      </w:pPr>
      <w:r>
        <w:rPr>
          <w:rFonts w:ascii="Arial" w:eastAsia="Times New Roman" w:hAnsi="Arial" w:cs="Arial"/>
          <w:color w:val="282828"/>
          <w:shd w:val="clear" w:color="auto" w:fill="FFFFFF"/>
        </w:rPr>
        <w:t xml:space="preserve">We began the analysis utilizing a News Headlines and Summaries data set from Kaggle.  </w:t>
      </w:r>
      <w:sdt>
        <w:sdtPr>
          <w:rPr>
            <w:rFonts w:ascii="Arial" w:eastAsia="Times New Roman" w:hAnsi="Arial" w:cs="Arial"/>
            <w:color w:val="282828"/>
            <w:shd w:val="clear" w:color="auto" w:fill="FFFFFF"/>
          </w:rPr>
          <w:id w:val="25989938"/>
          <w:citation/>
        </w:sdtPr>
        <w:sdtEndPr/>
        <w:sdtContent>
          <w:r w:rsidR="00134F8C">
            <w:rPr>
              <w:rFonts w:ascii="Arial" w:eastAsia="Times New Roman" w:hAnsi="Arial" w:cs="Arial"/>
              <w:color w:val="282828"/>
              <w:shd w:val="clear" w:color="auto" w:fill="FFFFFF"/>
            </w:rPr>
            <w:fldChar w:fldCharType="begin"/>
          </w:r>
          <w:r w:rsidR="00134F8C">
            <w:rPr>
              <w:rFonts w:ascii="Arial" w:eastAsia="Times New Roman" w:hAnsi="Arial" w:cs="Arial"/>
              <w:color w:val="282828"/>
              <w:shd w:val="clear" w:color="auto" w:fill="FFFFFF"/>
            </w:rPr>
            <w:instrText xml:space="preserve"> CITATION Mur20 \l 1033 </w:instrText>
          </w:r>
          <w:r w:rsidR="00134F8C">
            <w:rPr>
              <w:rFonts w:ascii="Arial" w:eastAsia="Times New Roman" w:hAnsi="Arial" w:cs="Arial"/>
              <w:color w:val="282828"/>
              <w:shd w:val="clear" w:color="auto" w:fill="FFFFFF"/>
            </w:rPr>
            <w:fldChar w:fldCharType="separate"/>
          </w:r>
          <w:r w:rsidR="003C561B" w:rsidRPr="003C561B">
            <w:rPr>
              <w:rFonts w:ascii="Arial" w:eastAsia="Times New Roman" w:hAnsi="Arial" w:cs="Arial"/>
              <w:noProof/>
              <w:color w:val="282828"/>
              <w:shd w:val="clear" w:color="auto" w:fill="FFFFFF"/>
            </w:rPr>
            <w:t>(Murchie, 2020)</w:t>
          </w:r>
          <w:r w:rsidR="00134F8C">
            <w:rPr>
              <w:rFonts w:ascii="Arial" w:eastAsia="Times New Roman" w:hAnsi="Arial" w:cs="Arial"/>
              <w:color w:val="282828"/>
              <w:shd w:val="clear" w:color="auto" w:fill="FFFFFF"/>
            </w:rPr>
            <w:fldChar w:fldCharType="end"/>
          </w:r>
        </w:sdtContent>
      </w:sdt>
      <w:r w:rsidR="00134F8C">
        <w:rPr>
          <w:rFonts w:ascii="Arial" w:eastAsia="Times New Roman" w:hAnsi="Arial" w:cs="Arial"/>
          <w:color w:val="282828"/>
          <w:shd w:val="clear" w:color="auto" w:fill="FFFFFF"/>
        </w:rPr>
        <w:t xml:space="preserve">  The data consisted of the following fields:</w:t>
      </w:r>
    </w:p>
    <w:p w14:paraId="06E720AD" w14:textId="32D47F5C" w:rsidR="00134F8C" w:rsidRDefault="00134F8C" w:rsidP="00134F8C">
      <w:pPr>
        <w:pStyle w:val="ListParagraph"/>
        <w:numPr>
          <w:ilvl w:val="0"/>
          <w:numId w:val="1"/>
        </w:numPr>
        <w:spacing w:after="0" w:line="240" w:lineRule="auto"/>
        <w:rPr>
          <w:rFonts w:ascii="Arial" w:hAnsi="Arial" w:cs="Arial"/>
        </w:rPr>
      </w:pPr>
      <w:r>
        <w:rPr>
          <w:rFonts w:ascii="Arial" w:hAnsi="Arial" w:cs="Arial"/>
        </w:rPr>
        <w:t>News Source</w:t>
      </w:r>
    </w:p>
    <w:p w14:paraId="3546F4CD" w14:textId="3B6EFA5D" w:rsidR="00134F8C" w:rsidRDefault="00134F8C" w:rsidP="00134F8C">
      <w:pPr>
        <w:pStyle w:val="ListParagraph"/>
        <w:numPr>
          <w:ilvl w:val="0"/>
          <w:numId w:val="1"/>
        </w:numPr>
        <w:spacing w:after="0" w:line="240" w:lineRule="auto"/>
        <w:rPr>
          <w:rFonts w:ascii="Arial" w:hAnsi="Arial" w:cs="Arial"/>
        </w:rPr>
      </w:pPr>
      <w:r>
        <w:rPr>
          <w:rFonts w:ascii="Arial" w:hAnsi="Arial" w:cs="Arial"/>
        </w:rPr>
        <w:t>Author</w:t>
      </w:r>
    </w:p>
    <w:p w14:paraId="2B8786A5" w14:textId="55F10F9F" w:rsidR="00134F8C" w:rsidRDefault="00134F8C" w:rsidP="00134F8C">
      <w:pPr>
        <w:pStyle w:val="ListParagraph"/>
        <w:numPr>
          <w:ilvl w:val="0"/>
          <w:numId w:val="1"/>
        </w:numPr>
        <w:spacing w:after="0" w:line="240" w:lineRule="auto"/>
        <w:rPr>
          <w:rFonts w:ascii="Arial" w:hAnsi="Arial" w:cs="Arial"/>
        </w:rPr>
      </w:pPr>
      <w:r>
        <w:rPr>
          <w:rFonts w:ascii="Arial" w:hAnsi="Arial" w:cs="Arial"/>
        </w:rPr>
        <w:t>Title</w:t>
      </w:r>
    </w:p>
    <w:p w14:paraId="1BF12F24" w14:textId="01D47D72" w:rsidR="00134F8C" w:rsidRDefault="00134F8C" w:rsidP="00134F8C">
      <w:pPr>
        <w:pStyle w:val="ListParagraph"/>
        <w:numPr>
          <w:ilvl w:val="0"/>
          <w:numId w:val="1"/>
        </w:numPr>
        <w:spacing w:after="0" w:line="240" w:lineRule="auto"/>
        <w:rPr>
          <w:rFonts w:ascii="Arial" w:hAnsi="Arial" w:cs="Arial"/>
        </w:rPr>
      </w:pPr>
      <w:r>
        <w:rPr>
          <w:rFonts w:ascii="Arial" w:hAnsi="Arial" w:cs="Arial"/>
        </w:rPr>
        <w:t>Description</w:t>
      </w:r>
    </w:p>
    <w:p w14:paraId="4FDD376F" w14:textId="275C4BDA" w:rsidR="00134F8C" w:rsidRDefault="00134F8C" w:rsidP="00134F8C">
      <w:pPr>
        <w:pStyle w:val="ListParagraph"/>
        <w:numPr>
          <w:ilvl w:val="0"/>
          <w:numId w:val="1"/>
        </w:numPr>
        <w:spacing w:after="0" w:line="240" w:lineRule="auto"/>
        <w:rPr>
          <w:rFonts w:ascii="Arial" w:hAnsi="Arial" w:cs="Arial"/>
        </w:rPr>
      </w:pPr>
      <w:r>
        <w:rPr>
          <w:rFonts w:ascii="Arial" w:hAnsi="Arial" w:cs="Arial"/>
        </w:rPr>
        <w:t>URL</w:t>
      </w:r>
    </w:p>
    <w:p w14:paraId="495EEE57" w14:textId="7C6357D7" w:rsidR="00134F8C" w:rsidRDefault="00134F8C" w:rsidP="00134F8C">
      <w:pPr>
        <w:pStyle w:val="ListParagraph"/>
        <w:numPr>
          <w:ilvl w:val="0"/>
          <w:numId w:val="1"/>
        </w:numPr>
        <w:spacing w:after="0" w:line="240" w:lineRule="auto"/>
        <w:rPr>
          <w:rFonts w:ascii="Arial" w:hAnsi="Arial" w:cs="Arial"/>
        </w:rPr>
      </w:pPr>
      <w:r>
        <w:rPr>
          <w:rFonts w:ascii="Arial" w:hAnsi="Arial" w:cs="Arial"/>
        </w:rPr>
        <w:t>API Requested Date</w:t>
      </w:r>
    </w:p>
    <w:p w14:paraId="0A2DD629" w14:textId="3F6FCCBB" w:rsidR="00134F8C" w:rsidRDefault="00134F8C" w:rsidP="00134F8C">
      <w:pPr>
        <w:pStyle w:val="ListParagraph"/>
        <w:numPr>
          <w:ilvl w:val="0"/>
          <w:numId w:val="1"/>
        </w:numPr>
        <w:spacing w:after="0" w:line="240" w:lineRule="auto"/>
        <w:rPr>
          <w:rFonts w:ascii="Arial" w:hAnsi="Arial" w:cs="Arial"/>
        </w:rPr>
      </w:pPr>
      <w:r>
        <w:rPr>
          <w:rFonts w:ascii="Arial" w:hAnsi="Arial" w:cs="Arial"/>
        </w:rPr>
        <w:t>Published Date</w:t>
      </w:r>
    </w:p>
    <w:p w14:paraId="3F0DFE9F" w14:textId="01E54845" w:rsidR="00134F8C" w:rsidRDefault="00134F8C" w:rsidP="00134F8C">
      <w:pPr>
        <w:pStyle w:val="ListParagraph"/>
        <w:numPr>
          <w:ilvl w:val="0"/>
          <w:numId w:val="1"/>
        </w:numPr>
        <w:spacing w:after="0" w:line="240" w:lineRule="auto"/>
        <w:rPr>
          <w:rFonts w:ascii="Arial" w:hAnsi="Arial" w:cs="Arial"/>
        </w:rPr>
      </w:pPr>
      <w:r>
        <w:rPr>
          <w:rFonts w:ascii="Arial" w:hAnsi="Arial" w:cs="Arial"/>
        </w:rPr>
        <w:t>Content</w:t>
      </w:r>
    </w:p>
    <w:p w14:paraId="54122E6C" w14:textId="35C15DE7" w:rsidR="00134F8C" w:rsidRDefault="00134F8C" w:rsidP="00134F8C">
      <w:pPr>
        <w:spacing w:after="0" w:line="240" w:lineRule="auto"/>
        <w:rPr>
          <w:rFonts w:ascii="Arial" w:hAnsi="Arial" w:cs="Arial"/>
        </w:rPr>
      </w:pPr>
    </w:p>
    <w:p w14:paraId="563C49BF" w14:textId="156553CB" w:rsidR="00134F8C" w:rsidRDefault="00134F8C" w:rsidP="00134F8C">
      <w:pPr>
        <w:spacing w:after="0" w:line="240" w:lineRule="auto"/>
        <w:rPr>
          <w:rFonts w:ascii="Arial" w:hAnsi="Arial" w:cs="Arial"/>
        </w:rPr>
      </w:pPr>
      <w:r>
        <w:rPr>
          <w:rFonts w:ascii="Arial" w:hAnsi="Arial" w:cs="Arial"/>
        </w:rPr>
        <w:t>This data set held:</w:t>
      </w:r>
    </w:p>
    <w:p w14:paraId="3B137DE4" w14:textId="2A7C21B3" w:rsidR="00134F8C" w:rsidRDefault="00134F8C" w:rsidP="00134F8C">
      <w:pPr>
        <w:pStyle w:val="ListParagraph"/>
        <w:numPr>
          <w:ilvl w:val="0"/>
          <w:numId w:val="2"/>
        </w:numPr>
        <w:spacing w:after="0" w:line="240" w:lineRule="auto"/>
        <w:rPr>
          <w:rFonts w:ascii="Arial" w:hAnsi="Arial" w:cs="Arial"/>
        </w:rPr>
      </w:pPr>
      <w:r>
        <w:rPr>
          <w:rFonts w:ascii="Arial" w:hAnsi="Arial" w:cs="Arial"/>
        </w:rPr>
        <w:t>3109 news articles</w:t>
      </w:r>
    </w:p>
    <w:p w14:paraId="7725A345" w14:textId="27A45145" w:rsidR="00134F8C" w:rsidRDefault="00134F8C" w:rsidP="00134F8C">
      <w:pPr>
        <w:pStyle w:val="ListParagraph"/>
        <w:numPr>
          <w:ilvl w:val="0"/>
          <w:numId w:val="2"/>
        </w:numPr>
        <w:spacing w:after="0" w:line="240" w:lineRule="auto"/>
        <w:rPr>
          <w:rFonts w:ascii="Arial" w:hAnsi="Arial" w:cs="Arial"/>
        </w:rPr>
      </w:pPr>
      <w:r>
        <w:rPr>
          <w:rFonts w:ascii="Arial" w:hAnsi="Arial" w:cs="Arial"/>
        </w:rPr>
        <w:t>311 published between June – August 2019</w:t>
      </w:r>
    </w:p>
    <w:p w14:paraId="374846DB" w14:textId="0D33216F" w:rsidR="009E7033" w:rsidRDefault="00134F8C" w:rsidP="00B84109">
      <w:pPr>
        <w:pStyle w:val="ListParagraph"/>
        <w:numPr>
          <w:ilvl w:val="0"/>
          <w:numId w:val="2"/>
        </w:numPr>
        <w:spacing w:after="0" w:line="240" w:lineRule="auto"/>
        <w:rPr>
          <w:rFonts w:ascii="Arial" w:hAnsi="Arial" w:cs="Arial"/>
        </w:rPr>
      </w:pPr>
      <w:r w:rsidRPr="00134F8C">
        <w:rPr>
          <w:rFonts w:ascii="Arial" w:hAnsi="Arial" w:cs="Arial"/>
        </w:rPr>
        <w:t>2793 published between October 2019 – January 2020</w:t>
      </w:r>
    </w:p>
    <w:p w14:paraId="7D966800" w14:textId="70591070" w:rsidR="00134F8C" w:rsidRPr="00134F8C" w:rsidRDefault="00134F8C" w:rsidP="00B84109">
      <w:pPr>
        <w:pStyle w:val="ListParagraph"/>
        <w:numPr>
          <w:ilvl w:val="0"/>
          <w:numId w:val="2"/>
        </w:numPr>
        <w:spacing w:after="0" w:line="240" w:lineRule="auto"/>
        <w:rPr>
          <w:rFonts w:ascii="Arial" w:hAnsi="Arial" w:cs="Arial"/>
        </w:rPr>
      </w:pPr>
      <w:r>
        <w:rPr>
          <w:rFonts w:ascii="Arial" w:hAnsi="Arial" w:cs="Arial"/>
        </w:rPr>
        <w:t>18 News Sources</w:t>
      </w:r>
    </w:p>
    <w:p w14:paraId="3D4BE934" w14:textId="3939EED7" w:rsidR="009E7033" w:rsidRDefault="009E7033" w:rsidP="00031D66">
      <w:pPr>
        <w:pStyle w:val="Caption"/>
        <w:rPr>
          <w:rFonts w:ascii="Arial" w:hAnsi="Arial" w:cs="Arial"/>
        </w:rPr>
      </w:pPr>
    </w:p>
    <w:p w14:paraId="057F9286" w14:textId="77777777" w:rsidR="009E7033" w:rsidRDefault="009E7033" w:rsidP="00031D66">
      <w:pPr>
        <w:pStyle w:val="Caption"/>
        <w:rPr>
          <w:rFonts w:ascii="Arial" w:hAnsi="Arial" w:cs="Arial"/>
        </w:rPr>
      </w:pPr>
    </w:p>
    <w:p w14:paraId="6CDE7A69" w14:textId="46F71236" w:rsidR="008247A6" w:rsidRDefault="00134F8C" w:rsidP="00031D66">
      <w:pPr>
        <w:rPr>
          <w:rFonts w:ascii="Arial" w:hAnsi="Arial" w:cs="Arial"/>
        </w:rPr>
      </w:pPr>
      <w:r>
        <w:rPr>
          <w:rFonts w:ascii="Arial" w:hAnsi="Arial" w:cs="Arial"/>
        </w:rPr>
        <w:t>We then manually mined at random an additional 10 news headlines and summaries from each of the news Sources from February 2019 to included in our Data Set.  These were taken from the “Top News” section of each sources website.</w:t>
      </w:r>
    </w:p>
    <w:p w14:paraId="3E7765CB" w14:textId="2CCBC5ED" w:rsidR="003C561B" w:rsidRDefault="003C561B">
      <w:pPr>
        <w:rPr>
          <w:rFonts w:ascii="Arial" w:hAnsi="Arial" w:cs="Arial"/>
        </w:rPr>
      </w:pPr>
      <w:r>
        <w:rPr>
          <w:rFonts w:ascii="Arial" w:hAnsi="Arial" w:cs="Arial"/>
        </w:rPr>
        <w:t xml:space="preserve">Finally, an API was used to mine additional Data to include in the study.  </w:t>
      </w:r>
      <w:sdt>
        <w:sdtPr>
          <w:rPr>
            <w:rFonts w:ascii="Arial" w:hAnsi="Arial" w:cs="Arial"/>
          </w:rPr>
          <w:id w:val="-1353797532"/>
          <w:citation/>
        </w:sdtPr>
        <w:sdtEndPr/>
        <w:sdtContent>
          <w:r>
            <w:rPr>
              <w:rFonts w:ascii="Arial" w:hAnsi="Arial" w:cs="Arial"/>
            </w:rPr>
            <w:fldChar w:fldCharType="begin"/>
          </w:r>
          <w:r>
            <w:rPr>
              <w:rFonts w:ascii="Arial" w:hAnsi="Arial" w:cs="Arial"/>
            </w:rPr>
            <w:instrText xml:space="preserve"> CITATION kot20 \l 1033 </w:instrText>
          </w:r>
          <w:r>
            <w:rPr>
              <w:rFonts w:ascii="Arial" w:hAnsi="Arial" w:cs="Arial"/>
            </w:rPr>
            <w:fldChar w:fldCharType="separate"/>
          </w:r>
          <w:r w:rsidRPr="003C561B">
            <w:rPr>
              <w:rFonts w:ascii="Arial" w:hAnsi="Arial" w:cs="Arial"/>
              <w:noProof/>
            </w:rPr>
            <w:t>(kotartemiy, 2020)</w:t>
          </w:r>
          <w:r>
            <w:rPr>
              <w:rFonts w:ascii="Arial" w:hAnsi="Arial" w:cs="Arial"/>
            </w:rPr>
            <w:fldChar w:fldCharType="end"/>
          </w:r>
        </w:sdtContent>
      </w:sdt>
    </w:p>
    <w:p w14:paraId="27B18E6F" w14:textId="5FCF4AB2" w:rsidR="003C561B" w:rsidRDefault="003C561B">
      <w:pPr>
        <w:rPr>
          <w:rFonts w:ascii="Arial" w:hAnsi="Arial" w:cs="Arial"/>
        </w:rPr>
      </w:pPr>
      <w:r>
        <w:rPr>
          <w:rFonts w:ascii="Arial" w:hAnsi="Arial" w:cs="Arial"/>
        </w:rPr>
        <w:t xml:space="preserve">Once the data set was complete, we cleaned it up.  First extra columns of information was removed that was not pertinent to proving our hypothesis.  Then additional spaces and punctuation marks were removed.  The data was reviewed for foreign keys ( ~ ,  ©, ™, etc…) and these were removed.  The data was changed from Sentence Case to all lower case as well.  </w:t>
      </w:r>
    </w:p>
    <w:p w14:paraId="263AA092" w14:textId="2E717850" w:rsidR="00134F8C" w:rsidRDefault="00B7747B">
      <w:pPr>
        <w:rPr>
          <w:rFonts w:ascii="Arial" w:hAnsi="Arial" w:cs="Arial"/>
        </w:rPr>
      </w:pPr>
      <w:r>
        <w:rPr>
          <w:rFonts w:ascii="Arial" w:hAnsi="Arial" w:cs="Arial"/>
          <w:noProof/>
        </w:rPr>
        <w:drawing>
          <wp:anchor distT="0" distB="0" distL="114300" distR="114300" simplePos="0" relativeHeight="251660288" behindDoc="0" locked="0" layoutInCell="1" allowOverlap="1" wp14:anchorId="35A083B8" wp14:editId="05BF1AC6">
            <wp:simplePos x="0" y="0"/>
            <wp:positionH relativeFrom="margin">
              <wp:align>right</wp:align>
            </wp:positionH>
            <wp:positionV relativeFrom="paragraph">
              <wp:posOffset>44450</wp:posOffset>
            </wp:positionV>
            <wp:extent cx="2600325" cy="2135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25" cy="213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59264" behindDoc="0" locked="0" layoutInCell="1" allowOverlap="1" wp14:anchorId="2F7A3BF5" wp14:editId="781417D7">
            <wp:simplePos x="0" y="0"/>
            <wp:positionH relativeFrom="margin">
              <wp:align>left</wp:align>
            </wp:positionH>
            <wp:positionV relativeFrom="paragraph">
              <wp:posOffset>111125</wp:posOffset>
            </wp:positionV>
            <wp:extent cx="2647950" cy="21196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2119630"/>
                    </a:xfrm>
                    <a:prstGeom prst="rect">
                      <a:avLst/>
                    </a:prstGeom>
                    <a:noFill/>
                    <a:ln>
                      <a:noFill/>
                    </a:ln>
                  </pic:spPr>
                </pic:pic>
              </a:graphicData>
            </a:graphic>
          </wp:anchor>
        </w:drawing>
      </w:r>
      <w:r w:rsidR="00134F8C">
        <w:rPr>
          <w:rFonts w:ascii="Arial" w:hAnsi="Arial" w:cs="Arial"/>
        </w:rPr>
        <w:br w:type="page"/>
      </w:r>
    </w:p>
    <w:p w14:paraId="189BDC07" w14:textId="17864321" w:rsidR="00084271" w:rsidRDefault="00396229" w:rsidP="00084271">
      <w:pPr>
        <w:pStyle w:val="Heading2"/>
        <w:rPr>
          <w:rFonts w:ascii="Arial" w:eastAsia="Times New Roman" w:hAnsi="Arial" w:cs="Arial"/>
          <w:sz w:val="22"/>
          <w:szCs w:val="22"/>
          <w:shd w:val="clear" w:color="auto" w:fill="FFFFFF"/>
        </w:rPr>
      </w:pPr>
      <w:r w:rsidRPr="00396229">
        <w:rPr>
          <w:rFonts w:ascii="Arial" w:eastAsia="Times New Roman" w:hAnsi="Arial" w:cs="Arial"/>
          <w:sz w:val="22"/>
          <w:szCs w:val="22"/>
          <w:shd w:val="clear" w:color="auto" w:fill="FFFFFF"/>
        </w:rPr>
        <w:lastRenderedPageBreak/>
        <w:t>Model(s)</w:t>
      </w:r>
      <w:r>
        <w:rPr>
          <w:rFonts w:ascii="Arial" w:eastAsia="Times New Roman" w:hAnsi="Arial" w:cs="Arial"/>
          <w:sz w:val="22"/>
          <w:szCs w:val="22"/>
          <w:shd w:val="clear" w:color="auto" w:fill="FFFFFF"/>
        </w:rPr>
        <w:t xml:space="preserve"> –</w:t>
      </w:r>
    </w:p>
    <w:p w14:paraId="7B67B3A1" w14:textId="2C68027A" w:rsidR="00B7747B" w:rsidRDefault="00B7747B" w:rsidP="00396229">
      <w:pPr>
        <w:rPr>
          <w:rStyle w:val="SubtleEmphasis"/>
          <w:rFonts w:ascii="Arial" w:hAnsi="Arial" w:cs="Arial"/>
        </w:rPr>
      </w:pPr>
      <w:r w:rsidRPr="25EC9E38">
        <w:rPr>
          <w:rStyle w:val="SubtleEmphasis"/>
          <w:rFonts w:ascii="Arial" w:hAnsi="Arial" w:cs="Arial"/>
        </w:rPr>
        <w:t>Word Cloud</w:t>
      </w:r>
    </w:p>
    <w:p w14:paraId="662ACFA4" w14:textId="6F7A526F" w:rsidR="28E06216" w:rsidRDefault="28E06216" w:rsidP="25EC9E38">
      <w:r w:rsidRPr="25EC9E38">
        <w:rPr>
          <w:rStyle w:val="SubtleEmphasis"/>
          <w:rFonts w:ascii="Arial" w:hAnsi="Arial" w:cs="Arial"/>
          <w:i w:val="0"/>
          <w:iCs w:val="0"/>
          <w:color w:val="371233" w:themeColor="accent2"/>
        </w:rPr>
        <w:t xml:space="preserve">Word clouds were used to see the frequency of words used in the title and description of the article. </w:t>
      </w:r>
    </w:p>
    <w:p w14:paraId="43F32ECA" w14:textId="47D533C4" w:rsidR="00396229" w:rsidRDefault="00764A53" w:rsidP="00396229">
      <w:pPr>
        <w:rPr>
          <w:rStyle w:val="SubtleEmphasis"/>
          <w:rFonts w:ascii="Arial" w:hAnsi="Arial" w:cs="Arial"/>
        </w:rPr>
      </w:pPr>
      <w:r>
        <w:rPr>
          <w:rStyle w:val="SubtleEmphasis"/>
          <w:rFonts w:ascii="Arial" w:hAnsi="Arial" w:cs="Arial"/>
        </w:rPr>
        <w:t>Amazon Mechanical Turk</w:t>
      </w:r>
      <w:r w:rsidR="00AB4B42">
        <w:rPr>
          <w:rStyle w:val="SubtleEmphasis"/>
          <w:rFonts w:ascii="Arial" w:hAnsi="Arial" w:cs="Arial"/>
        </w:rPr>
        <w:t xml:space="preserve"> and Kappa</w:t>
      </w:r>
    </w:p>
    <w:p w14:paraId="2BDE37E3" w14:textId="31C95032" w:rsidR="00764A53" w:rsidRDefault="00F16F5C" w:rsidP="00764A53">
      <w:pPr>
        <w:rPr>
          <w:rStyle w:val="SubtleEmphasis"/>
          <w:rFonts w:ascii="Arial" w:hAnsi="Arial" w:cs="Arial"/>
          <w:i w:val="0"/>
          <w:iCs w:val="0"/>
          <w:color w:val="371233" w:themeColor="text1"/>
        </w:rPr>
      </w:pPr>
      <w:r>
        <w:rPr>
          <w:rStyle w:val="SubtleEmphasis"/>
          <w:rFonts w:ascii="Arial" w:hAnsi="Arial" w:cs="Arial"/>
          <w:i w:val="0"/>
          <w:iCs w:val="0"/>
          <w:color w:val="371233" w:themeColor="text1"/>
        </w:rPr>
        <w:t>Due to costs we were only able to run a sampling of the Dataset through Amazon Mechanical Turk (AMT).  20 news summaries were selected at random from each Source to create a sample data set.  This was uploaded to AMT</w:t>
      </w:r>
      <w:r w:rsidR="00AB4B42">
        <w:rPr>
          <w:rStyle w:val="SubtleEmphasis"/>
          <w:rFonts w:ascii="Arial" w:hAnsi="Arial" w:cs="Arial"/>
          <w:i w:val="0"/>
          <w:iCs w:val="0"/>
          <w:color w:val="371233" w:themeColor="text1"/>
        </w:rPr>
        <w:t xml:space="preserve"> asking for 5 labels for each news summary.  The labels were then added to the sampling data in an Excel Spreadsheet that was used to calculate the Kappa Score for each summary. </w:t>
      </w:r>
    </w:p>
    <w:p w14:paraId="675B4A0F" w14:textId="4F8D31C6" w:rsidR="00396229" w:rsidRDefault="00396229" w:rsidP="00084271">
      <w:pPr>
        <w:spacing w:after="0" w:line="240" w:lineRule="auto"/>
        <w:rPr>
          <w:rFonts w:ascii="Arial" w:eastAsia="Times New Roman" w:hAnsi="Arial" w:cs="Arial"/>
          <w:color w:val="282828"/>
          <w:shd w:val="clear" w:color="auto" w:fill="FFFFFF"/>
        </w:rPr>
      </w:pPr>
    </w:p>
    <w:p w14:paraId="76AA6D70" w14:textId="61116458" w:rsidR="00226608" w:rsidRDefault="00563E1B" w:rsidP="00226608">
      <w:pPr>
        <w:rPr>
          <w:rStyle w:val="SubtleEmphasis"/>
          <w:rFonts w:ascii="Arial" w:hAnsi="Arial" w:cs="Arial"/>
        </w:rPr>
      </w:pPr>
      <w:r>
        <w:rPr>
          <w:rStyle w:val="SubtleEmphasis"/>
          <w:rFonts w:ascii="Arial" w:hAnsi="Arial" w:cs="Arial"/>
        </w:rPr>
        <w:t>Weka</w:t>
      </w:r>
    </w:p>
    <w:p w14:paraId="264386FB" w14:textId="277D1CB6" w:rsidR="00922DCF" w:rsidRDefault="00922DCF" w:rsidP="00922DCF">
      <w:pPr>
        <w:rPr>
          <w:rFonts w:eastAsia="Times New Roman"/>
          <w:shd w:val="clear" w:color="auto" w:fill="FFFFFF"/>
        </w:rPr>
      </w:pPr>
      <w:r>
        <w:rPr>
          <w:rStyle w:val="SubtleEmphasis"/>
          <w:rFonts w:ascii="Arial" w:hAnsi="Arial" w:cs="Arial"/>
          <w:i w:val="0"/>
          <w:iCs w:val="0"/>
          <w:color w:val="371233" w:themeColor="text1"/>
        </w:rPr>
        <w:t>WEKA</w:t>
      </w:r>
      <w:r w:rsidR="00563E1B">
        <w:rPr>
          <w:rStyle w:val="SubtleEmphasis"/>
          <w:rFonts w:ascii="Arial" w:hAnsi="Arial" w:cs="Arial"/>
          <w:i w:val="0"/>
          <w:iCs w:val="0"/>
          <w:color w:val="371233" w:themeColor="text1"/>
        </w:rPr>
        <w:t xml:space="preserve"> was utilized to determine</w:t>
      </w:r>
      <w:r>
        <w:rPr>
          <w:rStyle w:val="SubtleEmphasis"/>
          <w:rFonts w:ascii="Arial" w:hAnsi="Arial" w:cs="Arial"/>
          <w:i w:val="0"/>
          <w:iCs w:val="0"/>
          <w:color w:val="371233" w:themeColor="text1"/>
        </w:rPr>
        <w:t xml:space="preserve"> classification</w:t>
      </w:r>
      <w:r w:rsidR="00563E1B">
        <w:rPr>
          <w:rStyle w:val="SubtleEmphasis"/>
          <w:rFonts w:ascii="Arial" w:hAnsi="Arial" w:cs="Arial"/>
          <w:i w:val="0"/>
          <w:iCs w:val="0"/>
          <w:color w:val="371233" w:themeColor="text1"/>
        </w:rPr>
        <w:t xml:space="preserve"> </w:t>
      </w:r>
      <w:r>
        <w:rPr>
          <w:rStyle w:val="SubtleEmphasis"/>
          <w:rFonts w:ascii="Arial" w:hAnsi="Arial" w:cs="Arial"/>
          <w:i w:val="0"/>
          <w:iCs w:val="0"/>
          <w:color w:val="371233" w:themeColor="text1"/>
        </w:rPr>
        <w:t>accuracy</w:t>
      </w:r>
      <w:r w:rsidR="00563E1B">
        <w:rPr>
          <w:rStyle w:val="SubtleEmphasis"/>
          <w:rFonts w:ascii="Arial" w:hAnsi="Arial" w:cs="Arial"/>
          <w:i w:val="0"/>
          <w:iCs w:val="0"/>
          <w:color w:val="371233" w:themeColor="text1"/>
        </w:rPr>
        <w:t xml:space="preserve">.  </w:t>
      </w:r>
      <w:r>
        <w:rPr>
          <w:rStyle w:val="SubtleEmphasis"/>
          <w:rFonts w:ascii="Arial" w:hAnsi="Arial" w:cs="Arial"/>
          <w:i w:val="0"/>
          <w:iCs w:val="0"/>
          <w:color w:val="371233" w:themeColor="text1"/>
        </w:rPr>
        <w:t>T</w:t>
      </w:r>
      <w:r>
        <w:rPr>
          <w:rFonts w:eastAsia="Times New Roman"/>
          <w:shd w:val="clear" w:color="auto" w:fill="FFFFFF"/>
        </w:rPr>
        <w:t xml:space="preserve">he Filtered Classifier was used to analyze the data.  For classification, J48 was first selected as the classifier keeping the default settings, with StringToWordVector selected for the vectorizer, again with default settings intact.  </w:t>
      </w:r>
    </w:p>
    <w:p w14:paraId="079E0302" w14:textId="77777777" w:rsidR="00922DCF" w:rsidRDefault="00922DCF" w:rsidP="00922DCF">
      <w:pPr>
        <w:rPr>
          <w:rFonts w:eastAsia="Times New Roman"/>
          <w:shd w:val="clear" w:color="auto" w:fill="FFFFFF"/>
        </w:rPr>
      </w:pPr>
      <w:r>
        <w:rPr>
          <w:rFonts w:eastAsia="Times New Roman"/>
          <w:shd w:val="clear" w:color="auto" w:fill="FFFFFF"/>
        </w:rPr>
        <w:t>Next, for classification, Naïve Bayes Multinomial was first selected as the classifier keeping the default settings, with StringToWordVector selected for the vectorizer, changing the outputWordCount option to TRUE.</w:t>
      </w:r>
    </w:p>
    <w:p w14:paraId="53E62391" w14:textId="77777777" w:rsidR="00922DCF" w:rsidRDefault="00922DCF" w:rsidP="00922DCF">
      <w:pPr>
        <w:rPr>
          <w:rFonts w:eastAsia="Times New Roman"/>
          <w:shd w:val="clear" w:color="auto" w:fill="FFFFFF"/>
        </w:rPr>
      </w:pPr>
      <w:r>
        <w:rPr>
          <w:rFonts w:eastAsia="Times New Roman"/>
          <w:shd w:val="clear" w:color="auto" w:fill="FFFFFF"/>
        </w:rPr>
        <w:t>Finally, the classifier was changed to Naïve Bayes Mutlinomial Text with StringToWordVector as above.</w:t>
      </w:r>
    </w:p>
    <w:p w14:paraId="2FBAD36F" w14:textId="0073580E" w:rsidR="00E617AC" w:rsidRDefault="00E617AC" w:rsidP="00E617AC">
      <w:pPr>
        <w:rPr>
          <w:rStyle w:val="SubtleEmphasis"/>
        </w:rPr>
      </w:pPr>
      <w:r w:rsidRPr="00922DCF">
        <w:rPr>
          <w:rStyle w:val="SubtleEmphasis"/>
        </w:rPr>
        <w:t xml:space="preserve">Source Distribution </w:t>
      </w:r>
      <w:r>
        <w:rPr>
          <w:rStyle w:val="SubtleEmphasis"/>
        </w:rPr>
        <w:t>–</w:t>
      </w:r>
      <w:r w:rsidRPr="00922DCF">
        <w:rPr>
          <w:rStyle w:val="SubtleEmphasis"/>
        </w:rPr>
        <w:t xml:space="preserve"> Python</w:t>
      </w:r>
    </w:p>
    <w:p w14:paraId="7E7614BA" w14:textId="2D4E0B7D" w:rsidR="00E617AC" w:rsidRDefault="00E617AC" w:rsidP="00E617AC">
      <w:pPr>
        <w:rPr>
          <w:rStyle w:val="SubtleEmphasis"/>
          <w:rFonts w:ascii="Arial" w:hAnsi="Arial" w:cs="Arial"/>
        </w:rPr>
      </w:pPr>
      <w:r w:rsidRPr="00922DCF">
        <w:rPr>
          <w:rStyle w:val="SubtleEmphasis"/>
          <w:i w:val="0"/>
          <w:iCs w:val="0"/>
          <w:color w:val="auto"/>
        </w:rPr>
        <w:t>Python was utilized to determine Source distribution – to verify the balance of the dataset.</w:t>
      </w:r>
    </w:p>
    <w:p w14:paraId="12F5BE95" w14:textId="4CABB5FA" w:rsidR="00563E1B" w:rsidRPr="00396229" w:rsidRDefault="00563E1B" w:rsidP="00563E1B">
      <w:r>
        <w:rPr>
          <w:rStyle w:val="SubtleEmphasis"/>
          <w:rFonts w:ascii="Arial" w:hAnsi="Arial" w:cs="Arial"/>
        </w:rPr>
        <w:t xml:space="preserve">SentiStrength </w:t>
      </w:r>
    </w:p>
    <w:p w14:paraId="789D213C" w14:textId="77777777" w:rsidR="00563E1B" w:rsidRDefault="00563E1B" w:rsidP="00563E1B">
      <w:pPr>
        <w:spacing w:after="0" w:line="240" w:lineRule="auto"/>
        <w:rPr>
          <w:rFonts w:ascii="Arial" w:eastAsia="Times New Roman" w:hAnsi="Arial" w:cs="Arial"/>
          <w:color w:val="282828"/>
          <w:shd w:val="clear" w:color="auto" w:fill="FFFFFF"/>
        </w:rPr>
      </w:pPr>
      <w:r>
        <w:rPr>
          <w:rFonts w:ascii="Arial" w:eastAsia="Times New Roman" w:hAnsi="Arial" w:cs="Arial"/>
          <w:color w:val="282828"/>
          <w:shd w:val="clear" w:color="auto" w:fill="FFFFFF"/>
        </w:rPr>
        <w:t xml:space="preserve">SentiStrength </w:t>
      </w:r>
      <w:sdt>
        <w:sdtPr>
          <w:rPr>
            <w:rFonts w:ascii="Arial" w:eastAsia="Times New Roman" w:hAnsi="Arial" w:cs="Arial"/>
            <w:color w:val="282828"/>
            <w:shd w:val="clear" w:color="auto" w:fill="FFFFFF"/>
          </w:rPr>
          <w:id w:val="2055809893"/>
          <w:citation/>
        </w:sdtPr>
        <w:sdtEndPr/>
        <w:sdtContent>
          <w:r>
            <w:rPr>
              <w:rFonts w:ascii="Arial" w:eastAsia="Times New Roman" w:hAnsi="Arial" w:cs="Arial"/>
              <w:color w:val="282828"/>
              <w:shd w:val="clear" w:color="auto" w:fill="FFFFFF"/>
            </w:rPr>
            <w:fldChar w:fldCharType="begin"/>
          </w:r>
          <w:r>
            <w:rPr>
              <w:rFonts w:ascii="Arial" w:eastAsia="Times New Roman" w:hAnsi="Arial" w:cs="Arial"/>
              <w:color w:val="282828"/>
              <w:shd w:val="clear" w:color="auto" w:fill="FFFFFF"/>
            </w:rPr>
            <w:instrText xml:space="preserve">CITATION Sen20 \l 1033 </w:instrText>
          </w:r>
          <w:r>
            <w:rPr>
              <w:rFonts w:ascii="Arial" w:eastAsia="Times New Roman" w:hAnsi="Arial" w:cs="Arial"/>
              <w:color w:val="282828"/>
              <w:shd w:val="clear" w:color="auto" w:fill="FFFFFF"/>
            </w:rPr>
            <w:fldChar w:fldCharType="separate"/>
          </w:r>
          <w:r w:rsidRPr="004378CD">
            <w:rPr>
              <w:rFonts w:ascii="Arial" w:eastAsia="Times New Roman" w:hAnsi="Arial" w:cs="Arial"/>
              <w:noProof/>
              <w:color w:val="282828"/>
              <w:shd w:val="clear" w:color="auto" w:fill="FFFFFF"/>
            </w:rPr>
            <w:t>(SentiStrength, 2020)</w:t>
          </w:r>
          <w:r>
            <w:rPr>
              <w:rFonts w:ascii="Arial" w:eastAsia="Times New Roman" w:hAnsi="Arial" w:cs="Arial"/>
              <w:color w:val="282828"/>
              <w:shd w:val="clear" w:color="auto" w:fill="FFFFFF"/>
            </w:rPr>
            <w:fldChar w:fldCharType="end"/>
          </w:r>
        </w:sdtContent>
      </w:sdt>
      <w:r>
        <w:rPr>
          <w:rFonts w:ascii="Arial" w:eastAsia="Times New Roman" w:hAnsi="Arial" w:cs="Arial"/>
          <w:color w:val="282828"/>
          <w:shd w:val="clear" w:color="auto" w:fill="FFFFFF"/>
        </w:rPr>
        <w:t xml:space="preserve"> is an automatic sentiment analysis tool that is free for academic research.  It is available to download for desktop use, or can be used directly via the website to analyze one line of text at a time.  The online tool can also detect sentiment in 6 other languages besides English:  Finnish, German, Dutch, Spanish, Italian and Russian</w:t>
      </w:r>
    </w:p>
    <w:p w14:paraId="3F10E319" w14:textId="77777777" w:rsidR="00563E1B" w:rsidRDefault="00563E1B" w:rsidP="00563E1B">
      <w:pPr>
        <w:spacing w:after="0" w:line="240" w:lineRule="auto"/>
        <w:rPr>
          <w:rFonts w:ascii="Arial" w:eastAsia="Times New Roman" w:hAnsi="Arial" w:cs="Arial"/>
          <w:color w:val="282828"/>
          <w:shd w:val="clear" w:color="auto" w:fill="FFFFFF"/>
        </w:rPr>
      </w:pPr>
    </w:p>
    <w:p w14:paraId="0FC1DAFE" w14:textId="1936910A" w:rsidR="00563E1B" w:rsidRDefault="00563E1B" w:rsidP="00563E1B">
      <w:pPr>
        <w:spacing w:after="0" w:line="240" w:lineRule="auto"/>
        <w:rPr>
          <w:rFonts w:ascii="Arial" w:eastAsia="Times New Roman" w:hAnsi="Arial" w:cs="Arial"/>
          <w:color w:val="282828"/>
          <w:shd w:val="clear" w:color="auto" w:fill="FFFFFF"/>
        </w:rPr>
      </w:pPr>
      <w:r>
        <w:rPr>
          <w:rFonts w:ascii="Arial" w:eastAsia="Times New Roman" w:hAnsi="Arial" w:cs="Arial"/>
          <w:color w:val="282828"/>
          <w:shd w:val="clear" w:color="auto" w:fill="FFFFFF"/>
        </w:rPr>
        <w:t>The desktop version of the tool was utilized for this project.  The Data was converted into a text file in order to process through SentiStrength.  Results determined if the sentiment was positive, negative or neutral.</w:t>
      </w:r>
    </w:p>
    <w:p w14:paraId="373CD4BD" w14:textId="77777777" w:rsidR="00922DCF" w:rsidRDefault="00922DCF">
      <w:pPr>
        <w:rPr>
          <w:rFonts w:ascii="Arial" w:eastAsia="Times New Roman" w:hAnsi="Arial" w:cs="Arial"/>
          <w:color w:val="282828"/>
          <w:shd w:val="clear" w:color="auto" w:fill="FFFFFF"/>
        </w:rPr>
      </w:pPr>
    </w:p>
    <w:p w14:paraId="0ADEF470" w14:textId="06488714" w:rsidR="00E617AC" w:rsidRDefault="00E617AC" w:rsidP="00922DCF">
      <w:pPr>
        <w:rPr>
          <w:rStyle w:val="SubtleEmphasis"/>
        </w:rPr>
      </w:pPr>
      <w:r>
        <w:rPr>
          <w:rStyle w:val="SubtleEmphasis"/>
        </w:rPr>
        <w:t>Topic Modeling – Python</w:t>
      </w:r>
    </w:p>
    <w:p w14:paraId="32AFBF25" w14:textId="77777777" w:rsidR="00004608" w:rsidRDefault="00E617AC" w:rsidP="7E60E0BB">
      <w:pPr>
        <w:rPr>
          <w:rStyle w:val="SubtleEmphasis"/>
          <w:i w:val="0"/>
          <w:iCs w:val="0"/>
          <w:color w:val="auto"/>
        </w:rPr>
      </w:pPr>
      <w:r w:rsidRPr="7E60E0BB">
        <w:rPr>
          <w:rStyle w:val="SubtleEmphasis"/>
          <w:i w:val="0"/>
          <w:iCs w:val="0"/>
          <w:color w:val="auto"/>
        </w:rPr>
        <w:t>Topic modeling was utilized in Python to determine the top 10 topics across all news summaries.</w:t>
      </w:r>
    </w:p>
    <w:p w14:paraId="6C616B87" w14:textId="610C5F45" w:rsidR="00E617AC" w:rsidRDefault="56C8443B" w:rsidP="7E60E0BB">
      <w:pPr>
        <w:rPr>
          <w:rStyle w:val="SubtleEmphasis"/>
        </w:rPr>
      </w:pPr>
      <w:r w:rsidRPr="7E60E0BB">
        <w:rPr>
          <w:rStyle w:val="SubtleEmphasis"/>
        </w:rPr>
        <w:t>Content K</w:t>
      </w:r>
      <w:r w:rsidR="40F3B389" w:rsidRPr="7E60E0BB">
        <w:rPr>
          <w:rStyle w:val="SubtleEmphasis"/>
        </w:rPr>
        <w:t>-</w:t>
      </w:r>
      <w:r w:rsidRPr="7E60E0BB">
        <w:rPr>
          <w:rStyle w:val="SubtleEmphasis"/>
        </w:rPr>
        <w:t>Means Clusters– Python</w:t>
      </w:r>
    </w:p>
    <w:p w14:paraId="0041D7A5" w14:textId="58AFF669" w:rsidR="56C8443B" w:rsidRDefault="56C8443B" w:rsidP="4051A761">
      <w:pPr>
        <w:rPr>
          <w:rStyle w:val="SubtleEmphasis"/>
          <w:i w:val="0"/>
          <w:iCs w:val="0"/>
          <w:color w:val="auto"/>
        </w:rPr>
      </w:pPr>
      <w:r w:rsidRPr="4051A761">
        <w:rPr>
          <w:rStyle w:val="SubtleEmphasis"/>
          <w:i w:val="0"/>
          <w:iCs w:val="0"/>
          <w:color w:val="auto"/>
        </w:rPr>
        <w:t xml:space="preserve">The content of the news sources was analyzed with bigram and trigram </w:t>
      </w:r>
      <w:r w:rsidR="44554D40" w:rsidRPr="4051A761">
        <w:rPr>
          <w:rStyle w:val="SubtleEmphasis"/>
          <w:i w:val="0"/>
          <w:iCs w:val="0"/>
          <w:color w:val="auto"/>
        </w:rPr>
        <w:t>vectorization. Based on distanc</w:t>
      </w:r>
      <w:r w:rsidR="42DBA0D7" w:rsidRPr="4051A761">
        <w:rPr>
          <w:rStyle w:val="SubtleEmphasis"/>
          <w:i w:val="0"/>
          <w:iCs w:val="0"/>
          <w:color w:val="auto"/>
        </w:rPr>
        <w:t>e</w:t>
      </w:r>
      <w:r w:rsidR="44554D40" w:rsidRPr="4051A761">
        <w:rPr>
          <w:rStyle w:val="SubtleEmphasis"/>
          <w:i w:val="0"/>
          <w:iCs w:val="0"/>
          <w:color w:val="auto"/>
        </w:rPr>
        <w:t xml:space="preserve">, the </w:t>
      </w:r>
      <w:r w:rsidR="2C9C59A6" w:rsidRPr="4051A761">
        <w:rPr>
          <w:rStyle w:val="SubtleEmphasis"/>
          <w:i w:val="0"/>
          <w:iCs w:val="0"/>
          <w:color w:val="auto"/>
        </w:rPr>
        <w:t xml:space="preserve">ideal number of clusters </w:t>
      </w:r>
      <w:r w:rsidR="0D8FB79A" w:rsidRPr="4051A761">
        <w:rPr>
          <w:rStyle w:val="SubtleEmphasis"/>
          <w:i w:val="0"/>
          <w:iCs w:val="0"/>
          <w:color w:val="auto"/>
        </w:rPr>
        <w:t xml:space="preserve">used was 5. The results show that sources that are most closely </w:t>
      </w:r>
      <w:r w:rsidR="2E5E9FBE" w:rsidRPr="4051A761">
        <w:rPr>
          <w:rStyle w:val="SubtleEmphasis"/>
          <w:i w:val="0"/>
          <w:iCs w:val="0"/>
          <w:color w:val="auto"/>
        </w:rPr>
        <w:t>aligned</w:t>
      </w:r>
      <w:r w:rsidR="0D8FB79A" w:rsidRPr="4051A761">
        <w:rPr>
          <w:rStyle w:val="SubtleEmphasis"/>
          <w:i w:val="0"/>
          <w:iCs w:val="0"/>
          <w:color w:val="auto"/>
        </w:rPr>
        <w:t xml:space="preserve">. </w:t>
      </w:r>
    </w:p>
    <w:p w14:paraId="718CFD92" w14:textId="77777777" w:rsidR="00004608" w:rsidRDefault="00004608" w:rsidP="4051A761">
      <w:pPr>
        <w:rPr>
          <w:rStyle w:val="SubtleEmphasis"/>
          <w:i w:val="0"/>
          <w:iCs w:val="0"/>
          <w:color w:val="auto"/>
        </w:rPr>
      </w:pPr>
    </w:p>
    <w:p w14:paraId="5E4D4F29" w14:textId="3D3B4681" w:rsidR="00084271" w:rsidRDefault="00084271" w:rsidP="00396229">
      <w:pPr>
        <w:pStyle w:val="Heading1"/>
        <w:rPr>
          <w:rFonts w:ascii="Arial" w:eastAsia="Times New Roman" w:hAnsi="Arial" w:cs="Arial"/>
          <w:b/>
          <w:bCs/>
          <w:sz w:val="28"/>
          <w:szCs w:val="28"/>
          <w:shd w:val="clear" w:color="auto" w:fill="FFFFFF"/>
        </w:rPr>
      </w:pPr>
      <w:r w:rsidRPr="00396229">
        <w:rPr>
          <w:rFonts w:ascii="Arial" w:eastAsia="Times New Roman" w:hAnsi="Arial" w:cs="Arial"/>
          <w:b/>
          <w:bCs/>
          <w:sz w:val="28"/>
          <w:szCs w:val="28"/>
          <w:shd w:val="clear" w:color="auto" w:fill="FFFFFF"/>
        </w:rPr>
        <w:lastRenderedPageBreak/>
        <w:t>Results</w:t>
      </w:r>
    </w:p>
    <w:p w14:paraId="77BE0665" w14:textId="31BA5ECC" w:rsidR="00226608" w:rsidRDefault="00226608" w:rsidP="00226608">
      <w:pPr>
        <w:rPr>
          <w:rStyle w:val="SubtleEmphasis"/>
          <w:rFonts w:ascii="Arial" w:hAnsi="Arial" w:cs="Arial"/>
        </w:rPr>
      </w:pPr>
      <w:r>
        <w:rPr>
          <w:rStyle w:val="SubtleEmphasis"/>
          <w:rFonts w:ascii="Arial" w:hAnsi="Arial" w:cs="Arial"/>
        </w:rPr>
        <w:t>Word Cloud</w:t>
      </w:r>
      <w:r w:rsidR="000874DD">
        <w:rPr>
          <w:rStyle w:val="SubtleEmphasis"/>
          <w:rFonts w:ascii="Arial" w:hAnsi="Arial" w:cs="Arial"/>
        </w:rPr>
        <w:t xml:space="preserve"> and Topic Modeling</w:t>
      </w:r>
    </w:p>
    <w:p w14:paraId="5FD847E8" w14:textId="2ABBD05E" w:rsidR="000874DD" w:rsidRPr="000874DD" w:rsidRDefault="000874DD" w:rsidP="000874DD">
      <w:pPr>
        <w:rPr>
          <w:rStyle w:val="SubtleEmphasis"/>
          <w:rFonts w:ascii="Arial" w:hAnsi="Arial" w:cs="Arial"/>
          <w:i w:val="0"/>
          <w:iCs w:val="0"/>
          <w:color w:val="auto"/>
        </w:rPr>
      </w:pPr>
      <w:r>
        <w:rPr>
          <w:rStyle w:val="SubtleEmphasis"/>
          <w:rFonts w:ascii="Arial" w:hAnsi="Arial" w:cs="Arial"/>
          <w:i w:val="0"/>
          <w:iCs w:val="0"/>
          <w:color w:val="auto"/>
        </w:rPr>
        <w:t>After running the full Data Set through topic modeling, there was no clear difference between the 5 models to indicate bias or sentiment.  A decision was made to run each source individually to see if differences would become evident.  We then ran the results of each Topic Model through Word Cloud, and the results can be seen below:</w:t>
      </w:r>
    </w:p>
    <w:p w14:paraId="3BC908C4" w14:textId="77777777" w:rsidR="000874DD" w:rsidRDefault="000874DD" w:rsidP="00226608">
      <w:pPr>
        <w:rPr>
          <w:rStyle w:val="SubtleEmphasis"/>
          <w:rFonts w:ascii="Arial" w:hAnsi="Arial" w:cs="Arial"/>
        </w:rPr>
      </w:pPr>
    </w:p>
    <w:tbl>
      <w:tblPr>
        <w:tblStyle w:val="TableGrid"/>
        <w:tblW w:w="11328" w:type="dxa"/>
        <w:tblInd w:w="-905" w:type="dxa"/>
        <w:tblLook w:val="04A0" w:firstRow="1" w:lastRow="0" w:firstColumn="1" w:lastColumn="0" w:noHBand="0" w:noVBand="1"/>
      </w:tblPr>
      <w:tblGrid>
        <w:gridCol w:w="3756"/>
        <w:gridCol w:w="3906"/>
        <w:gridCol w:w="3786"/>
      </w:tblGrid>
      <w:tr w:rsidR="000874DD" w14:paraId="5882C301" w14:textId="77777777" w:rsidTr="00004608">
        <w:tc>
          <w:tcPr>
            <w:tcW w:w="3636" w:type="dxa"/>
          </w:tcPr>
          <w:p w14:paraId="263E7307" w14:textId="6C702687" w:rsidR="00004608" w:rsidRDefault="000874DD" w:rsidP="000D0B00">
            <w:r>
              <w:rPr>
                <w:noProof/>
              </w:rPr>
              <w:drawing>
                <wp:inline distT="0" distB="0" distL="0" distR="0" wp14:anchorId="0A0FCABE" wp14:editId="45203726">
                  <wp:extent cx="2244400" cy="22288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26" t="2991" r="14584" b="5128"/>
                          <a:stretch/>
                        </pic:blipFill>
                        <pic:spPr bwMode="auto">
                          <a:xfrm>
                            <a:off x="0" y="0"/>
                            <a:ext cx="2252150" cy="22365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Pr>
          <w:p w14:paraId="44CFABE2" w14:textId="6475A422" w:rsidR="00004608" w:rsidRDefault="00004608" w:rsidP="000D0B00">
            <w:r>
              <w:rPr>
                <w:noProof/>
              </w:rPr>
              <w:drawing>
                <wp:inline distT="0" distB="0" distL="0" distR="0" wp14:anchorId="1026A19E" wp14:editId="6176A48B">
                  <wp:extent cx="2143125" cy="2200275"/>
                  <wp:effectExtent l="0" t="0" r="9525" b="952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C.png"/>
                          <pic:cNvPicPr/>
                        </pic:nvPicPr>
                        <pic:blipFill rotWithShape="1">
                          <a:blip r:embed="rId16">
                            <a:extLst>
                              <a:ext uri="{28A0092B-C50C-407E-A947-70E740481C1C}">
                                <a14:useLocalDpi xmlns:a14="http://schemas.microsoft.com/office/drawing/2010/main" val="0"/>
                              </a:ext>
                            </a:extLst>
                          </a:blip>
                          <a:srcRect l="31891" r="32051"/>
                          <a:stretch/>
                        </pic:blipFill>
                        <pic:spPr bwMode="auto">
                          <a:xfrm>
                            <a:off x="0" y="0"/>
                            <a:ext cx="2143125"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786" w:type="dxa"/>
          </w:tcPr>
          <w:p w14:paraId="6E01DCDC" w14:textId="74A8D242" w:rsidR="00004608" w:rsidRDefault="00004608" w:rsidP="000D0B00">
            <w:r>
              <w:rPr>
                <w:noProof/>
              </w:rPr>
              <w:drawing>
                <wp:inline distT="0" distB="0" distL="0" distR="0" wp14:anchorId="0B971F1F" wp14:editId="464AA364">
                  <wp:extent cx="2200275" cy="2200275"/>
                  <wp:effectExtent l="0" t="0" r="9525" b="9525"/>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j.png"/>
                          <pic:cNvPicPr/>
                        </pic:nvPicPr>
                        <pic:blipFill rotWithShape="1">
                          <a:blip r:embed="rId17">
                            <a:extLst>
                              <a:ext uri="{28A0092B-C50C-407E-A947-70E740481C1C}">
                                <a14:useLocalDpi xmlns:a14="http://schemas.microsoft.com/office/drawing/2010/main" val="0"/>
                              </a:ext>
                            </a:extLst>
                          </a:blip>
                          <a:srcRect l="31571" r="31410"/>
                          <a:stretch/>
                        </pic:blipFill>
                        <pic:spPr bwMode="auto">
                          <a:xfrm>
                            <a:off x="0" y="0"/>
                            <a:ext cx="2200275" cy="2200275"/>
                          </a:xfrm>
                          <a:prstGeom prst="rect">
                            <a:avLst/>
                          </a:prstGeom>
                          <a:ln>
                            <a:noFill/>
                          </a:ln>
                          <a:extLst>
                            <a:ext uri="{53640926-AAD7-44D8-BBD7-CCE9431645EC}">
                              <a14:shadowObscured xmlns:a14="http://schemas.microsoft.com/office/drawing/2010/main"/>
                            </a:ext>
                          </a:extLst>
                        </pic:spPr>
                      </pic:pic>
                    </a:graphicData>
                  </a:graphic>
                </wp:inline>
              </w:drawing>
            </w:r>
          </w:p>
        </w:tc>
      </w:tr>
      <w:tr w:rsidR="000874DD" w14:paraId="3291E3EE" w14:textId="77777777" w:rsidTr="00004608">
        <w:tc>
          <w:tcPr>
            <w:tcW w:w="3636" w:type="dxa"/>
          </w:tcPr>
          <w:p w14:paraId="2B7FEA89" w14:textId="7D720176" w:rsidR="00004608" w:rsidRDefault="00004608" w:rsidP="000D0B00">
            <w:r>
              <w:rPr>
                <w:noProof/>
              </w:rPr>
              <w:drawing>
                <wp:inline distT="0" distB="0" distL="0" distR="0" wp14:anchorId="19AF1703" wp14:editId="3C0FAE34">
                  <wp:extent cx="2162175" cy="2200275"/>
                  <wp:effectExtent l="0" t="0" r="9525" b="952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BC.png"/>
                          <pic:cNvPicPr/>
                        </pic:nvPicPr>
                        <pic:blipFill rotWithShape="1">
                          <a:blip r:embed="rId18">
                            <a:extLst>
                              <a:ext uri="{28A0092B-C50C-407E-A947-70E740481C1C}">
                                <a14:useLocalDpi xmlns:a14="http://schemas.microsoft.com/office/drawing/2010/main" val="0"/>
                              </a:ext>
                            </a:extLst>
                          </a:blip>
                          <a:srcRect l="32051" r="31571"/>
                          <a:stretch/>
                        </pic:blipFill>
                        <pic:spPr bwMode="auto">
                          <a:xfrm>
                            <a:off x="0" y="0"/>
                            <a:ext cx="2162175"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906" w:type="dxa"/>
          </w:tcPr>
          <w:p w14:paraId="65555632" w14:textId="39C5D165" w:rsidR="00004608" w:rsidRDefault="00004608" w:rsidP="000D0B00">
            <w:r>
              <w:rPr>
                <w:noProof/>
              </w:rPr>
              <w:drawing>
                <wp:inline distT="0" distB="0" distL="0" distR="0" wp14:anchorId="74FED9A5" wp14:editId="3947006B">
                  <wp:extent cx="2333625" cy="2200275"/>
                  <wp:effectExtent l="0" t="0" r="9525" b="9525"/>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eit.png"/>
                          <pic:cNvPicPr/>
                        </pic:nvPicPr>
                        <pic:blipFill rotWithShape="1">
                          <a:blip r:embed="rId19">
                            <a:extLst>
                              <a:ext uri="{28A0092B-C50C-407E-A947-70E740481C1C}">
                                <a14:useLocalDpi xmlns:a14="http://schemas.microsoft.com/office/drawing/2010/main" val="0"/>
                              </a:ext>
                            </a:extLst>
                          </a:blip>
                          <a:srcRect l="30288" r="30449"/>
                          <a:stretch/>
                        </pic:blipFill>
                        <pic:spPr bwMode="auto">
                          <a:xfrm>
                            <a:off x="0" y="0"/>
                            <a:ext cx="2333625"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786" w:type="dxa"/>
          </w:tcPr>
          <w:p w14:paraId="15D8A07F" w14:textId="28D2B8A7" w:rsidR="00004608" w:rsidRDefault="00004608" w:rsidP="000D0B00">
            <w:r>
              <w:rPr>
                <w:noProof/>
              </w:rPr>
              <w:drawing>
                <wp:inline distT="0" distB="0" distL="0" distR="0" wp14:anchorId="3702BA62" wp14:editId="0F07189F">
                  <wp:extent cx="2266950" cy="2257425"/>
                  <wp:effectExtent l="0" t="0" r="0" b="952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bs.png"/>
                          <pic:cNvPicPr/>
                        </pic:nvPicPr>
                        <pic:blipFill rotWithShape="1">
                          <a:blip r:embed="rId20">
                            <a:extLst>
                              <a:ext uri="{28A0092B-C50C-407E-A947-70E740481C1C}">
                                <a14:useLocalDpi xmlns:a14="http://schemas.microsoft.com/office/drawing/2010/main" val="0"/>
                              </a:ext>
                            </a:extLst>
                          </a:blip>
                          <a:srcRect l="30448" t="-3897" r="31411" b="1299"/>
                          <a:stretch/>
                        </pic:blipFill>
                        <pic:spPr bwMode="auto">
                          <a:xfrm>
                            <a:off x="0" y="0"/>
                            <a:ext cx="2266950" cy="2257425"/>
                          </a:xfrm>
                          <a:prstGeom prst="rect">
                            <a:avLst/>
                          </a:prstGeom>
                          <a:ln>
                            <a:noFill/>
                          </a:ln>
                          <a:extLst>
                            <a:ext uri="{53640926-AAD7-44D8-BBD7-CCE9431645EC}">
                              <a14:shadowObscured xmlns:a14="http://schemas.microsoft.com/office/drawing/2010/main"/>
                            </a:ext>
                          </a:extLst>
                        </pic:spPr>
                      </pic:pic>
                    </a:graphicData>
                  </a:graphic>
                </wp:inline>
              </w:drawing>
            </w:r>
          </w:p>
        </w:tc>
      </w:tr>
      <w:tr w:rsidR="000874DD" w14:paraId="72A226E7" w14:textId="77777777" w:rsidTr="00004608">
        <w:tc>
          <w:tcPr>
            <w:tcW w:w="3636" w:type="dxa"/>
          </w:tcPr>
          <w:p w14:paraId="21E1F95B" w14:textId="52D48E2C" w:rsidR="00004608" w:rsidRDefault="00004608" w:rsidP="000D0B00">
            <w:r>
              <w:rPr>
                <w:noProof/>
              </w:rPr>
              <w:drawing>
                <wp:inline distT="0" distB="0" distL="0" distR="0" wp14:anchorId="3F5EFCCF" wp14:editId="2B76A902">
                  <wp:extent cx="2162175" cy="2200275"/>
                  <wp:effectExtent l="0" t="0" r="9525" b="9525"/>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png"/>
                          <pic:cNvPicPr/>
                        </pic:nvPicPr>
                        <pic:blipFill rotWithShape="1">
                          <a:blip r:embed="rId21">
                            <a:extLst>
                              <a:ext uri="{28A0092B-C50C-407E-A947-70E740481C1C}">
                                <a14:useLocalDpi xmlns:a14="http://schemas.microsoft.com/office/drawing/2010/main" val="0"/>
                              </a:ext>
                            </a:extLst>
                          </a:blip>
                          <a:srcRect l="31410" r="32212"/>
                          <a:stretch/>
                        </pic:blipFill>
                        <pic:spPr bwMode="auto">
                          <a:xfrm>
                            <a:off x="0" y="0"/>
                            <a:ext cx="2162175"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906" w:type="dxa"/>
          </w:tcPr>
          <w:p w14:paraId="7527CE01" w14:textId="30F953D4" w:rsidR="00004608" w:rsidRDefault="00004608" w:rsidP="000D0B00">
            <w:r>
              <w:rPr>
                <w:noProof/>
              </w:rPr>
              <w:drawing>
                <wp:inline distT="0" distB="0" distL="0" distR="0" wp14:anchorId="6811B6F2" wp14:editId="342B4E42">
                  <wp:extent cx="2190750" cy="2200275"/>
                  <wp:effectExtent l="0" t="0" r="0" b="9525"/>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ily.png"/>
                          <pic:cNvPicPr/>
                        </pic:nvPicPr>
                        <pic:blipFill rotWithShape="1">
                          <a:blip r:embed="rId22">
                            <a:extLst>
                              <a:ext uri="{28A0092B-C50C-407E-A947-70E740481C1C}">
                                <a14:useLocalDpi xmlns:a14="http://schemas.microsoft.com/office/drawing/2010/main" val="0"/>
                              </a:ext>
                            </a:extLst>
                          </a:blip>
                          <a:srcRect l="32211" r="30929"/>
                          <a:stretch/>
                        </pic:blipFill>
                        <pic:spPr bwMode="auto">
                          <a:xfrm>
                            <a:off x="0" y="0"/>
                            <a:ext cx="2190750"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786" w:type="dxa"/>
          </w:tcPr>
          <w:p w14:paraId="1316F42D" w14:textId="54E2C5F7" w:rsidR="00004608" w:rsidRDefault="00004608" w:rsidP="000D0B00">
            <w:r>
              <w:rPr>
                <w:noProof/>
              </w:rPr>
              <w:drawing>
                <wp:inline distT="0" distB="0" distL="0" distR="0" wp14:anchorId="1AD18A25" wp14:editId="73AD791E">
                  <wp:extent cx="2200275" cy="2200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x.png"/>
                          <pic:cNvPicPr/>
                        </pic:nvPicPr>
                        <pic:blipFill rotWithShape="1">
                          <a:blip r:embed="rId23">
                            <a:extLst>
                              <a:ext uri="{28A0092B-C50C-407E-A947-70E740481C1C}">
                                <a14:useLocalDpi xmlns:a14="http://schemas.microsoft.com/office/drawing/2010/main" val="0"/>
                              </a:ext>
                            </a:extLst>
                          </a:blip>
                          <a:srcRect l="30930" r="32051"/>
                          <a:stretch/>
                        </pic:blipFill>
                        <pic:spPr bwMode="auto">
                          <a:xfrm>
                            <a:off x="0" y="0"/>
                            <a:ext cx="2200275" cy="2200275"/>
                          </a:xfrm>
                          <a:prstGeom prst="rect">
                            <a:avLst/>
                          </a:prstGeom>
                          <a:ln>
                            <a:noFill/>
                          </a:ln>
                          <a:extLst>
                            <a:ext uri="{53640926-AAD7-44D8-BBD7-CCE9431645EC}">
                              <a14:shadowObscured xmlns:a14="http://schemas.microsoft.com/office/drawing/2010/main"/>
                            </a:ext>
                          </a:extLst>
                        </pic:spPr>
                      </pic:pic>
                    </a:graphicData>
                  </a:graphic>
                </wp:inline>
              </w:drawing>
            </w:r>
          </w:p>
        </w:tc>
      </w:tr>
      <w:tr w:rsidR="000874DD" w14:paraId="1D1CA8E0" w14:textId="77777777" w:rsidTr="00004608">
        <w:tc>
          <w:tcPr>
            <w:tcW w:w="3636" w:type="dxa"/>
          </w:tcPr>
          <w:p w14:paraId="51BB73D6" w14:textId="38F521A1" w:rsidR="00004608" w:rsidRDefault="00004608" w:rsidP="000D0B00">
            <w:r>
              <w:rPr>
                <w:noProof/>
              </w:rPr>
              <w:lastRenderedPageBreak/>
              <w:drawing>
                <wp:inline distT="0" distB="0" distL="0" distR="0" wp14:anchorId="2F17FD8C" wp14:editId="0A95DC75">
                  <wp:extent cx="2171700" cy="2200275"/>
                  <wp:effectExtent l="0" t="0" r="0" b="952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uff.png"/>
                          <pic:cNvPicPr/>
                        </pic:nvPicPr>
                        <pic:blipFill rotWithShape="1">
                          <a:blip r:embed="rId24">
                            <a:extLst>
                              <a:ext uri="{28A0092B-C50C-407E-A947-70E740481C1C}">
                                <a14:useLocalDpi xmlns:a14="http://schemas.microsoft.com/office/drawing/2010/main" val="0"/>
                              </a:ext>
                            </a:extLst>
                          </a:blip>
                          <a:srcRect l="31731" r="31730"/>
                          <a:stretch/>
                        </pic:blipFill>
                        <pic:spPr bwMode="auto">
                          <a:xfrm>
                            <a:off x="0" y="0"/>
                            <a:ext cx="2171700"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906" w:type="dxa"/>
          </w:tcPr>
          <w:p w14:paraId="1F57C5C4" w14:textId="09B4F1F8" w:rsidR="00004608" w:rsidRDefault="00004608" w:rsidP="000D0B00">
            <w:r>
              <w:rPr>
                <w:noProof/>
              </w:rPr>
              <w:drawing>
                <wp:inline distT="0" distB="0" distL="0" distR="0" wp14:anchorId="7DB37B46" wp14:editId="23D6D87E">
                  <wp:extent cx="2219325" cy="2200275"/>
                  <wp:effectExtent l="0" t="0" r="9525" b="9525"/>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di.png"/>
                          <pic:cNvPicPr/>
                        </pic:nvPicPr>
                        <pic:blipFill rotWithShape="1">
                          <a:blip r:embed="rId25">
                            <a:extLst>
                              <a:ext uri="{28A0092B-C50C-407E-A947-70E740481C1C}">
                                <a14:useLocalDpi xmlns:a14="http://schemas.microsoft.com/office/drawing/2010/main" val="0"/>
                              </a:ext>
                            </a:extLst>
                          </a:blip>
                          <a:srcRect l="31571" r="31090"/>
                          <a:stretch/>
                        </pic:blipFill>
                        <pic:spPr bwMode="auto">
                          <a:xfrm>
                            <a:off x="0" y="0"/>
                            <a:ext cx="2219325"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786" w:type="dxa"/>
          </w:tcPr>
          <w:p w14:paraId="054AAEB2" w14:textId="2B482ABE" w:rsidR="00004608" w:rsidRDefault="00004608" w:rsidP="000D0B00">
            <w:r>
              <w:rPr>
                <w:noProof/>
              </w:rPr>
              <w:drawing>
                <wp:inline distT="0" distB="0" distL="0" distR="0" wp14:anchorId="0A9C92D8" wp14:editId="33BA22F4">
                  <wp:extent cx="2162175" cy="2200275"/>
                  <wp:effectExtent l="0" t="0" r="9525"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tro.png"/>
                          <pic:cNvPicPr/>
                        </pic:nvPicPr>
                        <pic:blipFill rotWithShape="1">
                          <a:blip r:embed="rId26">
                            <a:extLst>
                              <a:ext uri="{28A0092B-C50C-407E-A947-70E740481C1C}">
                                <a14:useLocalDpi xmlns:a14="http://schemas.microsoft.com/office/drawing/2010/main" val="0"/>
                              </a:ext>
                            </a:extLst>
                          </a:blip>
                          <a:srcRect l="31891" r="31730"/>
                          <a:stretch/>
                        </pic:blipFill>
                        <pic:spPr bwMode="auto">
                          <a:xfrm>
                            <a:off x="0" y="0"/>
                            <a:ext cx="2162175" cy="2200275"/>
                          </a:xfrm>
                          <a:prstGeom prst="rect">
                            <a:avLst/>
                          </a:prstGeom>
                          <a:ln>
                            <a:noFill/>
                          </a:ln>
                          <a:extLst>
                            <a:ext uri="{53640926-AAD7-44D8-BBD7-CCE9431645EC}">
                              <a14:shadowObscured xmlns:a14="http://schemas.microsoft.com/office/drawing/2010/main"/>
                            </a:ext>
                          </a:extLst>
                        </pic:spPr>
                      </pic:pic>
                    </a:graphicData>
                  </a:graphic>
                </wp:inline>
              </w:drawing>
            </w:r>
          </w:p>
        </w:tc>
      </w:tr>
      <w:tr w:rsidR="000874DD" w14:paraId="14A89036" w14:textId="77777777" w:rsidTr="00004608">
        <w:tc>
          <w:tcPr>
            <w:tcW w:w="3636" w:type="dxa"/>
          </w:tcPr>
          <w:p w14:paraId="6F87546A" w14:textId="0E2B3C74" w:rsidR="00004608" w:rsidRDefault="000874DD" w:rsidP="000D0B00">
            <w:r>
              <w:rPr>
                <w:noProof/>
              </w:rPr>
              <w:drawing>
                <wp:inline distT="0" distB="0" distL="0" distR="0" wp14:anchorId="2BBAE9B6" wp14:editId="5B7FFC20">
                  <wp:extent cx="2152650" cy="2200275"/>
                  <wp:effectExtent l="0" t="0" r="0" b="9525"/>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BC.png"/>
                          <pic:cNvPicPr/>
                        </pic:nvPicPr>
                        <pic:blipFill rotWithShape="1">
                          <a:blip r:embed="rId27">
                            <a:extLst>
                              <a:ext uri="{28A0092B-C50C-407E-A947-70E740481C1C}">
                                <a14:useLocalDpi xmlns:a14="http://schemas.microsoft.com/office/drawing/2010/main" val="0"/>
                              </a:ext>
                            </a:extLst>
                          </a:blip>
                          <a:srcRect l="31571" r="32212"/>
                          <a:stretch/>
                        </pic:blipFill>
                        <pic:spPr bwMode="auto">
                          <a:xfrm>
                            <a:off x="0" y="0"/>
                            <a:ext cx="2152650"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906" w:type="dxa"/>
          </w:tcPr>
          <w:p w14:paraId="35BE6BCE" w14:textId="689F879D" w:rsidR="00004608" w:rsidRDefault="000874DD" w:rsidP="000D0B00">
            <w:r>
              <w:rPr>
                <w:noProof/>
              </w:rPr>
              <w:drawing>
                <wp:inline distT="0" distB="0" distL="0" distR="0" wp14:anchorId="4B2289EC" wp14:editId="451310C2">
                  <wp:extent cx="2209800" cy="2200275"/>
                  <wp:effectExtent l="0" t="0" r="0" b="9525"/>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YT.png"/>
                          <pic:cNvPicPr/>
                        </pic:nvPicPr>
                        <pic:blipFill rotWithShape="1">
                          <a:blip r:embed="rId28">
                            <a:extLst>
                              <a:ext uri="{28A0092B-C50C-407E-A947-70E740481C1C}">
                                <a14:useLocalDpi xmlns:a14="http://schemas.microsoft.com/office/drawing/2010/main" val="0"/>
                              </a:ext>
                            </a:extLst>
                          </a:blip>
                          <a:srcRect l="32212" r="30609"/>
                          <a:stretch/>
                        </pic:blipFill>
                        <pic:spPr bwMode="auto">
                          <a:xfrm>
                            <a:off x="0" y="0"/>
                            <a:ext cx="2209800"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786" w:type="dxa"/>
          </w:tcPr>
          <w:p w14:paraId="653A9D11" w14:textId="564677C7" w:rsidR="00004608" w:rsidRDefault="000874DD" w:rsidP="000D0B00">
            <w:r>
              <w:rPr>
                <w:noProof/>
              </w:rPr>
              <w:drawing>
                <wp:inline distT="0" distB="0" distL="0" distR="0" wp14:anchorId="686E010E" wp14:editId="5F2B6846">
                  <wp:extent cx="2181225" cy="2200275"/>
                  <wp:effectExtent l="0" t="0" r="9525" b="9525"/>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uters.png"/>
                          <pic:cNvPicPr/>
                        </pic:nvPicPr>
                        <pic:blipFill rotWithShape="1">
                          <a:blip r:embed="rId29">
                            <a:extLst>
                              <a:ext uri="{28A0092B-C50C-407E-A947-70E740481C1C}">
                                <a14:useLocalDpi xmlns:a14="http://schemas.microsoft.com/office/drawing/2010/main" val="0"/>
                              </a:ext>
                            </a:extLst>
                          </a:blip>
                          <a:srcRect l="32212" r="31089"/>
                          <a:stretch/>
                        </pic:blipFill>
                        <pic:spPr bwMode="auto">
                          <a:xfrm>
                            <a:off x="0" y="0"/>
                            <a:ext cx="2181225" cy="2200275"/>
                          </a:xfrm>
                          <a:prstGeom prst="rect">
                            <a:avLst/>
                          </a:prstGeom>
                          <a:ln>
                            <a:noFill/>
                          </a:ln>
                          <a:extLst>
                            <a:ext uri="{53640926-AAD7-44D8-BBD7-CCE9431645EC}">
                              <a14:shadowObscured xmlns:a14="http://schemas.microsoft.com/office/drawing/2010/main"/>
                            </a:ext>
                          </a:extLst>
                        </pic:spPr>
                      </pic:pic>
                    </a:graphicData>
                  </a:graphic>
                </wp:inline>
              </w:drawing>
            </w:r>
          </w:p>
        </w:tc>
      </w:tr>
      <w:tr w:rsidR="000874DD" w14:paraId="7D563D6D" w14:textId="77777777" w:rsidTr="00004608">
        <w:tc>
          <w:tcPr>
            <w:tcW w:w="3636" w:type="dxa"/>
          </w:tcPr>
          <w:p w14:paraId="21B124D6" w14:textId="310FF002" w:rsidR="00004608" w:rsidRDefault="000874DD" w:rsidP="000D0B00">
            <w:r>
              <w:rPr>
                <w:noProof/>
              </w:rPr>
              <w:drawing>
                <wp:inline distT="0" distB="0" distL="0" distR="0" wp14:anchorId="4B775897" wp14:editId="737D13E6">
                  <wp:extent cx="2228850" cy="2200275"/>
                  <wp:effectExtent l="0" t="0" r="0" b="952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ll.png"/>
                          <pic:cNvPicPr/>
                        </pic:nvPicPr>
                        <pic:blipFill rotWithShape="1">
                          <a:blip r:embed="rId30">
                            <a:extLst>
                              <a:ext uri="{28A0092B-C50C-407E-A947-70E740481C1C}">
                                <a14:useLocalDpi xmlns:a14="http://schemas.microsoft.com/office/drawing/2010/main" val="0"/>
                              </a:ext>
                            </a:extLst>
                          </a:blip>
                          <a:srcRect l="31804" r="31171"/>
                          <a:stretch/>
                        </pic:blipFill>
                        <pic:spPr bwMode="auto">
                          <a:xfrm>
                            <a:off x="0" y="0"/>
                            <a:ext cx="2228850"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906" w:type="dxa"/>
          </w:tcPr>
          <w:p w14:paraId="23DEE895" w14:textId="36A0BD92" w:rsidR="00004608" w:rsidRDefault="000874DD" w:rsidP="000D0B00">
            <w:r>
              <w:rPr>
                <w:noProof/>
              </w:rPr>
              <w:drawing>
                <wp:inline distT="0" distB="0" distL="0" distR="0" wp14:anchorId="4F954B3A" wp14:editId="41530F9E">
                  <wp:extent cx="2171700" cy="2200275"/>
                  <wp:effectExtent l="0" t="0" r="0" b="952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rror.png"/>
                          <pic:cNvPicPr/>
                        </pic:nvPicPr>
                        <pic:blipFill rotWithShape="1">
                          <a:blip r:embed="rId31">
                            <a:extLst>
                              <a:ext uri="{28A0092B-C50C-407E-A947-70E740481C1C}">
                                <a14:useLocalDpi xmlns:a14="http://schemas.microsoft.com/office/drawing/2010/main" val="0"/>
                              </a:ext>
                            </a:extLst>
                          </a:blip>
                          <a:srcRect l="31891" r="31570"/>
                          <a:stretch/>
                        </pic:blipFill>
                        <pic:spPr bwMode="auto">
                          <a:xfrm>
                            <a:off x="0" y="0"/>
                            <a:ext cx="2171700" cy="2200275"/>
                          </a:xfrm>
                          <a:prstGeom prst="rect">
                            <a:avLst/>
                          </a:prstGeom>
                          <a:ln>
                            <a:noFill/>
                          </a:ln>
                          <a:extLst>
                            <a:ext uri="{53640926-AAD7-44D8-BBD7-CCE9431645EC}">
                              <a14:shadowObscured xmlns:a14="http://schemas.microsoft.com/office/drawing/2010/main"/>
                            </a:ext>
                          </a:extLst>
                        </pic:spPr>
                      </pic:pic>
                    </a:graphicData>
                  </a:graphic>
                </wp:inline>
              </w:drawing>
            </w:r>
          </w:p>
        </w:tc>
        <w:tc>
          <w:tcPr>
            <w:tcW w:w="3786" w:type="dxa"/>
          </w:tcPr>
          <w:p w14:paraId="398D5081" w14:textId="4514F18A" w:rsidR="00004608" w:rsidRDefault="000874DD" w:rsidP="000D0B00">
            <w:r>
              <w:rPr>
                <w:noProof/>
              </w:rPr>
              <w:drawing>
                <wp:inline distT="0" distB="0" distL="0" distR="0" wp14:anchorId="4F831BCA" wp14:editId="73CDFA5B">
                  <wp:extent cx="2257425" cy="2200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erge.png"/>
                          <pic:cNvPicPr/>
                        </pic:nvPicPr>
                        <pic:blipFill rotWithShape="1">
                          <a:blip r:embed="rId32">
                            <a:extLst>
                              <a:ext uri="{28A0092B-C50C-407E-A947-70E740481C1C}">
                                <a14:useLocalDpi xmlns:a14="http://schemas.microsoft.com/office/drawing/2010/main" val="0"/>
                              </a:ext>
                            </a:extLst>
                          </a:blip>
                          <a:srcRect l="30608" r="31411"/>
                          <a:stretch/>
                        </pic:blipFill>
                        <pic:spPr bwMode="auto">
                          <a:xfrm>
                            <a:off x="0" y="0"/>
                            <a:ext cx="2257425" cy="22002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6C3AC" w14:textId="72615E5C" w:rsidR="00226608" w:rsidRDefault="00226608" w:rsidP="000D0B00"/>
    <w:p w14:paraId="550A6672" w14:textId="4E3EA33C" w:rsidR="00004608" w:rsidRDefault="003367DE" w:rsidP="000D0B00">
      <w:pPr>
        <w:rPr>
          <w:noProof/>
        </w:rPr>
      </w:pPr>
      <w:r>
        <w:rPr>
          <w:noProof/>
        </w:rPr>
        <w:t>While there’s no significant difference, we do start to see some variance between the sources.  Many of the TV stations have topics with Trump, Impeachment, Iran, Iraq, etc …  But when you look at The Independence you see that Mum and Man are the top two words.  The Verge talks more about Samsung, Tech and Conept.  The Huffington Post and NBC have few words that stand out over the others showing that their coverage may be more balanced than the other sources.</w:t>
      </w:r>
    </w:p>
    <w:p w14:paraId="5E533A6A" w14:textId="3675FBEB" w:rsidR="00226608" w:rsidRDefault="00226608" w:rsidP="000D0B00"/>
    <w:p w14:paraId="25DA1BE4" w14:textId="77777777" w:rsidR="00004608" w:rsidRDefault="00004608">
      <w:pPr>
        <w:rPr>
          <w:rStyle w:val="SubtleEmphasis"/>
          <w:rFonts w:ascii="Arial" w:hAnsi="Arial" w:cs="Arial"/>
        </w:rPr>
      </w:pPr>
      <w:r>
        <w:rPr>
          <w:rStyle w:val="SubtleEmphasis"/>
          <w:rFonts w:ascii="Arial" w:hAnsi="Arial" w:cs="Arial"/>
        </w:rPr>
        <w:br w:type="page"/>
      </w:r>
    </w:p>
    <w:p w14:paraId="0D55BD15" w14:textId="48E8CBAA" w:rsidR="00226608" w:rsidRDefault="00226608" w:rsidP="00226608">
      <w:pPr>
        <w:rPr>
          <w:rStyle w:val="SubtleEmphasis"/>
          <w:rFonts w:ascii="Arial" w:hAnsi="Arial" w:cs="Arial"/>
        </w:rPr>
      </w:pPr>
      <w:r>
        <w:rPr>
          <w:rStyle w:val="SubtleEmphasis"/>
          <w:rFonts w:ascii="Arial" w:hAnsi="Arial" w:cs="Arial"/>
        </w:rPr>
        <w:lastRenderedPageBreak/>
        <w:t>Amazon Mechanical Turk and Kappa</w:t>
      </w:r>
    </w:p>
    <w:p w14:paraId="7C07636D" w14:textId="0785FB64" w:rsidR="003367DE" w:rsidRDefault="003367DE" w:rsidP="00226608">
      <w:pPr>
        <w:rPr>
          <w:rStyle w:val="SubtleEmphasis"/>
          <w:rFonts w:ascii="Arial" w:hAnsi="Arial" w:cs="Arial"/>
          <w:i w:val="0"/>
          <w:iCs w:val="0"/>
          <w:color w:val="371233" w:themeColor="text1"/>
        </w:rPr>
      </w:pPr>
      <w:r>
        <w:rPr>
          <w:rStyle w:val="SubtleEmphasis"/>
          <w:rFonts w:ascii="Arial" w:hAnsi="Arial" w:cs="Arial"/>
          <w:i w:val="0"/>
          <w:iCs w:val="0"/>
          <w:color w:val="371233" w:themeColor="text1"/>
        </w:rPr>
        <w:t>Amazon Mechanical Turks were not able to successfully match our predicted labels with our Random Sample from the Data Set.  You can see that they’ve labeled the majority of Sources as Neutral.  One thing we should consider for future testing was how to reduce personal bias.</w:t>
      </w:r>
    </w:p>
    <w:p w14:paraId="03B70124" w14:textId="352725BB" w:rsidR="003367DE" w:rsidRDefault="003367DE" w:rsidP="00226608">
      <w:pPr>
        <w:rPr>
          <w:rStyle w:val="SubtleEmphasis"/>
          <w:rFonts w:ascii="Arial" w:hAnsi="Arial" w:cs="Arial"/>
          <w:i w:val="0"/>
          <w:iCs w:val="0"/>
          <w:color w:val="371233" w:themeColor="text1"/>
        </w:rPr>
      </w:pPr>
      <w:r>
        <w:rPr>
          <w:noProof/>
        </w:rPr>
        <w:drawing>
          <wp:inline distT="0" distB="0" distL="0" distR="0" wp14:anchorId="39DF50D9" wp14:editId="472D6D79">
            <wp:extent cx="4514850" cy="2895600"/>
            <wp:effectExtent l="0" t="0" r="0" b="0"/>
            <wp:docPr id="27" name="Picture 4">
              <a:extLst xmlns:a="http://schemas.openxmlformats.org/drawingml/2006/main">
                <a:ext uri="{FF2B5EF4-FFF2-40B4-BE49-F238E27FC236}">
                  <a16:creationId xmlns:a16="http://schemas.microsoft.com/office/drawing/2014/main" id="{F0088BD7-CE9A-46A2-9DBF-14F0FB781657}"/>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088BD7-CE9A-46A2-9DBF-14F0FB781657}"/>
                        </a:ext>
                      </a:extLst>
                    </pic:cNvPr>
                    <pic:cNvPicPr/>
                  </pic:nvPicPr>
                  <pic:blipFill>
                    <a:blip r:embed="rId33"/>
                    <a:stretch>
                      <a:fillRect/>
                    </a:stretch>
                  </pic:blipFill>
                  <pic:spPr>
                    <a:xfrm>
                      <a:off x="0" y="0"/>
                      <a:ext cx="4514850" cy="2895600"/>
                    </a:xfrm>
                    <a:prstGeom prst="rect">
                      <a:avLst/>
                    </a:prstGeom>
                  </pic:spPr>
                </pic:pic>
              </a:graphicData>
            </a:graphic>
          </wp:inline>
        </w:drawing>
      </w:r>
    </w:p>
    <w:p w14:paraId="63BD70C2" w14:textId="3A09E686" w:rsidR="003367DE" w:rsidRDefault="003367DE" w:rsidP="00226608">
      <w:pPr>
        <w:rPr>
          <w:rStyle w:val="SubtleEmphasis"/>
          <w:rFonts w:ascii="Arial" w:hAnsi="Arial" w:cs="Arial"/>
          <w:i w:val="0"/>
          <w:iCs w:val="0"/>
          <w:color w:val="371233" w:themeColor="text1"/>
        </w:rPr>
      </w:pPr>
    </w:p>
    <w:p w14:paraId="28DD6930" w14:textId="6967579B" w:rsidR="003367DE" w:rsidRDefault="003367DE" w:rsidP="00226608">
      <w:pPr>
        <w:rPr>
          <w:rStyle w:val="SubtleEmphasis"/>
          <w:rFonts w:ascii="Arial" w:hAnsi="Arial" w:cs="Arial"/>
          <w:i w:val="0"/>
          <w:iCs w:val="0"/>
          <w:color w:val="371233" w:themeColor="text1"/>
        </w:rPr>
      </w:pPr>
      <w:r>
        <w:rPr>
          <w:noProof/>
        </w:rPr>
        <w:drawing>
          <wp:inline distT="0" distB="0" distL="0" distR="0" wp14:anchorId="3C98CF71" wp14:editId="4D5AFEBD">
            <wp:extent cx="4736757" cy="3482392"/>
            <wp:effectExtent l="0" t="0" r="6985" b="3810"/>
            <wp:docPr id="28" name="Chart 28">
              <a:extLst xmlns:a="http://schemas.openxmlformats.org/drawingml/2006/main">
                <a:ext uri="{FF2B5EF4-FFF2-40B4-BE49-F238E27FC236}">
                  <a16:creationId xmlns:a16="http://schemas.microsoft.com/office/drawing/2014/main" id="{8A0D44DE-62D4-40CD-91DE-70F4ECDAE0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EDCA82" w14:textId="77777777" w:rsidR="003367DE" w:rsidRDefault="003367DE" w:rsidP="00226608">
      <w:pPr>
        <w:rPr>
          <w:rStyle w:val="SubtleEmphasis"/>
          <w:rFonts w:ascii="Arial" w:hAnsi="Arial" w:cs="Arial"/>
          <w:i w:val="0"/>
          <w:iCs w:val="0"/>
          <w:color w:val="371233" w:themeColor="text1"/>
        </w:rPr>
      </w:pPr>
    </w:p>
    <w:p w14:paraId="65656737" w14:textId="7E358BBC" w:rsidR="003367DE" w:rsidRDefault="003367DE" w:rsidP="00226608">
      <w:pPr>
        <w:rPr>
          <w:rStyle w:val="SubtleEmphasis"/>
          <w:rFonts w:ascii="Arial" w:hAnsi="Arial" w:cs="Arial"/>
          <w:i w:val="0"/>
          <w:iCs w:val="0"/>
          <w:color w:val="371233" w:themeColor="text1"/>
        </w:rPr>
      </w:pPr>
    </w:p>
    <w:p w14:paraId="673E9492" w14:textId="66D686D2" w:rsidR="003367DE" w:rsidRDefault="003367DE" w:rsidP="00226608">
      <w:pPr>
        <w:rPr>
          <w:rStyle w:val="SubtleEmphasis"/>
          <w:rFonts w:ascii="Arial" w:hAnsi="Arial" w:cs="Arial"/>
          <w:i w:val="0"/>
          <w:iCs w:val="0"/>
          <w:color w:val="371233" w:themeColor="text1"/>
        </w:rPr>
      </w:pPr>
    </w:p>
    <w:p w14:paraId="4EFF01B3" w14:textId="77777777" w:rsidR="003367DE" w:rsidRDefault="003367DE" w:rsidP="00226608">
      <w:pPr>
        <w:rPr>
          <w:rStyle w:val="SubtleEmphasis"/>
          <w:rFonts w:ascii="Arial" w:hAnsi="Arial" w:cs="Arial"/>
          <w:i w:val="0"/>
          <w:iCs w:val="0"/>
          <w:color w:val="371233" w:themeColor="text1"/>
        </w:rPr>
      </w:pPr>
    </w:p>
    <w:p w14:paraId="7F612827" w14:textId="77777777" w:rsidR="003367DE" w:rsidRDefault="003367DE" w:rsidP="00226608">
      <w:pPr>
        <w:rPr>
          <w:rStyle w:val="SubtleEmphasis"/>
          <w:rFonts w:ascii="Arial" w:hAnsi="Arial" w:cs="Arial"/>
          <w:i w:val="0"/>
          <w:iCs w:val="0"/>
          <w:color w:val="371233" w:themeColor="text1"/>
        </w:rPr>
      </w:pPr>
    </w:p>
    <w:p w14:paraId="4090E2BF" w14:textId="0818D01B" w:rsidR="00226608" w:rsidRDefault="003367DE" w:rsidP="00226608">
      <w:pPr>
        <w:rPr>
          <w:rStyle w:val="SubtleEmphasis"/>
          <w:rFonts w:ascii="Arial" w:hAnsi="Arial" w:cs="Arial"/>
          <w:i w:val="0"/>
          <w:iCs w:val="0"/>
          <w:color w:val="371233" w:themeColor="text1"/>
        </w:rPr>
      </w:pPr>
      <w:r>
        <w:rPr>
          <w:rStyle w:val="SubtleEmphasis"/>
          <w:rFonts w:ascii="Arial" w:hAnsi="Arial" w:cs="Arial"/>
          <w:i w:val="0"/>
          <w:iCs w:val="0"/>
          <w:color w:val="371233" w:themeColor="text1"/>
        </w:rPr>
        <w:t xml:space="preserve">The AMT results were entered into an Excel Spreadsheet to determine the Kappa Scores.  </w:t>
      </w:r>
      <w:r w:rsidR="00226608">
        <w:rPr>
          <w:rStyle w:val="SubtleEmphasis"/>
          <w:rFonts w:ascii="Arial" w:hAnsi="Arial" w:cs="Arial"/>
          <w:i w:val="0"/>
          <w:iCs w:val="0"/>
          <w:color w:val="371233" w:themeColor="text1"/>
        </w:rPr>
        <w:t xml:space="preserve">The Figures below shows a sampling of the Amazon Mechanical Turk and Kappa results. </w:t>
      </w:r>
    </w:p>
    <w:p w14:paraId="115786DE" w14:textId="794A8460" w:rsidR="00226608" w:rsidRDefault="00226608" w:rsidP="00226608">
      <w:pPr>
        <w:rPr>
          <w:rStyle w:val="SubtleEmphasis"/>
          <w:rFonts w:ascii="Arial" w:hAnsi="Arial" w:cs="Arial"/>
          <w:i w:val="0"/>
          <w:iCs w:val="0"/>
          <w:color w:val="371233" w:themeColor="text1"/>
        </w:rPr>
      </w:pPr>
      <w:r>
        <w:rPr>
          <w:noProof/>
        </w:rPr>
        <w:drawing>
          <wp:inline distT="0" distB="0" distL="0" distR="0" wp14:anchorId="0886BA48" wp14:editId="7817EB99">
            <wp:extent cx="6574308" cy="781050"/>
            <wp:effectExtent l="0" t="0" r="0" b="0"/>
            <wp:docPr id="1845715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74308" cy="781050"/>
                    </a:xfrm>
                    <a:prstGeom prst="rect">
                      <a:avLst/>
                    </a:prstGeom>
                  </pic:spPr>
                </pic:pic>
              </a:graphicData>
            </a:graphic>
          </wp:inline>
        </w:drawing>
      </w:r>
    </w:p>
    <w:p w14:paraId="1A157CE1" w14:textId="5A2509D6" w:rsidR="00922DCF" w:rsidRPr="00764A53" w:rsidRDefault="00922DCF" w:rsidP="00226608">
      <w:pPr>
        <w:rPr>
          <w:rStyle w:val="SubtleEmphasis"/>
          <w:rFonts w:ascii="Arial" w:hAnsi="Arial" w:cs="Arial"/>
          <w:i w:val="0"/>
          <w:iCs w:val="0"/>
          <w:color w:val="371233" w:themeColor="text1"/>
        </w:rPr>
      </w:pPr>
      <w:r>
        <w:rPr>
          <w:rStyle w:val="SubtleEmphasis"/>
          <w:rFonts w:ascii="Arial" w:hAnsi="Arial" w:cs="Arial"/>
          <w:i w:val="0"/>
          <w:iCs w:val="0"/>
          <w:color w:val="371233" w:themeColor="text1"/>
        </w:rPr>
        <w:t>Overall the range of Kappa varied from 0% - 80%</w:t>
      </w:r>
      <w:r w:rsidR="003367DE">
        <w:rPr>
          <w:rStyle w:val="SubtleEmphasis"/>
          <w:rFonts w:ascii="Arial" w:hAnsi="Arial" w:cs="Arial"/>
          <w:i w:val="0"/>
          <w:iCs w:val="0"/>
          <w:color w:val="371233" w:themeColor="text1"/>
        </w:rPr>
        <w:t>.</w:t>
      </w:r>
      <w:r w:rsidR="00F211FF">
        <w:rPr>
          <w:rStyle w:val="SubtleEmphasis"/>
          <w:rFonts w:ascii="Arial" w:hAnsi="Arial" w:cs="Arial"/>
          <w:i w:val="0"/>
          <w:iCs w:val="0"/>
          <w:color w:val="371233" w:themeColor="text1"/>
        </w:rPr>
        <w:t xml:space="preserve">  So the agreement is all over the place as well.</w:t>
      </w:r>
    </w:p>
    <w:p w14:paraId="6B6F834F" w14:textId="77777777" w:rsidR="00922DCF" w:rsidRDefault="00922DCF" w:rsidP="00226608">
      <w:pPr>
        <w:rPr>
          <w:rStyle w:val="SubtleEmphasis"/>
          <w:rFonts w:ascii="Arial" w:hAnsi="Arial" w:cs="Arial"/>
        </w:rPr>
      </w:pPr>
    </w:p>
    <w:p w14:paraId="0BCA6083" w14:textId="59F74C3A" w:rsidR="00E617AC" w:rsidRDefault="00E617AC" w:rsidP="00226608">
      <w:pPr>
        <w:rPr>
          <w:rStyle w:val="SubtleEmphasis"/>
          <w:rFonts w:ascii="Arial" w:hAnsi="Arial" w:cs="Arial"/>
        </w:rPr>
      </w:pPr>
      <w:r>
        <w:rPr>
          <w:rStyle w:val="SubtleEmphasis"/>
          <w:rFonts w:ascii="Arial" w:hAnsi="Arial" w:cs="Arial"/>
        </w:rPr>
        <w:t>Weka</w:t>
      </w:r>
    </w:p>
    <w:p w14:paraId="7F344613" w14:textId="39A3CEB4" w:rsidR="00F211FF" w:rsidRPr="00F211FF" w:rsidRDefault="00F211FF" w:rsidP="00F211FF">
      <w:pPr>
        <w:rPr>
          <w:rStyle w:val="SubtleEmphasis"/>
          <w:rFonts w:ascii="Arial" w:hAnsi="Arial" w:cs="Arial"/>
          <w:color w:val="auto"/>
        </w:rPr>
      </w:pPr>
      <w:r>
        <w:t>W</w:t>
      </w:r>
      <w:r w:rsidRPr="00F211FF">
        <w:t>e next ran the full data set to see if we get accurate labels this way – and again the tests came back inconclusive.  The computer could not label the news summaries accurately – we had a 99% Incorrect classification on all three types of tests.</w:t>
      </w:r>
      <w:r>
        <w:t xml:space="preserve">  You can see that our predicted labels are again not as balanced as they should be – and that needs to be considered for future testing.  The J48 Pruned Tree, Naïve Bayes and Stratified Cross Validation were unsuccessful in labeling the data correctly – with a 99.8% incorrect classification each.</w:t>
      </w:r>
    </w:p>
    <w:p w14:paraId="1173126C" w14:textId="37976BC0" w:rsidR="00E617AC" w:rsidRDefault="00F211FF" w:rsidP="00226608">
      <w:pPr>
        <w:rPr>
          <w:rStyle w:val="SubtleEmphasis"/>
          <w:rFonts w:ascii="Arial" w:hAnsi="Arial" w:cs="Arial"/>
        </w:rPr>
      </w:pPr>
      <w:r w:rsidRPr="00F211FF">
        <w:rPr>
          <w:rFonts w:ascii="Arial" w:hAnsi="Arial" w:cs="Arial"/>
          <w:i/>
          <w:iCs/>
          <w:noProof/>
          <w:color w:val="A9379D" w:themeColor="text1" w:themeTint="A6"/>
        </w:rPr>
        <w:drawing>
          <wp:inline distT="0" distB="0" distL="0" distR="0" wp14:anchorId="470D6FE7" wp14:editId="698AD1DF">
            <wp:extent cx="3528060" cy="1756120"/>
            <wp:effectExtent l="0" t="0" r="0" b="0"/>
            <wp:docPr id="36" name="Picture 35">
              <a:extLst xmlns:a="http://schemas.openxmlformats.org/drawingml/2006/main">
                <a:ext uri="{FF2B5EF4-FFF2-40B4-BE49-F238E27FC236}">
                  <a16:creationId xmlns:a16="http://schemas.microsoft.com/office/drawing/2014/main" id="{781B7DC9-A98D-437B-BDC0-7E7B42AF2A65}"/>
                </a:ext>
              </a:extLst>
            </wp:docPr>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781B7DC9-A98D-437B-BDC0-7E7B42AF2A65}"/>
                        </a:ext>
                      </a:extLst>
                    </pic:cNvPr>
                    <pic:cNvPicPr/>
                  </pic:nvPicPr>
                  <pic:blipFill rotWithShape="1">
                    <a:blip r:embed="rId36">
                      <a:duotone>
                        <a:schemeClr val="accent4">
                          <a:shade val="45000"/>
                          <a:satMod val="135000"/>
                        </a:schemeClr>
                        <a:prstClr val="white"/>
                      </a:duotone>
                      <a:extLst>
                        <a:ext uri="{28A0092B-C50C-407E-A947-70E740481C1C}">
                          <a14:useLocalDpi xmlns:a14="http://schemas.microsoft.com/office/drawing/2010/main" val="0"/>
                        </a:ext>
                      </a:extLst>
                    </a:blip>
                    <a:srcRect t="55467"/>
                    <a:stretch/>
                  </pic:blipFill>
                  <pic:spPr bwMode="auto">
                    <a:xfrm>
                      <a:off x="0" y="0"/>
                      <a:ext cx="3528060" cy="1756120"/>
                    </a:xfrm>
                    <a:prstGeom prst="rect">
                      <a:avLst/>
                    </a:prstGeom>
                    <a:noFill/>
                    <a:ln>
                      <a:noFill/>
                    </a:ln>
                  </pic:spPr>
                </pic:pic>
              </a:graphicData>
            </a:graphic>
          </wp:inline>
        </w:drawing>
      </w:r>
    </w:p>
    <w:p w14:paraId="5705AF0F" w14:textId="32FCBAB3" w:rsidR="00E617AC" w:rsidRDefault="00E617AC" w:rsidP="00226608">
      <w:pPr>
        <w:rPr>
          <w:rStyle w:val="SubtleEmphasis"/>
          <w:rFonts w:ascii="Arial" w:hAnsi="Arial" w:cs="Arial"/>
        </w:rPr>
      </w:pPr>
      <w:r>
        <w:rPr>
          <w:rStyle w:val="SubtleEmphasis"/>
          <w:rFonts w:ascii="Arial" w:hAnsi="Arial" w:cs="Arial"/>
          <w:noProof/>
        </w:rPr>
        <w:drawing>
          <wp:inline distT="0" distB="0" distL="0" distR="0" wp14:anchorId="24933C19" wp14:editId="1FC39010">
            <wp:extent cx="6358608" cy="29241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r="48077"/>
                    <a:stretch/>
                  </pic:blipFill>
                  <pic:spPr bwMode="auto">
                    <a:xfrm>
                      <a:off x="0" y="0"/>
                      <a:ext cx="6406483" cy="2946191"/>
                    </a:xfrm>
                    <a:prstGeom prst="rect">
                      <a:avLst/>
                    </a:prstGeom>
                    <a:noFill/>
                    <a:ln>
                      <a:noFill/>
                    </a:ln>
                    <a:extLst>
                      <a:ext uri="{53640926-AAD7-44D8-BBD7-CCE9431645EC}">
                        <a14:shadowObscured xmlns:a14="http://schemas.microsoft.com/office/drawing/2010/main"/>
                      </a:ext>
                    </a:extLst>
                  </pic:spPr>
                </pic:pic>
              </a:graphicData>
            </a:graphic>
          </wp:inline>
        </w:drawing>
      </w:r>
    </w:p>
    <w:p w14:paraId="725948B2" w14:textId="77777777" w:rsidR="00E617AC" w:rsidRDefault="00E617AC" w:rsidP="00226608">
      <w:pPr>
        <w:rPr>
          <w:rStyle w:val="SubtleEmphasis"/>
          <w:rFonts w:ascii="Arial" w:hAnsi="Arial" w:cs="Arial"/>
        </w:rPr>
      </w:pPr>
      <w:r>
        <w:rPr>
          <w:noProof/>
        </w:rPr>
        <w:lastRenderedPageBreak/>
        <w:drawing>
          <wp:inline distT="0" distB="0" distL="0" distR="0" wp14:anchorId="1B7D7D44" wp14:editId="2B3CE09E">
            <wp:extent cx="5305426" cy="4724398"/>
            <wp:effectExtent l="0" t="0" r="9525" b="0"/>
            <wp:docPr id="87163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305426" cy="4724398"/>
                    </a:xfrm>
                    <a:prstGeom prst="rect">
                      <a:avLst/>
                    </a:prstGeom>
                  </pic:spPr>
                </pic:pic>
              </a:graphicData>
            </a:graphic>
          </wp:inline>
        </w:drawing>
      </w:r>
      <w:r>
        <w:rPr>
          <w:noProof/>
        </w:rPr>
        <w:drawing>
          <wp:inline distT="0" distB="0" distL="0" distR="0" wp14:anchorId="379890F0" wp14:editId="78C9F665">
            <wp:extent cx="4819652" cy="2114550"/>
            <wp:effectExtent l="0" t="0" r="0" b="0"/>
            <wp:docPr id="3759680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4819652" cy="2114550"/>
                    </a:xfrm>
                    <a:prstGeom prst="rect">
                      <a:avLst/>
                    </a:prstGeom>
                  </pic:spPr>
                </pic:pic>
              </a:graphicData>
            </a:graphic>
          </wp:inline>
        </w:drawing>
      </w:r>
    </w:p>
    <w:p w14:paraId="0B8F2463" w14:textId="77777777" w:rsidR="00E617AC" w:rsidRDefault="00226608" w:rsidP="00E617AC">
      <w:pPr>
        <w:rPr>
          <w:rStyle w:val="SubtleEmphasis"/>
          <w:rFonts w:ascii="Arial" w:hAnsi="Arial" w:cs="Arial"/>
        </w:rPr>
      </w:pPr>
      <w:r>
        <w:rPr>
          <w:rStyle w:val="SubtleEmphasis"/>
          <w:rFonts w:ascii="Arial" w:hAnsi="Arial" w:cs="Arial"/>
        </w:rPr>
        <w:br w:type="page"/>
      </w:r>
      <w:r w:rsidR="00E617AC">
        <w:rPr>
          <w:rStyle w:val="SubtleEmphasis"/>
          <w:rFonts w:ascii="Arial" w:hAnsi="Arial" w:cs="Arial"/>
        </w:rPr>
        <w:lastRenderedPageBreak/>
        <w:t>Source Distribution</w:t>
      </w:r>
    </w:p>
    <w:p w14:paraId="0D73992C" w14:textId="5C3DB1C5" w:rsidR="00E617AC" w:rsidRDefault="00E617AC" w:rsidP="00E617AC">
      <w:pPr>
        <w:rPr>
          <w:rStyle w:val="SubtleEmphasis"/>
          <w:rFonts w:ascii="Arial" w:hAnsi="Arial" w:cs="Arial"/>
        </w:rPr>
      </w:pPr>
      <w:r>
        <w:rPr>
          <w:noProof/>
        </w:rPr>
        <w:drawing>
          <wp:inline distT="0" distB="0" distL="0" distR="0" wp14:anchorId="24E05AEC" wp14:editId="48DF1C58">
            <wp:extent cx="5514820" cy="4886325"/>
            <wp:effectExtent l="0" t="0" r="0" b="0"/>
            <wp:docPr id="387252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5514820" cy="4886325"/>
                    </a:xfrm>
                    <a:prstGeom prst="rect">
                      <a:avLst/>
                    </a:prstGeom>
                  </pic:spPr>
                </pic:pic>
              </a:graphicData>
            </a:graphic>
          </wp:inline>
        </w:drawing>
      </w:r>
    </w:p>
    <w:p w14:paraId="45D9BF5D" w14:textId="3C9BFC95" w:rsidR="00F211FF" w:rsidRDefault="00F211FF" w:rsidP="00F211FF">
      <w:pPr>
        <w:rPr>
          <w:rStyle w:val="SubtleEmphasis"/>
          <w:rFonts w:ascii="Arial" w:hAnsi="Arial" w:cs="Arial"/>
          <w:i w:val="0"/>
          <w:iCs w:val="0"/>
          <w:color w:val="auto"/>
        </w:rPr>
      </w:pPr>
      <w:r w:rsidRPr="00F211FF">
        <w:rPr>
          <w:rStyle w:val="SubtleEmphasis"/>
          <w:rFonts w:ascii="Arial" w:hAnsi="Arial" w:cs="Arial"/>
          <w:i w:val="0"/>
          <w:iCs w:val="0"/>
          <w:color w:val="auto"/>
        </w:rPr>
        <w:t>Because we were not having much success in our testing, we decided to see how balanced our Dataset was using Source Distribution.</w:t>
      </w:r>
      <w:r w:rsidR="007E44C7">
        <w:rPr>
          <w:rStyle w:val="SubtleEmphasis"/>
          <w:rFonts w:ascii="Arial" w:hAnsi="Arial" w:cs="Arial"/>
          <w:i w:val="0"/>
          <w:iCs w:val="0"/>
          <w:color w:val="auto"/>
        </w:rPr>
        <w:t xml:space="preserve"> We had 17 Sources and the distribution ranges from 1.12% through 14.66%.  This indicates the sources were not as balanced as they should have been – and this might be why there were issues with labeling correctly.</w:t>
      </w:r>
    </w:p>
    <w:p w14:paraId="50FB3F36" w14:textId="77777777" w:rsidR="007E44C7" w:rsidRDefault="007E44C7" w:rsidP="00E617AC">
      <w:pPr>
        <w:rPr>
          <w:rStyle w:val="SubtleEmphasis"/>
          <w:rFonts w:ascii="Arial" w:hAnsi="Arial" w:cs="Arial"/>
        </w:rPr>
      </w:pPr>
    </w:p>
    <w:p w14:paraId="20672844" w14:textId="77777777" w:rsidR="007E44C7" w:rsidRDefault="007E44C7">
      <w:pPr>
        <w:rPr>
          <w:rStyle w:val="SubtleEmphasis"/>
          <w:rFonts w:ascii="Arial" w:hAnsi="Arial" w:cs="Arial"/>
        </w:rPr>
      </w:pPr>
      <w:r>
        <w:rPr>
          <w:rStyle w:val="SubtleEmphasis"/>
          <w:rFonts w:ascii="Arial" w:hAnsi="Arial" w:cs="Arial"/>
        </w:rPr>
        <w:br w:type="page"/>
      </w:r>
    </w:p>
    <w:p w14:paraId="26C7F119" w14:textId="51B4CE9C" w:rsidR="00E617AC" w:rsidRDefault="00E617AC" w:rsidP="00E617AC">
      <w:pPr>
        <w:rPr>
          <w:rStyle w:val="SubtleEmphasis"/>
          <w:rFonts w:ascii="Arial" w:hAnsi="Arial" w:cs="Arial"/>
        </w:rPr>
      </w:pPr>
      <w:r>
        <w:rPr>
          <w:rStyle w:val="SubtleEmphasis"/>
          <w:rFonts w:ascii="Arial" w:hAnsi="Arial" w:cs="Arial"/>
        </w:rPr>
        <w:lastRenderedPageBreak/>
        <w:t>Sentiment Scores</w:t>
      </w:r>
    </w:p>
    <w:p w14:paraId="65DE0AFF" w14:textId="7B447458" w:rsidR="007E44C7" w:rsidRDefault="007E44C7" w:rsidP="00E617AC">
      <w:pPr>
        <w:rPr>
          <w:rStyle w:val="SubtleEmphasis"/>
          <w:rFonts w:ascii="Arial" w:hAnsi="Arial" w:cs="Arial"/>
        </w:rPr>
      </w:pPr>
      <w:r>
        <w:rPr>
          <w:rStyle w:val="SubtleEmphasis"/>
          <w:rFonts w:ascii="Arial" w:hAnsi="Arial" w:cs="Arial"/>
          <w:i w:val="0"/>
          <w:iCs w:val="0"/>
          <w:color w:val="auto"/>
        </w:rPr>
        <w:t xml:space="preserve">So, if we aren’t able to identify Bias in the news sources, was it possible to predict Sentiment?  The answer is YES!  And it’s all negative.  </w:t>
      </w:r>
      <w:r w:rsidRPr="007E44C7">
        <w:rPr>
          <w:rFonts w:ascii="Arial" w:hAnsi="Arial" w:cs="Arial"/>
        </w:rPr>
        <w:t>Running the full data set using SentStrength we were able to see that all our news summaries skewed in the negative range.  (You can better see here too that the data was not as balanced as it should be).</w:t>
      </w:r>
      <w:r>
        <w:rPr>
          <w:rFonts w:ascii="Arial" w:hAnsi="Arial" w:cs="Arial"/>
        </w:rPr>
        <w:t xml:space="preserve">   </w:t>
      </w:r>
      <w:r w:rsidRPr="007E44C7">
        <w:rPr>
          <w:rFonts w:ascii="Arial" w:hAnsi="Arial" w:cs="Arial"/>
        </w:rPr>
        <w:t xml:space="preserve">From all data sources </w:t>
      </w:r>
      <w:r w:rsidRPr="007E44C7">
        <w:rPr>
          <w:rFonts w:ascii="Arial" w:hAnsi="Arial" w:cs="Arial"/>
          <w:b/>
          <w:bCs/>
        </w:rPr>
        <w:t>Sentiment Analysis</w:t>
      </w:r>
      <w:r w:rsidRPr="007E44C7">
        <w:rPr>
          <w:rFonts w:ascii="Arial" w:hAnsi="Arial" w:cs="Arial"/>
        </w:rPr>
        <w:t xml:space="preserve"> came back negative – ranging from -1 to -5</w:t>
      </w:r>
      <w:r w:rsidR="000B1615">
        <w:rPr>
          <w:rFonts w:ascii="Arial" w:hAnsi="Arial" w:cs="Arial"/>
        </w:rPr>
        <w:t>.</w:t>
      </w:r>
    </w:p>
    <w:p w14:paraId="4ED50E71" w14:textId="63350FC7" w:rsidR="007E44C7" w:rsidRDefault="007E44C7" w:rsidP="00E617AC">
      <w:pPr>
        <w:rPr>
          <w:rStyle w:val="SubtleEmphasis"/>
          <w:rFonts w:ascii="Arial" w:hAnsi="Arial" w:cs="Arial"/>
        </w:rPr>
      </w:pPr>
      <w:r w:rsidRPr="007E44C7">
        <w:rPr>
          <w:rFonts w:ascii="Arial" w:hAnsi="Arial" w:cs="Arial"/>
          <w:i/>
          <w:iCs/>
          <w:noProof/>
          <w:color w:val="A9379D" w:themeColor="text1" w:themeTint="A6"/>
        </w:rPr>
        <w:drawing>
          <wp:inline distT="0" distB="0" distL="0" distR="0" wp14:anchorId="05AB3D2F" wp14:editId="52FFB081">
            <wp:extent cx="5943600" cy="3970655"/>
            <wp:effectExtent l="0" t="0" r="0" b="10795"/>
            <wp:docPr id="29" name="Chart 29">
              <a:extLst xmlns:a="http://schemas.openxmlformats.org/drawingml/2006/main">
                <a:ext uri="{FF2B5EF4-FFF2-40B4-BE49-F238E27FC236}">
                  <a16:creationId xmlns:a16="http://schemas.microsoft.com/office/drawing/2014/main" id="{0DD77BF5-3C72-4F12-BAA6-7BCF7F1394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4EEB4F0" w14:textId="77777777" w:rsidR="000B1615" w:rsidRDefault="000B1615" w:rsidP="000B1615">
      <w:pPr>
        <w:ind w:left="360"/>
        <w:jc w:val="both"/>
        <w:rPr>
          <w:rFonts w:ascii="Arial" w:hAnsi="Arial" w:cs="Arial"/>
        </w:rPr>
      </w:pPr>
    </w:p>
    <w:p w14:paraId="5F7903D4" w14:textId="04A04C42" w:rsidR="00E617AC" w:rsidRDefault="000B1615" w:rsidP="000B1615">
      <w:pPr>
        <w:ind w:left="360"/>
        <w:jc w:val="both"/>
        <w:rPr>
          <w:rStyle w:val="SubtleEmphasis"/>
          <w:rFonts w:ascii="Arial" w:hAnsi="Arial" w:cs="Arial"/>
        </w:rPr>
      </w:pPr>
      <w:r w:rsidRPr="000B1615">
        <w:rPr>
          <w:rFonts w:ascii="Arial" w:hAnsi="Arial" w:cs="Arial"/>
        </w:rPr>
        <w:t>Here you can see the majority of summaries skewed -1 and -2 … so could be considered closer to neutral in sentiment.</w:t>
      </w:r>
    </w:p>
    <w:p w14:paraId="71B05807" w14:textId="251F4D7A" w:rsidR="000874DD" w:rsidRPr="4051A761" w:rsidRDefault="000B1615" w:rsidP="000874DD">
      <w:pPr>
        <w:rPr>
          <w:rStyle w:val="SubtleEmphasis"/>
          <w:rFonts w:ascii="Arial" w:hAnsi="Arial" w:cs="Arial"/>
        </w:rPr>
      </w:pPr>
      <w:r w:rsidRPr="000B1615">
        <w:rPr>
          <w:rFonts w:ascii="Arial" w:hAnsi="Arial" w:cs="Arial"/>
          <w:i/>
          <w:iCs/>
          <w:noProof/>
          <w:color w:val="A9379D" w:themeColor="text1" w:themeTint="A6"/>
        </w:rPr>
        <w:drawing>
          <wp:inline distT="0" distB="0" distL="0" distR="0" wp14:anchorId="3CEBF851" wp14:editId="784E252C">
            <wp:extent cx="4077586" cy="2247900"/>
            <wp:effectExtent l="0" t="0" r="0" b="0"/>
            <wp:docPr id="30" name="Picture 3">
              <a:extLst xmlns:a="http://schemas.openxmlformats.org/drawingml/2006/main">
                <a:ext uri="{FF2B5EF4-FFF2-40B4-BE49-F238E27FC236}">
                  <a16:creationId xmlns:a16="http://schemas.microsoft.com/office/drawing/2014/main" id="{2A3C817A-06D5-4FB9-B2C2-71E6D077092C}"/>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3C817A-06D5-4FB9-B2C2-71E6D077092C}"/>
                        </a:ext>
                      </a:extLst>
                    </pic:cNvPr>
                    <pic:cNvPicPr/>
                  </pic:nvPicPr>
                  <pic:blipFill rotWithShape="1">
                    <a:blip r:embed="rId42">
                      <a:duotone>
                        <a:schemeClr val="accent1">
                          <a:shade val="45000"/>
                          <a:satMod val="135000"/>
                        </a:schemeClr>
                        <a:prstClr val="white"/>
                      </a:duotone>
                      <a:extLst>
                        <a:ext uri="{28A0092B-C50C-407E-A947-70E740481C1C}">
                          <a14:useLocalDpi xmlns:a14="http://schemas.microsoft.com/office/drawing/2010/main" val="0"/>
                        </a:ext>
                      </a:extLst>
                    </a:blip>
                    <a:srcRect l="1156" t="21680" r="3079" b="3926"/>
                    <a:stretch/>
                  </pic:blipFill>
                  <pic:spPr bwMode="auto">
                    <a:xfrm>
                      <a:off x="0" y="0"/>
                      <a:ext cx="4085802" cy="2252429"/>
                    </a:xfrm>
                    <a:prstGeom prst="rect">
                      <a:avLst/>
                    </a:prstGeom>
                    <a:noFill/>
                    <a:ln>
                      <a:noFill/>
                    </a:ln>
                  </pic:spPr>
                </pic:pic>
              </a:graphicData>
            </a:graphic>
          </wp:inline>
        </w:drawing>
      </w:r>
      <w:r w:rsidR="00E617AC">
        <w:rPr>
          <w:rStyle w:val="SubtleEmphasis"/>
          <w:rFonts w:ascii="Arial" w:hAnsi="Arial" w:cs="Arial"/>
        </w:rPr>
        <w:br w:type="page"/>
      </w:r>
      <w:r w:rsidR="000874DD" w:rsidRPr="4051A761">
        <w:rPr>
          <w:rStyle w:val="SubtleEmphasis"/>
          <w:rFonts w:ascii="Arial" w:hAnsi="Arial" w:cs="Arial"/>
        </w:rPr>
        <w:lastRenderedPageBreak/>
        <w:t xml:space="preserve"> </w:t>
      </w:r>
    </w:p>
    <w:p w14:paraId="022CB775" w14:textId="3ECD9B68" w:rsidR="00E617AC" w:rsidRDefault="54612572">
      <w:pPr>
        <w:rPr>
          <w:rStyle w:val="SubtleEmphasis"/>
          <w:rFonts w:ascii="Arial" w:hAnsi="Arial" w:cs="Arial"/>
        </w:rPr>
      </w:pPr>
      <w:r w:rsidRPr="4051A761">
        <w:rPr>
          <w:rStyle w:val="SubtleEmphasis"/>
          <w:rFonts w:ascii="Arial" w:hAnsi="Arial" w:cs="Arial"/>
        </w:rPr>
        <w:t>K-Means Clusters</w:t>
      </w:r>
    </w:p>
    <w:p w14:paraId="082CD327" w14:textId="76B303F8" w:rsidR="2F5197D1" w:rsidRDefault="2F5197D1" w:rsidP="4051A761">
      <w:pPr>
        <w:rPr>
          <w:rStyle w:val="SubtleEmphasis"/>
          <w:rFonts w:ascii="Arial" w:hAnsi="Arial" w:cs="Arial"/>
          <w:i w:val="0"/>
          <w:iCs w:val="0"/>
          <w:color w:val="auto"/>
        </w:rPr>
      </w:pPr>
      <w:r w:rsidRPr="4051A761">
        <w:rPr>
          <w:rStyle w:val="SubtleEmphasis"/>
          <w:rFonts w:ascii="Arial" w:hAnsi="Arial" w:cs="Arial"/>
          <w:i w:val="0"/>
          <w:iCs w:val="0"/>
          <w:color w:val="auto"/>
        </w:rPr>
        <w:t xml:space="preserve">The clusters show that there is a base cluster that might just include the stories </w:t>
      </w:r>
      <w:r w:rsidR="00D62DA7">
        <w:rPr>
          <w:rStyle w:val="SubtleEmphasis"/>
          <w:rFonts w:ascii="Arial" w:hAnsi="Arial" w:cs="Arial"/>
          <w:i w:val="0"/>
          <w:iCs w:val="0"/>
          <w:color w:val="auto"/>
        </w:rPr>
        <w:t>since</w:t>
      </w:r>
      <w:bookmarkStart w:id="0" w:name="_GoBack"/>
      <w:bookmarkEnd w:id="0"/>
      <w:r w:rsidRPr="4051A761">
        <w:rPr>
          <w:rStyle w:val="SubtleEmphasis"/>
          <w:rFonts w:ascii="Arial" w:hAnsi="Arial" w:cs="Arial"/>
          <w:i w:val="0"/>
          <w:iCs w:val="0"/>
          <w:color w:val="auto"/>
        </w:rPr>
        <w:t xml:space="preserve"> they are the same across the time period. </w:t>
      </w:r>
      <w:r w:rsidR="69FA4004" w:rsidRPr="4051A761">
        <w:rPr>
          <w:rStyle w:val="SubtleEmphasis"/>
          <w:rFonts w:ascii="Arial" w:hAnsi="Arial" w:cs="Arial"/>
          <w:i w:val="0"/>
          <w:iCs w:val="0"/>
          <w:color w:val="auto"/>
        </w:rPr>
        <w:t xml:space="preserve">Clustering based on a bigram and trigram of the content shows that all of the news sources had the same core information and there were some groups that formed but the majority of the news sources were in multiple clusters. However, cluster 2 includes only three news sources, Mirror, Metro, and The New York Times. These three are all newspapers, but what is interesting is that the Mirror and Metro are both based in the United Kingdom, while The New York Times is located in the United States. </w:t>
      </w:r>
      <w:r w:rsidR="69FA4004">
        <w:t>We would have expected to see clear clusters.</w:t>
      </w:r>
    </w:p>
    <w:p w14:paraId="18C13FD3" w14:textId="231F7B2D" w:rsidR="4051A761" w:rsidRDefault="4051A761" w:rsidP="4051A761">
      <w:pPr>
        <w:rPr>
          <w:rStyle w:val="SubtleEmphasis"/>
          <w:rFonts w:ascii="Arial" w:hAnsi="Arial" w:cs="Arial"/>
          <w:i w:val="0"/>
          <w:iCs w:val="0"/>
          <w:color w:val="auto"/>
        </w:rPr>
      </w:pPr>
    </w:p>
    <w:p w14:paraId="2ECAC8C1" w14:textId="2EB63B31" w:rsidR="7B71D78A" w:rsidRDefault="7B71D78A" w:rsidP="25EC9E38">
      <w:pPr>
        <w:rPr>
          <w:rFonts w:ascii="Times New Roman" w:eastAsia="Times New Roman" w:hAnsi="Times New Roman" w:cs="Times New Roman"/>
        </w:rPr>
      </w:pPr>
      <w:r>
        <w:rPr>
          <w:noProof/>
        </w:rPr>
        <w:drawing>
          <wp:inline distT="0" distB="0" distL="0" distR="0" wp14:anchorId="0392BAA7" wp14:editId="1A754806">
            <wp:extent cx="3635370" cy="5214192"/>
            <wp:effectExtent l="0" t="0" r="0" b="0"/>
            <wp:docPr id="478113875" name="Picture 47811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35370" cy="5214192"/>
                    </a:xfrm>
                    <a:prstGeom prst="rect">
                      <a:avLst/>
                    </a:prstGeom>
                  </pic:spPr>
                </pic:pic>
              </a:graphicData>
            </a:graphic>
          </wp:inline>
        </w:drawing>
      </w:r>
    </w:p>
    <w:p w14:paraId="60BB4691" w14:textId="77777777" w:rsidR="00226608" w:rsidRDefault="00226608" w:rsidP="00226608">
      <w:pPr>
        <w:rPr>
          <w:rStyle w:val="SubtleEmphasis"/>
          <w:rFonts w:ascii="Arial" w:hAnsi="Arial" w:cs="Arial"/>
        </w:rPr>
      </w:pPr>
    </w:p>
    <w:p w14:paraId="107F4203" w14:textId="77777777" w:rsidR="000B1615" w:rsidRDefault="000B1615" w:rsidP="00395E48">
      <w:pPr>
        <w:pStyle w:val="Heading1"/>
        <w:rPr>
          <w:rFonts w:ascii="Arial" w:eastAsia="Times New Roman" w:hAnsi="Arial" w:cs="Arial"/>
          <w:b/>
          <w:bCs/>
          <w:sz w:val="28"/>
          <w:szCs w:val="28"/>
          <w:shd w:val="clear" w:color="auto" w:fill="FFFFFF"/>
        </w:rPr>
      </w:pPr>
    </w:p>
    <w:p w14:paraId="187ADFD0" w14:textId="14BC225F" w:rsidR="00084271" w:rsidRPr="00396229" w:rsidRDefault="00084271" w:rsidP="00395E48">
      <w:pPr>
        <w:pStyle w:val="Heading1"/>
        <w:rPr>
          <w:rFonts w:ascii="Arial" w:eastAsia="Times New Roman" w:hAnsi="Arial" w:cs="Arial"/>
          <w:b/>
          <w:bCs/>
          <w:sz w:val="28"/>
          <w:szCs w:val="28"/>
        </w:rPr>
      </w:pPr>
      <w:r w:rsidRPr="00396229">
        <w:rPr>
          <w:rFonts w:ascii="Arial" w:eastAsia="Times New Roman" w:hAnsi="Arial" w:cs="Arial"/>
          <w:b/>
          <w:bCs/>
          <w:sz w:val="28"/>
          <w:szCs w:val="28"/>
          <w:shd w:val="clear" w:color="auto" w:fill="FFFFFF"/>
        </w:rPr>
        <w:t>Conclusions</w:t>
      </w:r>
    </w:p>
    <w:p w14:paraId="3CE8F81B" w14:textId="77777777" w:rsidR="00084271" w:rsidRPr="00084271" w:rsidRDefault="00084271" w:rsidP="00084271">
      <w:pPr>
        <w:spacing w:after="0" w:line="240" w:lineRule="auto"/>
        <w:rPr>
          <w:rFonts w:ascii="Arial" w:eastAsia="Times New Roman" w:hAnsi="Arial" w:cs="Arial"/>
        </w:rPr>
      </w:pPr>
    </w:p>
    <w:p w14:paraId="325D6FE0" w14:textId="544000FD" w:rsidR="00E516DC" w:rsidRDefault="000B1615" w:rsidP="4051A761">
      <w:pPr>
        <w:rPr>
          <w:rFonts w:ascii="Arial" w:eastAsia="Arial" w:hAnsi="Arial" w:cs="Arial"/>
        </w:rPr>
      </w:pPr>
      <w:r w:rsidRPr="000B1615">
        <w:t>Topic Modeling may help indicate bias – but more testing is needed</w:t>
      </w:r>
      <w:r w:rsidR="00E516DC">
        <w:t>.  While our results indicate there is a slight difference between the topics reported between sources, a larger sampling needs to be run with more balanced data to make a firm conclusion.</w:t>
      </w:r>
    </w:p>
    <w:p w14:paraId="11B265F9" w14:textId="0A77D61B" w:rsidR="3607293F" w:rsidRDefault="3607293F" w:rsidP="4051A761">
      <w:pPr>
        <w:rPr>
          <w:rFonts w:ascii="Arial" w:eastAsia="Arial" w:hAnsi="Arial" w:cs="Arial"/>
        </w:rPr>
      </w:pPr>
      <w:r w:rsidRPr="4051A761">
        <w:rPr>
          <w:rFonts w:ascii="Arial" w:eastAsia="Arial" w:hAnsi="Arial" w:cs="Arial"/>
        </w:rPr>
        <w:t>Comparing sentiment based on matching stories may be a better way to find bias. If the same story is positive at one news source, but negative when provided by another source, that might indicate bias. Further analysis would need to be completed to know for sure.</w:t>
      </w:r>
    </w:p>
    <w:p w14:paraId="7BA12FA7" w14:textId="44C844DB" w:rsidR="000B1615" w:rsidRPr="000B1615" w:rsidRDefault="00956104" w:rsidP="00E516DC">
      <w:r>
        <w:t>Our results DID indicate that t</w:t>
      </w:r>
      <w:r w:rsidR="000B1615" w:rsidRPr="000B1615">
        <w:t>he majority of news stories are negative</w:t>
      </w:r>
      <w:r>
        <w:t>.  This was expected, as the Media tends to focus on what’s wrong in the world with very few “feel good” stories tossed in.  We could take a look at the level of negativity in correlation to bias to see if Sentiment can be used to support the notion of bias.</w:t>
      </w:r>
    </w:p>
    <w:p w14:paraId="71AE02AD" w14:textId="25FA4E40" w:rsidR="000B1615" w:rsidRPr="000B1615" w:rsidRDefault="000B1615" w:rsidP="00956104">
      <w:r w:rsidRPr="000B1615">
        <w:t>Crowd Sourcing can not be used for classification as personal bias has to be ruled out.</w:t>
      </w:r>
      <w:r w:rsidR="00956104">
        <w:t xml:space="preserve">  AMT does allow additional parameters to be set to help rule out bias – such as selecting only those registered as a Democrat or as a Republican to complete the tasks.  Knowing the workers political affiliation ahead of time would allow us to factor in personal bias.  Additional funding would be needed to complete these tests.</w:t>
      </w:r>
    </w:p>
    <w:p w14:paraId="3BA9A9BF" w14:textId="2A8FEDA8" w:rsidR="000B1615" w:rsidRPr="000B1615" w:rsidRDefault="00956104" w:rsidP="00956104">
      <w:r>
        <w:t>Finally, c</w:t>
      </w:r>
      <w:r w:rsidR="000B1615" w:rsidRPr="000B1615">
        <w:t>lustering indicates that the primary type of delivery may need to be considered when comparing the sources.</w:t>
      </w:r>
      <w:r>
        <w:t xml:space="preserve">  Three stand-outs in our clusters were all Newspaper Sources, suggesting that grouping by the type of Media would benefit a study on bias in the news.</w:t>
      </w:r>
    </w:p>
    <w:p w14:paraId="51A059CF" w14:textId="77777777" w:rsidR="000B1615" w:rsidRDefault="000B1615" w:rsidP="4051A761"/>
    <w:p w14:paraId="09EC0C40" w14:textId="3F9E9F9C" w:rsidR="00134F8C" w:rsidRDefault="00134F8C">
      <w:pPr>
        <w:rPr>
          <w:rFonts w:ascii="Arial" w:hAnsi="Arial" w:cs="Arial"/>
        </w:rPr>
      </w:pPr>
      <w:r>
        <w:rPr>
          <w:rFonts w:ascii="Arial" w:hAnsi="Arial" w:cs="Arial"/>
        </w:rPr>
        <w:br w:type="page"/>
      </w:r>
    </w:p>
    <w:p w14:paraId="435DEB87" w14:textId="77777777" w:rsidR="00134F8C" w:rsidRPr="00396229" w:rsidRDefault="00134F8C">
      <w:pPr>
        <w:rPr>
          <w:rFonts w:ascii="Arial" w:hAnsi="Arial" w:cs="Arial"/>
        </w:rPr>
      </w:pPr>
    </w:p>
    <w:sdt>
      <w:sdtPr>
        <w:rPr>
          <w:rFonts w:ascii="Arial" w:eastAsiaTheme="minorEastAsia" w:hAnsi="Arial" w:cs="Arial"/>
          <w:color w:val="auto"/>
          <w:sz w:val="22"/>
          <w:szCs w:val="22"/>
        </w:rPr>
        <w:id w:val="264901729"/>
        <w:docPartObj>
          <w:docPartGallery w:val="Bibliographies"/>
          <w:docPartUnique/>
        </w:docPartObj>
      </w:sdtPr>
      <w:sdtEndPr/>
      <w:sdtContent>
        <w:p w14:paraId="7C4AE393" w14:textId="5FB6FA1C" w:rsidR="00BE3305" w:rsidRPr="00DE77D2" w:rsidRDefault="00BE3305">
          <w:pPr>
            <w:pStyle w:val="Heading1"/>
            <w:rPr>
              <w:b/>
              <w:bCs/>
              <w:sz w:val="28"/>
              <w:szCs w:val="28"/>
            </w:rPr>
          </w:pPr>
          <w:r w:rsidRPr="00DE77D2">
            <w:rPr>
              <w:b/>
              <w:bCs/>
              <w:sz w:val="28"/>
              <w:szCs w:val="28"/>
            </w:rPr>
            <w:t>References</w:t>
          </w:r>
          <w:r w:rsidR="004378CD" w:rsidRPr="00DE77D2">
            <w:rPr>
              <w:b/>
              <w:bCs/>
              <w:sz w:val="28"/>
              <w:szCs w:val="28"/>
            </w:rPr>
            <w:t>:</w:t>
          </w:r>
        </w:p>
        <w:sdt>
          <w:sdtPr>
            <w:rPr>
              <w:rFonts w:ascii="Arial" w:hAnsi="Arial" w:cs="Arial"/>
            </w:rPr>
            <w:id w:val="-573587230"/>
            <w:bibliography/>
          </w:sdtPr>
          <w:sdtEndPr/>
          <w:sdtContent>
            <w:p w14:paraId="093DE8E2" w14:textId="77777777" w:rsidR="003C561B" w:rsidRDefault="00BE3305" w:rsidP="003C561B">
              <w:pPr>
                <w:pStyle w:val="Bibliography"/>
                <w:ind w:left="720" w:hanging="720"/>
                <w:rPr>
                  <w:noProof/>
                  <w:sz w:val="24"/>
                  <w:szCs w:val="24"/>
                </w:rPr>
              </w:pPr>
              <w:r w:rsidRPr="00396229">
                <w:rPr>
                  <w:rFonts w:ascii="Arial" w:hAnsi="Arial" w:cs="Arial"/>
                </w:rPr>
                <w:fldChar w:fldCharType="begin"/>
              </w:r>
              <w:r w:rsidRPr="00396229">
                <w:rPr>
                  <w:rFonts w:ascii="Arial" w:hAnsi="Arial" w:cs="Arial"/>
                </w:rPr>
                <w:instrText xml:space="preserve"> BIBLIOGRAPHY </w:instrText>
              </w:r>
              <w:r w:rsidRPr="00396229">
                <w:rPr>
                  <w:rFonts w:ascii="Arial" w:hAnsi="Arial" w:cs="Arial"/>
                </w:rPr>
                <w:fldChar w:fldCharType="separate"/>
              </w:r>
              <w:r w:rsidR="003C561B">
                <w:rPr>
                  <w:noProof/>
                </w:rPr>
                <w:t xml:space="preserve">kotartemiy. (2020, March 1). </w:t>
              </w:r>
              <w:r w:rsidR="003C561B">
                <w:rPr>
                  <w:i/>
                  <w:iCs/>
                  <w:noProof/>
                </w:rPr>
                <w:t>GitHub</w:t>
              </w:r>
              <w:r w:rsidR="003C561B">
                <w:rPr>
                  <w:noProof/>
                </w:rPr>
                <w:t>. Retrieved from Newscatcher: https://github.com/kotartemiy/newscatcher</w:t>
              </w:r>
            </w:p>
            <w:p w14:paraId="271BEB0A" w14:textId="77777777" w:rsidR="003C561B" w:rsidRDefault="003C561B" w:rsidP="003C561B">
              <w:pPr>
                <w:pStyle w:val="Bibliography"/>
                <w:ind w:left="720" w:hanging="720"/>
                <w:rPr>
                  <w:noProof/>
                </w:rPr>
              </w:pPr>
              <w:r>
                <w:rPr>
                  <w:i/>
                  <w:iCs/>
                  <w:noProof/>
                </w:rPr>
                <w:t>Lexico by Oxford</w:t>
              </w:r>
              <w:r>
                <w:rPr>
                  <w:noProof/>
                </w:rPr>
                <w:t>. (n.d.). Retrieved from https://www.lexico.com/definition/fake_news</w:t>
              </w:r>
            </w:p>
            <w:p w14:paraId="7514964D" w14:textId="77777777" w:rsidR="003C561B" w:rsidRDefault="003C561B" w:rsidP="003C561B">
              <w:pPr>
                <w:pStyle w:val="Bibliography"/>
                <w:ind w:left="720" w:hanging="720"/>
                <w:rPr>
                  <w:noProof/>
                </w:rPr>
              </w:pPr>
              <w:r>
                <w:rPr>
                  <w:i/>
                  <w:iCs/>
                  <w:noProof/>
                </w:rPr>
                <w:t>Meriam-Webster</w:t>
              </w:r>
              <w:r>
                <w:rPr>
                  <w:noProof/>
                </w:rPr>
                <w:t>. (n.d.). Retrieved from The Real Story of Fake News: https://www.merriam-webster.com/words-at-play/the-real-story-of-fake-news</w:t>
              </w:r>
            </w:p>
            <w:p w14:paraId="31D7069A" w14:textId="77777777" w:rsidR="003C561B" w:rsidRDefault="003C561B" w:rsidP="003C561B">
              <w:pPr>
                <w:pStyle w:val="Bibliography"/>
                <w:ind w:left="720" w:hanging="720"/>
                <w:rPr>
                  <w:noProof/>
                </w:rPr>
              </w:pPr>
              <w:r>
                <w:rPr>
                  <w:noProof/>
                </w:rPr>
                <w:t xml:space="preserve">Murchie, A. C. (2020, March 1). </w:t>
              </w:r>
              <w:r>
                <w:rPr>
                  <w:i/>
                  <w:iCs/>
                  <w:noProof/>
                </w:rPr>
                <w:t>Kaggle.</w:t>
              </w:r>
              <w:r>
                <w:rPr>
                  <w:noProof/>
                </w:rPr>
                <w:t xml:space="preserve"> Retrieved from News Headlines &amp; Summary from select soures: https://www.kaggle.com/adammcmurchie/news-headlines-summary-from-select-12-sources </w:t>
              </w:r>
            </w:p>
            <w:p w14:paraId="21251AE3" w14:textId="77777777" w:rsidR="003C561B" w:rsidRDefault="003C561B" w:rsidP="003C561B">
              <w:pPr>
                <w:pStyle w:val="Bibliography"/>
                <w:ind w:left="720" w:hanging="720"/>
                <w:rPr>
                  <w:noProof/>
                </w:rPr>
              </w:pPr>
              <w:r>
                <w:rPr>
                  <w:i/>
                  <w:iCs/>
                  <w:noProof/>
                </w:rPr>
                <w:t>New York Times</w:t>
              </w:r>
              <w:r>
                <w:rPr>
                  <w:noProof/>
                </w:rPr>
                <w:t>. (n.d.). Retrieved from No One Believes Anything’: Voters Worn Out by a Fog of Political News: https://www.nytimes.com/2019/11/18/us/polls-media-fake-news.html</w:t>
              </w:r>
            </w:p>
            <w:p w14:paraId="2785413F" w14:textId="77777777" w:rsidR="003C561B" w:rsidRDefault="003C561B" w:rsidP="003C561B">
              <w:pPr>
                <w:pStyle w:val="Bibliography"/>
                <w:ind w:left="720" w:hanging="720"/>
                <w:rPr>
                  <w:noProof/>
                </w:rPr>
              </w:pPr>
              <w:r>
                <w:rPr>
                  <w:i/>
                  <w:iCs/>
                  <w:noProof/>
                </w:rPr>
                <w:t>Poynter</w:t>
              </w:r>
              <w:r>
                <w:rPr>
                  <w:noProof/>
                </w:rPr>
                <w:t>. (n.d.). Retrieved from 9 questions to help you evaluate the credibility of news sources: https://www.poynter.org/educators-students/2016/9-questions-to-help-you-evaluate-the-credibility-of-news-sources/</w:t>
              </w:r>
            </w:p>
            <w:p w14:paraId="3E24CC01" w14:textId="77777777" w:rsidR="003C561B" w:rsidRDefault="003C561B" w:rsidP="003C561B">
              <w:pPr>
                <w:pStyle w:val="Bibliography"/>
                <w:ind w:left="720" w:hanging="720"/>
                <w:rPr>
                  <w:noProof/>
                </w:rPr>
              </w:pPr>
              <w:r>
                <w:rPr>
                  <w:i/>
                  <w:iCs/>
                  <w:noProof/>
                </w:rPr>
                <w:t>USA Today</w:t>
              </w:r>
              <w:r>
                <w:rPr>
                  <w:noProof/>
                </w:rPr>
                <w:t>. (n.d.). Retrieved from Trust no one? Americans lack faith in the government, the media and each other, survey finds by Alia E. Dastgir : https://www.usatoday.com/story/news/nation/2019/07/23/pew-study-american-trust-declines-government-media-and-each-other/1798963001/</w:t>
              </w:r>
            </w:p>
            <w:p w14:paraId="60097DB4" w14:textId="3FA20A33" w:rsidR="00BE3305" w:rsidRPr="00396229" w:rsidRDefault="00BE3305" w:rsidP="003C561B">
              <w:pPr>
                <w:rPr>
                  <w:rFonts w:ascii="Arial" w:hAnsi="Arial" w:cs="Arial"/>
                </w:rPr>
              </w:pPr>
              <w:r w:rsidRPr="00396229">
                <w:rPr>
                  <w:rFonts w:ascii="Arial" w:hAnsi="Arial" w:cs="Arial"/>
                  <w:b/>
                  <w:bCs/>
                  <w:noProof/>
                </w:rPr>
                <w:fldChar w:fldCharType="end"/>
              </w:r>
            </w:p>
          </w:sdtContent>
        </w:sdt>
      </w:sdtContent>
    </w:sdt>
    <w:p w14:paraId="765633FF" w14:textId="47C8C56E" w:rsidR="00BE3305" w:rsidRPr="00396229" w:rsidRDefault="00BE3305" w:rsidP="00BE3305">
      <w:pPr>
        <w:rPr>
          <w:rFonts w:ascii="Arial" w:hAnsi="Arial" w:cs="Arial"/>
        </w:rPr>
      </w:pPr>
    </w:p>
    <w:p w14:paraId="730F35EB" w14:textId="62EE2AA8" w:rsidR="00BE3305" w:rsidRPr="00396229" w:rsidRDefault="00BE3305">
      <w:pPr>
        <w:rPr>
          <w:rFonts w:ascii="Arial" w:hAnsi="Arial" w:cs="Arial"/>
        </w:rPr>
      </w:pPr>
    </w:p>
    <w:sectPr w:rsidR="00BE3305" w:rsidRPr="00396229" w:rsidSect="00922DCF">
      <w:pgSz w:w="12240" w:h="15840"/>
      <w:pgMar w:top="990" w:right="1440" w:bottom="99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033F9" w14:textId="77777777" w:rsidR="005A7DF4" w:rsidRDefault="005A7DF4" w:rsidP="00BE3305">
      <w:pPr>
        <w:spacing w:after="0" w:line="240" w:lineRule="auto"/>
      </w:pPr>
      <w:r>
        <w:separator/>
      </w:r>
    </w:p>
  </w:endnote>
  <w:endnote w:type="continuationSeparator" w:id="0">
    <w:p w14:paraId="12C32A3B" w14:textId="77777777" w:rsidR="005A7DF4" w:rsidRDefault="005A7DF4" w:rsidP="00BE3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8D4CE" w14:textId="77777777" w:rsidR="005A7DF4" w:rsidRDefault="005A7DF4" w:rsidP="00BE3305">
      <w:pPr>
        <w:spacing w:after="0" w:line="240" w:lineRule="auto"/>
      </w:pPr>
      <w:r>
        <w:separator/>
      </w:r>
    </w:p>
  </w:footnote>
  <w:footnote w:type="continuationSeparator" w:id="0">
    <w:p w14:paraId="2F227550" w14:textId="77777777" w:rsidR="005A7DF4" w:rsidRDefault="005A7DF4" w:rsidP="00BE3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97FC6"/>
    <w:multiLevelType w:val="hybridMultilevel"/>
    <w:tmpl w:val="696A8618"/>
    <w:lvl w:ilvl="0" w:tplc="B636B3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1138A"/>
    <w:multiLevelType w:val="hybridMultilevel"/>
    <w:tmpl w:val="A9D01EF4"/>
    <w:lvl w:ilvl="0" w:tplc="F34C3176">
      <w:start w:val="1"/>
      <w:numFmt w:val="bullet"/>
      <w:lvlText w:val="•"/>
      <w:lvlJc w:val="left"/>
      <w:pPr>
        <w:tabs>
          <w:tab w:val="num" w:pos="360"/>
        </w:tabs>
        <w:ind w:left="360" w:hanging="360"/>
      </w:pPr>
      <w:rPr>
        <w:rFonts w:ascii="Arial" w:hAnsi="Arial" w:hint="default"/>
      </w:rPr>
    </w:lvl>
    <w:lvl w:ilvl="1" w:tplc="D512A49C" w:tentative="1">
      <w:start w:val="1"/>
      <w:numFmt w:val="bullet"/>
      <w:lvlText w:val="•"/>
      <w:lvlJc w:val="left"/>
      <w:pPr>
        <w:tabs>
          <w:tab w:val="num" w:pos="1080"/>
        </w:tabs>
        <w:ind w:left="1080" w:hanging="360"/>
      </w:pPr>
      <w:rPr>
        <w:rFonts w:ascii="Arial" w:hAnsi="Arial" w:hint="default"/>
      </w:rPr>
    </w:lvl>
    <w:lvl w:ilvl="2" w:tplc="97AADB50" w:tentative="1">
      <w:start w:val="1"/>
      <w:numFmt w:val="bullet"/>
      <w:lvlText w:val="•"/>
      <w:lvlJc w:val="left"/>
      <w:pPr>
        <w:tabs>
          <w:tab w:val="num" w:pos="1800"/>
        </w:tabs>
        <w:ind w:left="1800" w:hanging="360"/>
      </w:pPr>
      <w:rPr>
        <w:rFonts w:ascii="Arial" w:hAnsi="Arial" w:hint="default"/>
      </w:rPr>
    </w:lvl>
    <w:lvl w:ilvl="3" w:tplc="2C0C4F7C" w:tentative="1">
      <w:start w:val="1"/>
      <w:numFmt w:val="bullet"/>
      <w:lvlText w:val="•"/>
      <w:lvlJc w:val="left"/>
      <w:pPr>
        <w:tabs>
          <w:tab w:val="num" w:pos="2520"/>
        </w:tabs>
        <w:ind w:left="2520" w:hanging="360"/>
      </w:pPr>
      <w:rPr>
        <w:rFonts w:ascii="Arial" w:hAnsi="Arial" w:hint="default"/>
      </w:rPr>
    </w:lvl>
    <w:lvl w:ilvl="4" w:tplc="AE2A02F2" w:tentative="1">
      <w:start w:val="1"/>
      <w:numFmt w:val="bullet"/>
      <w:lvlText w:val="•"/>
      <w:lvlJc w:val="left"/>
      <w:pPr>
        <w:tabs>
          <w:tab w:val="num" w:pos="3240"/>
        </w:tabs>
        <w:ind w:left="3240" w:hanging="360"/>
      </w:pPr>
      <w:rPr>
        <w:rFonts w:ascii="Arial" w:hAnsi="Arial" w:hint="default"/>
      </w:rPr>
    </w:lvl>
    <w:lvl w:ilvl="5" w:tplc="4C967734" w:tentative="1">
      <w:start w:val="1"/>
      <w:numFmt w:val="bullet"/>
      <w:lvlText w:val="•"/>
      <w:lvlJc w:val="left"/>
      <w:pPr>
        <w:tabs>
          <w:tab w:val="num" w:pos="3960"/>
        </w:tabs>
        <w:ind w:left="3960" w:hanging="360"/>
      </w:pPr>
      <w:rPr>
        <w:rFonts w:ascii="Arial" w:hAnsi="Arial" w:hint="default"/>
      </w:rPr>
    </w:lvl>
    <w:lvl w:ilvl="6" w:tplc="643228DC" w:tentative="1">
      <w:start w:val="1"/>
      <w:numFmt w:val="bullet"/>
      <w:lvlText w:val="•"/>
      <w:lvlJc w:val="left"/>
      <w:pPr>
        <w:tabs>
          <w:tab w:val="num" w:pos="4680"/>
        </w:tabs>
        <w:ind w:left="4680" w:hanging="360"/>
      </w:pPr>
      <w:rPr>
        <w:rFonts w:ascii="Arial" w:hAnsi="Arial" w:hint="default"/>
      </w:rPr>
    </w:lvl>
    <w:lvl w:ilvl="7" w:tplc="0A083106" w:tentative="1">
      <w:start w:val="1"/>
      <w:numFmt w:val="bullet"/>
      <w:lvlText w:val="•"/>
      <w:lvlJc w:val="left"/>
      <w:pPr>
        <w:tabs>
          <w:tab w:val="num" w:pos="5400"/>
        </w:tabs>
        <w:ind w:left="5400" w:hanging="360"/>
      </w:pPr>
      <w:rPr>
        <w:rFonts w:ascii="Arial" w:hAnsi="Arial" w:hint="default"/>
      </w:rPr>
    </w:lvl>
    <w:lvl w:ilvl="8" w:tplc="2CCAB302"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282D0215"/>
    <w:multiLevelType w:val="hybridMultilevel"/>
    <w:tmpl w:val="1F962450"/>
    <w:lvl w:ilvl="0" w:tplc="94D0610E">
      <w:start w:val="1"/>
      <w:numFmt w:val="bullet"/>
      <w:lvlText w:val="●"/>
      <w:lvlJc w:val="left"/>
      <w:pPr>
        <w:tabs>
          <w:tab w:val="num" w:pos="720"/>
        </w:tabs>
        <w:ind w:left="720" w:hanging="360"/>
      </w:pPr>
      <w:rPr>
        <w:rFonts w:ascii="Arial" w:hAnsi="Arial" w:hint="default"/>
      </w:rPr>
    </w:lvl>
    <w:lvl w:ilvl="1" w:tplc="B158ED6A" w:tentative="1">
      <w:start w:val="1"/>
      <w:numFmt w:val="bullet"/>
      <w:lvlText w:val="●"/>
      <w:lvlJc w:val="left"/>
      <w:pPr>
        <w:tabs>
          <w:tab w:val="num" w:pos="1440"/>
        </w:tabs>
        <w:ind w:left="1440" w:hanging="360"/>
      </w:pPr>
      <w:rPr>
        <w:rFonts w:ascii="Arial" w:hAnsi="Arial" w:hint="default"/>
      </w:rPr>
    </w:lvl>
    <w:lvl w:ilvl="2" w:tplc="855A3D06" w:tentative="1">
      <w:start w:val="1"/>
      <w:numFmt w:val="bullet"/>
      <w:lvlText w:val="●"/>
      <w:lvlJc w:val="left"/>
      <w:pPr>
        <w:tabs>
          <w:tab w:val="num" w:pos="2160"/>
        </w:tabs>
        <w:ind w:left="2160" w:hanging="360"/>
      </w:pPr>
      <w:rPr>
        <w:rFonts w:ascii="Arial" w:hAnsi="Arial" w:hint="default"/>
      </w:rPr>
    </w:lvl>
    <w:lvl w:ilvl="3" w:tplc="7F5433FE" w:tentative="1">
      <w:start w:val="1"/>
      <w:numFmt w:val="bullet"/>
      <w:lvlText w:val="●"/>
      <w:lvlJc w:val="left"/>
      <w:pPr>
        <w:tabs>
          <w:tab w:val="num" w:pos="2880"/>
        </w:tabs>
        <w:ind w:left="2880" w:hanging="360"/>
      </w:pPr>
      <w:rPr>
        <w:rFonts w:ascii="Arial" w:hAnsi="Arial" w:hint="default"/>
      </w:rPr>
    </w:lvl>
    <w:lvl w:ilvl="4" w:tplc="1E46A3A6" w:tentative="1">
      <w:start w:val="1"/>
      <w:numFmt w:val="bullet"/>
      <w:lvlText w:val="●"/>
      <w:lvlJc w:val="left"/>
      <w:pPr>
        <w:tabs>
          <w:tab w:val="num" w:pos="3600"/>
        </w:tabs>
        <w:ind w:left="3600" w:hanging="360"/>
      </w:pPr>
      <w:rPr>
        <w:rFonts w:ascii="Arial" w:hAnsi="Arial" w:hint="default"/>
      </w:rPr>
    </w:lvl>
    <w:lvl w:ilvl="5" w:tplc="C68223A2" w:tentative="1">
      <w:start w:val="1"/>
      <w:numFmt w:val="bullet"/>
      <w:lvlText w:val="●"/>
      <w:lvlJc w:val="left"/>
      <w:pPr>
        <w:tabs>
          <w:tab w:val="num" w:pos="4320"/>
        </w:tabs>
        <w:ind w:left="4320" w:hanging="360"/>
      </w:pPr>
      <w:rPr>
        <w:rFonts w:ascii="Arial" w:hAnsi="Arial" w:hint="default"/>
      </w:rPr>
    </w:lvl>
    <w:lvl w:ilvl="6" w:tplc="629C5D76" w:tentative="1">
      <w:start w:val="1"/>
      <w:numFmt w:val="bullet"/>
      <w:lvlText w:val="●"/>
      <w:lvlJc w:val="left"/>
      <w:pPr>
        <w:tabs>
          <w:tab w:val="num" w:pos="5040"/>
        </w:tabs>
        <w:ind w:left="5040" w:hanging="360"/>
      </w:pPr>
      <w:rPr>
        <w:rFonts w:ascii="Arial" w:hAnsi="Arial" w:hint="default"/>
      </w:rPr>
    </w:lvl>
    <w:lvl w:ilvl="7" w:tplc="14A8AF8A" w:tentative="1">
      <w:start w:val="1"/>
      <w:numFmt w:val="bullet"/>
      <w:lvlText w:val="●"/>
      <w:lvlJc w:val="left"/>
      <w:pPr>
        <w:tabs>
          <w:tab w:val="num" w:pos="5760"/>
        </w:tabs>
        <w:ind w:left="5760" w:hanging="360"/>
      </w:pPr>
      <w:rPr>
        <w:rFonts w:ascii="Arial" w:hAnsi="Arial" w:hint="default"/>
      </w:rPr>
    </w:lvl>
    <w:lvl w:ilvl="8" w:tplc="C908AF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BDC221B"/>
    <w:multiLevelType w:val="hybridMultilevel"/>
    <w:tmpl w:val="2E3E53B4"/>
    <w:lvl w:ilvl="0" w:tplc="B636B39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271"/>
    <w:rsid w:val="00004608"/>
    <w:rsid w:val="00031D66"/>
    <w:rsid w:val="00084271"/>
    <w:rsid w:val="000874DD"/>
    <w:rsid w:val="000B1615"/>
    <w:rsid w:val="000D0B00"/>
    <w:rsid w:val="00134F8C"/>
    <w:rsid w:val="00226608"/>
    <w:rsid w:val="003367DE"/>
    <w:rsid w:val="00395E48"/>
    <w:rsid w:val="00396229"/>
    <w:rsid w:val="003B4646"/>
    <w:rsid w:val="003C561B"/>
    <w:rsid w:val="00416C0E"/>
    <w:rsid w:val="004378CD"/>
    <w:rsid w:val="00563E1B"/>
    <w:rsid w:val="00573CFE"/>
    <w:rsid w:val="005A7DF4"/>
    <w:rsid w:val="005B7F86"/>
    <w:rsid w:val="005C6176"/>
    <w:rsid w:val="006304CB"/>
    <w:rsid w:val="0064324B"/>
    <w:rsid w:val="00764A53"/>
    <w:rsid w:val="007E44C7"/>
    <w:rsid w:val="008247A6"/>
    <w:rsid w:val="00922DCF"/>
    <w:rsid w:val="00956104"/>
    <w:rsid w:val="009E7033"/>
    <w:rsid w:val="009F10ED"/>
    <w:rsid w:val="00A7715B"/>
    <w:rsid w:val="00AB4B42"/>
    <w:rsid w:val="00B07EFD"/>
    <w:rsid w:val="00B7747B"/>
    <w:rsid w:val="00BE3305"/>
    <w:rsid w:val="00D62DA7"/>
    <w:rsid w:val="00D8079A"/>
    <w:rsid w:val="00DE77D2"/>
    <w:rsid w:val="00E33C69"/>
    <w:rsid w:val="00E516DC"/>
    <w:rsid w:val="00E617AC"/>
    <w:rsid w:val="00EA6F7E"/>
    <w:rsid w:val="00F16F5C"/>
    <w:rsid w:val="00F17EFF"/>
    <w:rsid w:val="00F211FF"/>
    <w:rsid w:val="063E55B0"/>
    <w:rsid w:val="09389040"/>
    <w:rsid w:val="0D8FB79A"/>
    <w:rsid w:val="132FABE2"/>
    <w:rsid w:val="14893C48"/>
    <w:rsid w:val="1BE80760"/>
    <w:rsid w:val="1D65E115"/>
    <w:rsid w:val="25EC9E38"/>
    <w:rsid w:val="28E06216"/>
    <w:rsid w:val="2C9C59A6"/>
    <w:rsid w:val="2E5E9FBE"/>
    <w:rsid w:val="2F5197D1"/>
    <w:rsid w:val="3042F0F0"/>
    <w:rsid w:val="3194F353"/>
    <w:rsid w:val="34EA4909"/>
    <w:rsid w:val="3607293F"/>
    <w:rsid w:val="38B6D094"/>
    <w:rsid w:val="39EB2CF8"/>
    <w:rsid w:val="4051A761"/>
    <w:rsid w:val="40F3B389"/>
    <w:rsid w:val="4198042C"/>
    <w:rsid w:val="42DBA0D7"/>
    <w:rsid w:val="44554D40"/>
    <w:rsid w:val="45027220"/>
    <w:rsid w:val="459567EF"/>
    <w:rsid w:val="469545F1"/>
    <w:rsid w:val="46C09729"/>
    <w:rsid w:val="48DB9F7F"/>
    <w:rsid w:val="491CD33E"/>
    <w:rsid w:val="4D8CFDDC"/>
    <w:rsid w:val="54612572"/>
    <w:rsid w:val="56C8443B"/>
    <w:rsid w:val="62C8865B"/>
    <w:rsid w:val="63D3B91B"/>
    <w:rsid w:val="63ECBABB"/>
    <w:rsid w:val="69FA4004"/>
    <w:rsid w:val="6B5AB11C"/>
    <w:rsid w:val="7650ACB3"/>
    <w:rsid w:val="7B71D78A"/>
    <w:rsid w:val="7DEA6665"/>
    <w:rsid w:val="7E60E0BB"/>
    <w:rsid w:val="7FF5D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875F2"/>
  <w15:chartTrackingRefBased/>
  <w15:docId w15:val="{CAA67099-A8C4-4223-AB85-4CC31F1D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78CD"/>
  </w:style>
  <w:style w:type="paragraph" w:styleId="Heading1">
    <w:name w:val="heading 1"/>
    <w:basedOn w:val="Normal"/>
    <w:next w:val="Normal"/>
    <w:link w:val="Heading1Char"/>
    <w:uiPriority w:val="9"/>
    <w:qFormat/>
    <w:rsid w:val="00F17EFF"/>
    <w:pPr>
      <w:keepNext/>
      <w:keepLines/>
      <w:spacing w:before="400" w:after="40" w:line="240" w:lineRule="auto"/>
      <w:outlineLvl w:val="0"/>
    </w:pPr>
    <w:rPr>
      <w:rFonts w:asciiTheme="majorHAnsi" w:eastAsiaTheme="majorEastAsia" w:hAnsiTheme="majorHAnsi" w:cstheme="majorBidi"/>
      <w:color w:val="070028" w:themeColor="accent1" w:themeShade="80"/>
      <w:sz w:val="36"/>
      <w:szCs w:val="36"/>
    </w:rPr>
  </w:style>
  <w:style w:type="paragraph" w:styleId="Heading2">
    <w:name w:val="heading 2"/>
    <w:basedOn w:val="Normal"/>
    <w:next w:val="Normal"/>
    <w:link w:val="Heading2Char"/>
    <w:uiPriority w:val="9"/>
    <w:unhideWhenUsed/>
    <w:qFormat/>
    <w:rsid w:val="00F17EFF"/>
    <w:pPr>
      <w:keepNext/>
      <w:keepLines/>
      <w:spacing w:before="40" w:after="0" w:line="240" w:lineRule="auto"/>
      <w:outlineLvl w:val="1"/>
    </w:pPr>
    <w:rPr>
      <w:rFonts w:asciiTheme="majorHAnsi" w:eastAsiaTheme="majorEastAsia" w:hAnsiTheme="majorHAnsi" w:cstheme="majorBidi"/>
      <w:color w:val="0B003C" w:themeColor="accent1" w:themeShade="BF"/>
      <w:sz w:val="32"/>
      <w:szCs w:val="32"/>
    </w:rPr>
  </w:style>
  <w:style w:type="paragraph" w:styleId="Heading3">
    <w:name w:val="heading 3"/>
    <w:basedOn w:val="Normal"/>
    <w:next w:val="Normal"/>
    <w:link w:val="Heading3Char"/>
    <w:uiPriority w:val="9"/>
    <w:semiHidden/>
    <w:unhideWhenUsed/>
    <w:qFormat/>
    <w:rsid w:val="00F17EFF"/>
    <w:pPr>
      <w:keepNext/>
      <w:keepLines/>
      <w:spacing w:before="40" w:after="0" w:line="240" w:lineRule="auto"/>
      <w:outlineLvl w:val="2"/>
    </w:pPr>
    <w:rPr>
      <w:rFonts w:asciiTheme="majorHAnsi" w:eastAsiaTheme="majorEastAsia" w:hAnsiTheme="majorHAnsi" w:cstheme="majorBidi"/>
      <w:color w:val="0B003C" w:themeColor="accent1" w:themeShade="BF"/>
      <w:sz w:val="28"/>
      <w:szCs w:val="28"/>
    </w:rPr>
  </w:style>
  <w:style w:type="paragraph" w:styleId="Heading4">
    <w:name w:val="heading 4"/>
    <w:basedOn w:val="Normal"/>
    <w:next w:val="Normal"/>
    <w:link w:val="Heading4Char"/>
    <w:uiPriority w:val="9"/>
    <w:semiHidden/>
    <w:unhideWhenUsed/>
    <w:qFormat/>
    <w:rsid w:val="00F17EFF"/>
    <w:pPr>
      <w:keepNext/>
      <w:keepLines/>
      <w:spacing w:before="40" w:after="0"/>
      <w:outlineLvl w:val="3"/>
    </w:pPr>
    <w:rPr>
      <w:rFonts w:asciiTheme="majorHAnsi" w:eastAsiaTheme="majorEastAsia" w:hAnsiTheme="majorHAnsi" w:cstheme="majorBidi"/>
      <w:color w:val="0B003C" w:themeColor="accent1" w:themeShade="BF"/>
      <w:sz w:val="24"/>
      <w:szCs w:val="24"/>
    </w:rPr>
  </w:style>
  <w:style w:type="paragraph" w:styleId="Heading5">
    <w:name w:val="heading 5"/>
    <w:basedOn w:val="Normal"/>
    <w:next w:val="Normal"/>
    <w:link w:val="Heading5Char"/>
    <w:uiPriority w:val="9"/>
    <w:semiHidden/>
    <w:unhideWhenUsed/>
    <w:qFormat/>
    <w:rsid w:val="00F17EFF"/>
    <w:pPr>
      <w:keepNext/>
      <w:keepLines/>
      <w:spacing w:before="40" w:after="0"/>
      <w:outlineLvl w:val="4"/>
    </w:pPr>
    <w:rPr>
      <w:rFonts w:asciiTheme="majorHAnsi" w:eastAsiaTheme="majorEastAsia" w:hAnsiTheme="majorHAnsi" w:cstheme="majorBidi"/>
      <w:caps/>
      <w:color w:val="0B003C" w:themeColor="accent1" w:themeShade="BF"/>
    </w:rPr>
  </w:style>
  <w:style w:type="paragraph" w:styleId="Heading6">
    <w:name w:val="heading 6"/>
    <w:basedOn w:val="Normal"/>
    <w:next w:val="Normal"/>
    <w:link w:val="Heading6Char"/>
    <w:uiPriority w:val="9"/>
    <w:semiHidden/>
    <w:unhideWhenUsed/>
    <w:qFormat/>
    <w:rsid w:val="00F17EFF"/>
    <w:pPr>
      <w:keepNext/>
      <w:keepLines/>
      <w:spacing w:before="40" w:after="0"/>
      <w:outlineLvl w:val="5"/>
    </w:pPr>
    <w:rPr>
      <w:rFonts w:asciiTheme="majorHAnsi" w:eastAsiaTheme="majorEastAsia" w:hAnsiTheme="majorHAnsi" w:cstheme="majorBidi"/>
      <w:i/>
      <w:iCs/>
      <w:caps/>
      <w:color w:val="070028" w:themeColor="accent1" w:themeShade="80"/>
    </w:rPr>
  </w:style>
  <w:style w:type="paragraph" w:styleId="Heading7">
    <w:name w:val="heading 7"/>
    <w:basedOn w:val="Normal"/>
    <w:next w:val="Normal"/>
    <w:link w:val="Heading7Char"/>
    <w:uiPriority w:val="9"/>
    <w:semiHidden/>
    <w:unhideWhenUsed/>
    <w:qFormat/>
    <w:rsid w:val="00F17EFF"/>
    <w:pPr>
      <w:keepNext/>
      <w:keepLines/>
      <w:spacing w:before="40" w:after="0"/>
      <w:outlineLvl w:val="6"/>
    </w:pPr>
    <w:rPr>
      <w:rFonts w:asciiTheme="majorHAnsi" w:eastAsiaTheme="majorEastAsia" w:hAnsiTheme="majorHAnsi" w:cstheme="majorBidi"/>
      <w:b/>
      <w:bCs/>
      <w:color w:val="070028" w:themeColor="accent1" w:themeShade="80"/>
    </w:rPr>
  </w:style>
  <w:style w:type="paragraph" w:styleId="Heading8">
    <w:name w:val="heading 8"/>
    <w:basedOn w:val="Normal"/>
    <w:next w:val="Normal"/>
    <w:link w:val="Heading8Char"/>
    <w:uiPriority w:val="9"/>
    <w:semiHidden/>
    <w:unhideWhenUsed/>
    <w:qFormat/>
    <w:rsid w:val="00F17EFF"/>
    <w:pPr>
      <w:keepNext/>
      <w:keepLines/>
      <w:spacing w:before="40" w:after="0"/>
      <w:outlineLvl w:val="7"/>
    </w:pPr>
    <w:rPr>
      <w:rFonts w:asciiTheme="majorHAnsi" w:eastAsiaTheme="majorEastAsia" w:hAnsiTheme="majorHAnsi" w:cstheme="majorBidi"/>
      <w:b/>
      <w:bCs/>
      <w:i/>
      <w:iCs/>
      <w:color w:val="070028" w:themeColor="accent1" w:themeShade="80"/>
    </w:rPr>
  </w:style>
  <w:style w:type="paragraph" w:styleId="Heading9">
    <w:name w:val="heading 9"/>
    <w:basedOn w:val="Normal"/>
    <w:next w:val="Normal"/>
    <w:link w:val="Heading9Char"/>
    <w:uiPriority w:val="9"/>
    <w:semiHidden/>
    <w:unhideWhenUsed/>
    <w:qFormat/>
    <w:rsid w:val="00F17EFF"/>
    <w:pPr>
      <w:keepNext/>
      <w:keepLines/>
      <w:spacing w:before="40" w:after="0"/>
      <w:outlineLvl w:val="8"/>
    </w:pPr>
    <w:rPr>
      <w:rFonts w:asciiTheme="majorHAnsi" w:eastAsiaTheme="majorEastAsia" w:hAnsiTheme="majorHAnsi" w:cstheme="majorBidi"/>
      <w:i/>
      <w:iCs/>
      <w:color w:val="070028"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4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17EFF"/>
    <w:rPr>
      <w:rFonts w:asciiTheme="majorHAnsi" w:eastAsiaTheme="majorEastAsia" w:hAnsiTheme="majorHAnsi" w:cstheme="majorBidi"/>
      <w:color w:val="070028" w:themeColor="accent1" w:themeShade="80"/>
      <w:sz w:val="36"/>
      <w:szCs w:val="36"/>
    </w:rPr>
  </w:style>
  <w:style w:type="character" w:customStyle="1" w:styleId="Heading2Char">
    <w:name w:val="Heading 2 Char"/>
    <w:basedOn w:val="DefaultParagraphFont"/>
    <w:link w:val="Heading2"/>
    <w:uiPriority w:val="9"/>
    <w:rsid w:val="00F17EFF"/>
    <w:rPr>
      <w:rFonts w:asciiTheme="majorHAnsi" w:eastAsiaTheme="majorEastAsia" w:hAnsiTheme="majorHAnsi" w:cstheme="majorBidi"/>
      <w:color w:val="0B003C" w:themeColor="accent1" w:themeShade="BF"/>
      <w:sz w:val="32"/>
      <w:szCs w:val="32"/>
    </w:rPr>
  </w:style>
  <w:style w:type="paragraph" w:styleId="Title">
    <w:name w:val="Title"/>
    <w:basedOn w:val="Normal"/>
    <w:next w:val="Normal"/>
    <w:link w:val="TitleChar"/>
    <w:uiPriority w:val="10"/>
    <w:qFormat/>
    <w:rsid w:val="00F17EFF"/>
    <w:pPr>
      <w:spacing w:after="0" w:line="204" w:lineRule="auto"/>
      <w:contextualSpacing/>
    </w:pPr>
    <w:rPr>
      <w:rFonts w:asciiTheme="majorHAnsi" w:eastAsiaTheme="majorEastAsia" w:hAnsiTheme="majorHAnsi" w:cstheme="majorBidi"/>
      <w:caps/>
      <w:color w:val="7A587B" w:themeColor="text2"/>
      <w:spacing w:val="-15"/>
      <w:sz w:val="72"/>
      <w:szCs w:val="72"/>
    </w:rPr>
  </w:style>
  <w:style w:type="character" w:customStyle="1" w:styleId="TitleChar">
    <w:name w:val="Title Char"/>
    <w:basedOn w:val="DefaultParagraphFont"/>
    <w:link w:val="Title"/>
    <w:uiPriority w:val="10"/>
    <w:rsid w:val="00F17EFF"/>
    <w:rPr>
      <w:rFonts w:asciiTheme="majorHAnsi" w:eastAsiaTheme="majorEastAsia" w:hAnsiTheme="majorHAnsi" w:cstheme="majorBidi"/>
      <w:caps/>
      <w:color w:val="7A587B" w:themeColor="text2"/>
      <w:spacing w:val="-15"/>
      <w:sz w:val="72"/>
      <w:szCs w:val="72"/>
    </w:rPr>
  </w:style>
  <w:style w:type="paragraph" w:styleId="Subtitle">
    <w:name w:val="Subtitle"/>
    <w:basedOn w:val="Normal"/>
    <w:next w:val="Normal"/>
    <w:link w:val="SubtitleChar"/>
    <w:uiPriority w:val="11"/>
    <w:qFormat/>
    <w:rsid w:val="00F17EFF"/>
    <w:pPr>
      <w:numPr>
        <w:ilvl w:val="1"/>
      </w:numPr>
      <w:spacing w:after="240" w:line="240" w:lineRule="auto"/>
    </w:pPr>
    <w:rPr>
      <w:rFonts w:asciiTheme="majorHAnsi" w:eastAsiaTheme="majorEastAsia" w:hAnsiTheme="majorHAnsi" w:cstheme="majorBidi"/>
      <w:color w:val="0F0051" w:themeColor="accent1"/>
      <w:sz w:val="28"/>
      <w:szCs w:val="28"/>
    </w:rPr>
  </w:style>
  <w:style w:type="character" w:customStyle="1" w:styleId="SubtitleChar">
    <w:name w:val="Subtitle Char"/>
    <w:basedOn w:val="DefaultParagraphFont"/>
    <w:link w:val="Subtitle"/>
    <w:uiPriority w:val="11"/>
    <w:rsid w:val="00F17EFF"/>
    <w:rPr>
      <w:rFonts w:asciiTheme="majorHAnsi" w:eastAsiaTheme="majorEastAsia" w:hAnsiTheme="majorHAnsi" w:cstheme="majorBidi"/>
      <w:color w:val="0F0051" w:themeColor="accent1"/>
      <w:sz w:val="28"/>
      <w:szCs w:val="28"/>
    </w:rPr>
  </w:style>
  <w:style w:type="character" w:styleId="SubtleEmphasis">
    <w:name w:val="Subtle Emphasis"/>
    <w:basedOn w:val="DefaultParagraphFont"/>
    <w:uiPriority w:val="19"/>
    <w:qFormat/>
    <w:rsid w:val="00F17EFF"/>
    <w:rPr>
      <w:i/>
      <w:iCs/>
      <w:color w:val="A9379D" w:themeColor="text1" w:themeTint="A6"/>
    </w:rPr>
  </w:style>
  <w:style w:type="paragraph" w:styleId="FootnoteText">
    <w:name w:val="footnote text"/>
    <w:basedOn w:val="Normal"/>
    <w:link w:val="FootnoteTextChar"/>
    <w:uiPriority w:val="99"/>
    <w:semiHidden/>
    <w:unhideWhenUsed/>
    <w:rsid w:val="00BE33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3305"/>
    <w:rPr>
      <w:sz w:val="20"/>
      <w:szCs w:val="20"/>
    </w:rPr>
  </w:style>
  <w:style w:type="character" w:styleId="FootnoteReference">
    <w:name w:val="footnote reference"/>
    <w:basedOn w:val="DefaultParagraphFont"/>
    <w:uiPriority w:val="99"/>
    <w:semiHidden/>
    <w:unhideWhenUsed/>
    <w:rsid w:val="00BE3305"/>
    <w:rPr>
      <w:vertAlign w:val="superscript"/>
    </w:rPr>
  </w:style>
  <w:style w:type="paragraph" w:styleId="Bibliography">
    <w:name w:val="Bibliography"/>
    <w:basedOn w:val="Normal"/>
    <w:next w:val="Normal"/>
    <w:uiPriority w:val="37"/>
    <w:unhideWhenUsed/>
    <w:rsid w:val="00BE3305"/>
  </w:style>
  <w:style w:type="paragraph" w:styleId="Caption">
    <w:name w:val="caption"/>
    <w:basedOn w:val="Normal"/>
    <w:next w:val="Normal"/>
    <w:uiPriority w:val="35"/>
    <w:unhideWhenUsed/>
    <w:qFormat/>
    <w:rsid w:val="00F17EFF"/>
    <w:pPr>
      <w:spacing w:line="240" w:lineRule="auto"/>
    </w:pPr>
    <w:rPr>
      <w:b/>
      <w:bCs/>
      <w:smallCaps/>
      <w:color w:val="7A587B" w:themeColor="text2"/>
    </w:rPr>
  </w:style>
  <w:style w:type="table" w:styleId="TableGrid">
    <w:name w:val="Table Grid"/>
    <w:basedOn w:val="TableNormal"/>
    <w:uiPriority w:val="39"/>
    <w:rsid w:val="00E33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17EFF"/>
    <w:rPr>
      <w:rFonts w:asciiTheme="majorHAnsi" w:eastAsiaTheme="majorEastAsia" w:hAnsiTheme="majorHAnsi" w:cstheme="majorBidi"/>
      <w:color w:val="0B003C" w:themeColor="accent1" w:themeShade="BF"/>
      <w:sz w:val="28"/>
      <w:szCs w:val="28"/>
    </w:rPr>
  </w:style>
  <w:style w:type="character" w:customStyle="1" w:styleId="Heading4Char">
    <w:name w:val="Heading 4 Char"/>
    <w:basedOn w:val="DefaultParagraphFont"/>
    <w:link w:val="Heading4"/>
    <w:uiPriority w:val="9"/>
    <w:semiHidden/>
    <w:rsid w:val="00F17EFF"/>
    <w:rPr>
      <w:rFonts w:asciiTheme="majorHAnsi" w:eastAsiaTheme="majorEastAsia" w:hAnsiTheme="majorHAnsi" w:cstheme="majorBidi"/>
      <w:color w:val="0B003C" w:themeColor="accent1" w:themeShade="BF"/>
      <w:sz w:val="24"/>
      <w:szCs w:val="24"/>
    </w:rPr>
  </w:style>
  <w:style w:type="character" w:customStyle="1" w:styleId="Heading5Char">
    <w:name w:val="Heading 5 Char"/>
    <w:basedOn w:val="DefaultParagraphFont"/>
    <w:link w:val="Heading5"/>
    <w:uiPriority w:val="9"/>
    <w:semiHidden/>
    <w:rsid w:val="00F17EFF"/>
    <w:rPr>
      <w:rFonts w:asciiTheme="majorHAnsi" w:eastAsiaTheme="majorEastAsia" w:hAnsiTheme="majorHAnsi" w:cstheme="majorBidi"/>
      <w:caps/>
      <w:color w:val="0B003C" w:themeColor="accent1" w:themeShade="BF"/>
    </w:rPr>
  </w:style>
  <w:style w:type="character" w:customStyle="1" w:styleId="Heading6Char">
    <w:name w:val="Heading 6 Char"/>
    <w:basedOn w:val="DefaultParagraphFont"/>
    <w:link w:val="Heading6"/>
    <w:uiPriority w:val="9"/>
    <w:semiHidden/>
    <w:rsid w:val="00F17EFF"/>
    <w:rPr>
      <w:rFonts w:asciiTheme="majorHAnsi" w:eastAsiaTheme="majorEastAsia" w:hAnsiTheme="majorHAnsi" w:cstheme="majorBidi"/>
      <w:i/>
      <w:iCs/>
      <w:caps/>
      <w:color w:val="070028" w:themeColor="accent1" w:themeShade="80"/>
    </w:rPr>
  </w:style>
  <w:style w:type="character" w:customStyle="1" w:styleId="Heading7Char">
    <w:name w:val="Heading 7 Char"/>
    <w:basedOn w:val="DefaultParagraphFont"/>
    <w:link w:val="Heading7"/>
    <w:uiPriority w:val="9"/>
    <w:semiHidden/>
    <w:rsid w:val="00F17EFF"/>
    <w:rPr>
      <w:rFonts w:asciiTheme="majorHAnsi" w:eastAsiaTheme="majorEastAsia" w:hAnsiTheme="majorHAnsi" w:cstheme="majorBidi"/>
      <w:b/>
      <w:bCs/>
      <w:color w:val="070028" w:themeColor="accent1" w:themeShade="80"/>
    </w:rPr>
  </w:style>
  <w:style w:type="character" w:customStyle="1" w:styleId="Heading8Char">
    <w:name w:val="Heading 8 Char"/>
    <w:basedOn w:val="DefaultParagraphFont"/>
    <w:link w:val="Heading8"/>
    <w:uiPriority w:val="9"/>
    <w:semiHidden/>
    <w:rsid w:val="00F17EFF"/>
    <w:rPr>
      <w:rFonts w:asciiTheme="majorHAnsi" w:eastAsiaTheme="majorEastAsia" w:hAnsiTheme="majorHAnsi" w:cstheme="majorBidi"/>
      <w:b/>
      <w:bCs/>
      <w:i/>
      <w:iCs/>
      <w:color w:val="070028" w:themeColor="accent1" w:themeShade="80"/>
    </w:rPr>
  </w:style>
  <w:style w:type="character" w:customStyle="1" w:styleId="Heading9Char">
    <w:name w:val="Heading 9 Char"/>
    <w:basedOn w:val="DefaultParagraphFont"/>
    <w:link w:val="Heading9"/>
    <w:uiPriority w:val="9"/>
    <w:semiHidden/>
    <w:rsid w:val="00F17EFF"/>
    <w:rPr>
      <w:rFonts w:asciiTheme="majorHAnsi" w:eastAsiaTheme="majorEastAsia" w:hAnsiTheme="majorHAnsi" w:cstheme="majorBidi"/>
      <w:i/>
      <w:iCs/>
      <w:color w:val="070028" w:themeColor="accent1" w:themeShade="80"/>
    </w:rPr>
  </w:style>
  <w:style w:type="character" w:styleId="Strong">
    <w:name w:val="Strong"/>
    <w:basedOn w:val="DefaultParagraphFont"/>
    <w:uiPriority w:val="22"/>
    <w:qFormat/>
    <w:rsid w:val="00F17EFF"/>
    <w:rPr>
      <w:b/>
      <w:bCs/>
    </w:rPr>
  </w:style>
  <w:style w:type="character" w:styleId="Emphasis">
    <w:name w:val="Emphasis"/>
    <w:basedOn w:val="DefaultParagraphFont"/>
    <w:uiPriority w:val="20"/>
    <w:qFormat/>
    <w:rsid w:val="00F17EFF"/>
    <w:rPr>
      <w:i/>
      <w:iCs/>
    </w:rPr>
  </w:style>
  <w:style w:type="paragraph" w:styleId="NoSpacing">
    <w:name w:val="No Spacing"/>
    <w:link w:val="NoSpacingChar"/>
    <w:uiPriority w:val="1"/>
    <w:qFormat/>
    <w:rsid w:val="00F17EFF"/>
    <w:pPr>
      <w:spacing w:after="0" w:line="240" w:lineRule="auto"/>
    </w:pPr>
  </w:style>
  <w:style w:type="paragraph" w:styleId="Quote">
    <w:name w:val="Quote"/>
    <w:basedOn w:val="Normal"/>
    <w:next w:val="Normal"/>
    <w:link w:val="QuoteChar"/>
    <w:uiPriority w:val="29"/>
    <w:qFormat/>
    <w:rsid w:val="00F17EFF"/>
    <w:pPr>
      <w:spacing w:before="120" w:after="120"/>
      <w:ind w:left="720"/>
    </w:pPr>
    <w:rPr>
      <w:color w:val="7A587B" w:themeColor="text2"/>
      <w:sz w:val="24"/>
      <w:szCs w:val="24"/>
    </w:rPr>
  </w:style>
  <w:style w:type="character" w:customStyle="1" w:styleId="QuoteChar">
    <w:name w:val="Quote Char"/>
    <w:basedOn w:val="DefaultParagraphFont"/>
    <w:link w:val="Quote"/>
    <w:uiPriority w:val="29"/>
    <w:rsid w:val="00F17EFF"/>
    <w:rPr>
      <w:color w:val="7A587B" w:themeColor="text2"/>
      <w:sz w:val="24"/>
      <w:szCs w:val="24"/>
    </w:rPr>
  </w:style>
  <w:style w:type="paragraph" w:styleId="IntenseQuote">
    <w:name w:val="Intense Quote"/>
    <w:basedOn w:val="Normal"/>
    <w:next w:val="Normal"/>
    <w:link w:val="IntenseQuoteChar"/>
    <w:uiPriority w:val="30"/>
    <w:qFormat/>
    <w:rsid w:val="00F17EFF"/>
    <w:pPr>
      <w:spacing w:before="100" w:beforeAutospacing="1" w:after="240" w:line="240" w:lineRule="auto"/>
      <w:ind w:left="720"/>
      <w:jc w:val="center"/>
    </w:pPr>
    <w:rPr>
      <w:rFonts w:asciiTheme="majorHAnsi" w:eastAsiaTheme="majorEastAsia" w:hAnsiTheme="majorHAnsi" w:cstheme="majorBidi"/>
      <w:color w:val="7A587B" w:themeColor="text2"/>
      <w:spacing w:val="-6"/>
      <w:sz w:val="32"/>
      <w:szCs w:val="32"/>
    </w:rPr>
  </w:style>
  <w:style w:type="character" w:customStyle="1" w:styleId="IntenseQuoteChar">
    <w:name w:val="Intense Quote Char"/>
    <w:basedOn w:val="DefaultParagraphFont"/>
    <w:link w:val="IntenseQuote"/>
    <w:uiPriority w:val="30"/>
    <w:rsid w:val="00F17EFF"/>
    <w:rPr>
      <w:rFonts w:asciiTheme="majorHAnsi" w:eastAsiaTheme="majorEastAsia" w:hAnsiTheme="majorHAnsi" w:cstheme="majorBidi"/>
      <w:color w:val="7A587B" w:themeColor="text2"/>
      <w:spacing w:val="-6"/>
      <w:sz w:val="32"/>
      <w:szCs w:val="32"/>
    </w:rPr>
  </w:style>
  <w:style w:type="character" w:styleId="IntenseEmphasis">
    <w:name w:val="Intense Emphasis"/>
    <w:basedOn w:val="DefaultParagraphFont"/>
    <w:uiPriority w:val="21"/>
    <w:qFormat/>
    <w:rsid w:val="00F17EFF"/>
    <w:rPr>
      <w:b/>
      <w:bCs/>
      <w:i/>
      <w:iCs/>
    </w:rPr>
  </w:style>
  <w:style w:type="character" w:styleId="SubtleReference">
    <w:name w:val="Subtle Reference"/>
    <w:basedOn w:val="DefaultParagraphFont"/>
    <w:uiPriority w:val="31"/>
    <w:qFormat/>
    <w:rsid w:val="00F17EFF"/>
    <w:rPr>
      <w:smallCaps/>
      <w:color w:val="A9379D" w:themeColor="text1" w:themeTint="A6"/>
      <w:u w:val="none" w:color="C859BC" w:themeColor="text1" w:themeTint="80"/>
      <w:bdr w:val="none" w:sz="0" w:space="0" w:color="auto"/>
    </w:rPr>
  </w:style>
  <w:style w:type="character" w:styleId="IntenseReference">
    <w:name w:val="Intense Reference"/>
    <w:basedOn w:val="DefaultParagraphFont"/>
    <w:uiPriority w:val="32"/>
    <w:qFormat/>
    <w:rsid w:val="00F17EFF"/>
    <w:rPr>
      <w:b/>
      <w:bCs/>
      <w:smallCaps/>
      <w:color w:val="7A587B" w:themeColor="text2"/>
      <w:u w:val="single"/>
    </w:rPr>
  </w:style>
  <w:style w:type="character" w:styleId="BookTitle">
    <w:name w:val="Book Title"/>
    <w:basedOn w:val="DefaultParagraphFont"/>
    <w:uiPriority w:val="33"/>
    <w:qFormat/>
    <w:rsid w:val="00F17EFF"/>
    <w:rPr>
      <w:b/>
      <w:bCs/>
      <w:smallCaps/>
      <w:spacing w:val="10"/>
    </w:rPr>
  </w:style>
  <w:style w:type="paragraph" w:styleId="TOCHeading">
    <w:name w:val="TOC Heading"/>
    <w:basedOn w:val="Heading1"/>
    <w:next w:val="Normal"/>
    <w:uiPriority w:val="39"/>
    <w:semiHidden/>
    <w:unhideWhenUsed/>
    <w:qFormat/>
    <w:rsid w:val="00F17EFF"/>
    <w:pPr>
      <w:outlineLvl w:val="9"/>
    </w:pPr>
  </w:style>
  <w:style w:type="paragraph" w:styleId="Header">
    <w:name w:val="header"/>
    <w:basedOn w:val="Normal"/>
    <w:link w:val="HeaderChar"/>
    <w:uiPriority w:val="99"/>
    <w:unhideWhenUsed/>
    <w:rsid w:val="00643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24B"/>
  </w:style>
  <w:style w:type="paragraph" w:styleId="Footer">
    <w:name w:val="footer"/>
    <w:basedOn w:val="Normal"/>
    <w:link w:val="FooterChar"/>
    <w:uiPriority w:val="99"/>
    <w:unhideWhenUsed/>
    <w:rsid w:val="00643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24B"/>
  </w:style>
  <w:style w:type="paragraph" w:styleId="ListParagraph">
    <w:name w:val="List Paragraph"/>
    <w:basedOn w:val="Normal"/>
    <w:uiPriority w:val="34"/>
    <w:qFormat/>
    <w:rsid w:val="00134F8C"/>
    <w:pPr>
      <w:ind w:left="720"/>
      <w:contextualSpacing/>
    </w:pPr>
  </w:style>
  <w:style w:type="character" w:customStyle="1" w:styleId="NoSpacingChar">
    <w:name w:val="No Spacing Char"/>
    <w:basedOn w:val="DefaultParagraphFont"/>
    <w:link w:val="NoSpacing"/>
    <w:uiPriority w:val="1"/>
    <w:rsid w:val="00573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0773">
      <w:bodyDiv w:val="1"/>
      <w:marLeft w:val="0"/>
      <w:marRight w:val="0"/>
      <w:marTop w:val="0"/>
      <w:marBottom w:val="0"/>
      <w:divBdr>
        <w:top w:val="none" w:sz="0" w:space="0" w:color="auto"/>
        <w:left w:val="none" w:sz="0" w:space="0" w:color="auto"/>
        <w:bottom w:val="none" w:sz="0" w:space="0" w:color="auto"/>
        <w:right w:val="none" w:sz="0" w:space="0" w:color="auto"/>
      </w:divBdr>
    </w:div>
    <w:div w:id="47606124">
      <w:bodyDiv w:val="1"/>
      <w:marLeft w:val="0"/>
      <w:marRight w:val="0"/>
      <w:marTop w:val="0"/>
      <w:marBottom w:val="0"/>
      <w:divBdr>
        <w:top w:val="none" w:sz="0" w:space="0" w:color="auto"/>
        <w:left w:val="none" w:sz="0" w:space="0" w:color="auto"/>
        <w:bottom w:val="none" w:sz="0" w:space="0" w:color="auto"/>
        <w:right w:val="none" w:sz="0" w:space="0" w:color="auto"/>
      </w:divBdr>
    </w:div>
    <w:div w:id="60374721">
      <w:bodyDiv w:val="1"/>
      <w:marLeft w:val="0"/>
      <w:marRight w:val="0"/>
      <w:marTop w:val="0"/>
      <w:marBottom w:val="0"/>
      <w:divBdr>
        <w:top w:val="none" w:sz="0" w:space="0" w:color="auto"/>
        <w:left w:val="none" w:sz="0" w:space="0" w:color="auto"/>
        <w:bottom w:val="none" w:sz="0" w:space="0" w:color="auto"/>
        <w:right w:val="none" w:sz="0" w:space="0" w:color="auto"/>
      </w:divBdr>
    </w:div>
    <w:div w:id="79957445">
      <w:bodyDiv w:val="1"/>
      <w:marLeft w:val="0"/>
      <w:marRight w:val="0"/>
      <w:marTop w:val="0"/>
      <w:marBottom w:val="0"/>
      <w:divBdr>
        <w:top w:val="none" w:sz="0" w:space="0" w:color="auto"/>
        <w:left w:val="none" w:sz="0" w:space="0" w:color="auto"/>
        <w:bottom w:val="none" w:sz="0" w:space="0" w:color="auto"/>
        <w:right w:val="none" w:sz="0" w:space="0" w:color="auto"/>
      </w:divBdr>
    </w:div>
    <w:div w:id="86077572">
      <w:bodyDiv w:val="1"/>
      <w:marLeft w:val="0"/>
      <w:marRight w:val="0"/>
      <w:marTop w:val="0"/>
      <w:marBottom w:val="0"/>
      <w:divBdr>
        <w:top w:val="none" w:sz="0" w:space="0" w:color="auto"/>
        <w:left w:val="none" w:sz="0" w:space="0" w:color="auto"/>
        <w:bottom w:val="none" w:sz="0" w:space="0" w:color="auto"/>
        <w:right w:val="none" w:sz="0" w:space="0" w:color="auto"/>
      </w:divBdr>
    </w:div>
    <w:div w:id="118962150">
      <w:bodyDiv w:val="1"/>
      <w:marLeft w:val="0"/>
      <w:marRight w:val="0"/>
      <w:marTop w:val="0"/>
      <w:marBottom w:val="0"/>
      <w:divBdr>
        <w:top w:val="none" w:sz="0" w:space="0" w:color="auto"/>
        <w:left w:val="none" w:sz="0" w:space="0" w:color="auto"/>
        <w:bottom w:val="none" w:sz="0" w:space="0" w:color="auto"/>
        <w:right w:val="none" w:sz="0" w:space="0" w:color="auto"/>
      </w:divBdr>
    </w:div>
    <w:div w:id="131560531">
      <w:bodyDiv w:val="1"/>
      <w:marLeft w:val="0"/>
      <w:marRight w:val="0"/>
      <w:marTop w:val="0"/>
      <w:marBottom w:val="0"/>
      <w:divBdr>
        <w:top w:val="none" w:sz="0" w:space="0" w:color="auto"/>
        <w:left w:val="none" w:sz="0" w:space="0" w:color="auto"/>
        <w:bottom w:val="none" w:sz="0" w:space="0" w:color="auto"/>
        <w:right w:val="none" w:sz="0" w:space="0" w:color="auto"/>
      </w:divBdr>
    </w:div>
    <w:div w:id="144590339">
      <w:bodyDiv w:val="1"/>
      <w:marLeft w:val="0"/>
      <w:marRight w:val="0"/>
      <w:marTop w:val="0"/>
      <w:marBottom w:val="0"/>
      <w:divBdr>
        <w:top w:val="none" w:sz="0" w:space="0" w:color="auto"/>
        <w:left w:val="none" w:sz="0" w:space="0" w:color="auto"/>
        <w:bottom w:val="none" w:sz="0" w:space="0" w:color="auto"/>
        <w:right w:val="none" w:sz="0" w:space="0" w:color="auto"/>
      </w:divBdr>
    </w:div>
    <w:div w:id="204216667">
      <w:bodyDiv w:val="1"/>
      <w:marLeft w:val="0"/>
      <w:marRight w:val="0"/>
      <w:marTop w:val="0"/>
      <w:marBottom w:val="0"/>
      <w:divBdr>
        <w:top w:val="none" w:sz="0" w:space="0" w:color="auto"/>
        <w:left w:val="none" w:sz="0" w:space="0" w:color="auto"/>
        <w:bottom w:val="none" w:sz="0" w:space="0" w:color="auto"/>
        <w:right w:val="none" w:sz="0" w:space="0" w:color="auto"/>
      </w:divBdr>
    </w:div>
    <w:div w:id="210656455">
      <w:bodyDiv w:val="1"/>
      <w:marLeft w:val="0"/>
      <w:marRight w:val="0"/>
      <w:marTop w:val="0"/>
      <w:marBottom w:val="0"/>
      <w:divBdr>
        <w:top w:val="none" w:sz="0" w:space="0" w:color="auto"/>
        <w:left w:val="none" w:sz="0" w:space="0" w:color="auto"/>
        <w:bottom w:val="none" w:sz="0" w:space="0" w:color="auto"/>
        <w:right w:val="none" w:sz="0" w:space="0" w:color="auto"/>
      </w:divBdr>
    </w:div>
    <w:div w:id="226763997">
      <w:bodyDiv w:val="1"/>
      <w:marLeft w:val="0"/>
      <w:marRight w:val="0"/>
      <w:marTop w:val="0"/>
      <w:marBottom w:val="0"/>
      <w:divBdr>
        <w:top w:val="none" w:sz="0" w:space="0" w:color="auto"/>
        <w:left w:val="none" w:sz="0" w:space="0" w:color="auto"/>
        <w:bottom w:val="none" w:sz="0" w:space="0" w:color="auto"/>
        <w:right w:val="none" w:sz="0" w:space="0" w:color="auto"/>
      </w:divBdr>
    </w:div>
    <w:div w:id="230779308">
      <w:bodyDiv w:val="1"/>
      <w:marLeft w:val="0"/>
      <w:marRight w:val="0"/>
      <w:marTop w:val="0"/>
      <w:marBottom w:val="0"/>
      <w:divBdr>
        <w:top w:val="none" w:sz="0" w:space="0" w:color="auto"/>
        <w:left w:val="none" w:sz="0" w:space="0" w:color="auto"/>
        <w:bottom w:val="none" w:sz="0" w:space="0" w:color="auto"/>
        <w:right w:val="none" w:sz="0" w:space="0" w:color="auto"/>
      </w:divBdr>
    </w:div>
    <w:div w:id="284166824">
      <w:bodyDiv w:val="1"/>
      <w:marLeft w:val="0"/>
      <w:marRight w:val="0"/>
      <w:marTop w:val="0"/>
      <w:marBottom w:val="0"/>
      <w:divBdr>
        <w:top w:val="none" w:sz="0" w:space="0" w:color="auto"/>
        <w:left w:val="none" w:sz="0" w:space="0" w:color="auto"/>
        <w:bottom w:val="none" w:sz="0" w:space="0" w:color="auto"/>
        <w:right w:val="none" w:sz="0" w:space="0" w:color="auto"/>
      </w:divBdr>
    </w:div>
    <w:div w:id="342364788">
      <w:bodyDiv w:val="1"/>
      <w:marLeft w:val="0"/>
      <w:marRight w:val="0"/>
      <w:marTop w:val="0"/>
      <w:marBottom w:val="0"/>
      <w:divBdr>
        <w:top w:val="none" w:sz="0" w:space="0" w:color="auto"/>
        <w:left w:val="none" w:sz="0" w:space="0" w:color="auto"/>
        <w:bottom w:val="none" w:sz="0" w:space="0" w:color="auto"/>
        <w:right w:val="none" w:sz="0" w:space="0" w:color="auto"/>
      </w:divBdr>
    </w:div>
    <w:div w:id="344673976">
      <w:bodyDiv w:val="1"/>
      <w:marLeft w:val="0"/>
      <w:marRight w:val="0"/>
      <w:marTop w:val="0"/>
      <w:marBottom w:val="0"/>
      <w:divBdr>
        <w:top w:val="none" w:sz="0" w:space="0" w:color="auto"/>
        <w:left w:val="none" w:sz="0" w:space="0" w:color="auto"/>
        <w:bottom w:val="none" w:sz="0" w:space="0" w:color="auto"/>
        <w:right w:val="none" w:sz="0" w:space="0" w:color="auto"/>
      </w:divBdr>
    </w:div>
    <w:div w:id="386606478">
      <w:bodyDiv w:val="1"/>
      <w:marLeft w:val="0"/>
      <w:marRight w:val="0"/>
      <w:marTop w:val="0"/>
      <w:marBottom w:val="0"/>
      <w:divBdr>
        <w:top w:val="none" w:sz="0" w:space="0" w:color="auto"/>
        <w:left w:val="none" w:sz="0" w:space="0" w:color="auto"/>
        <w:bottom w:val="none" w:sz="0" w:space="0" w:color="auto"/>
        <w:right w:val="none" w:sz="0" w:space="0" w:color="auto"/>
      </w:divBdr>
    </w:div>
    <w:div w:id="394469471">
      <w:bodyDiv w:val="1"/>
      <w:marLeft w:val="0"/>
      <w:marRight w:val="0"/>
      <w:marTop w:val="0"/>
      <w:marBottom w:val="0"/>
      <w:divBdr>
        <w:top w:val="none" w:sz="0" w:space="0" w:color="auto"/>
        <w:left w:val="none" w:sz="0" w:space="0" w:color="auto"/>
        <w:bottom w:val="none" w:sz="0" w:space="0" w:color="auto"/>
        <w:right w:val="none" w:sz="0" w:space="0" w:color="auto"/>
      </w:divBdr>
    </w:div>
    <w:div w:id="402487619">
      <w:bodyDiv w:val="1"/>
      <w:marLeft w:val="0"/>
      <w:marRight w:val="0"/>
      <w:marTop w:val="0"/>
      <w:marBottom w:val="0"/>
      <w:divBdr>
        <w:top w:val="none" w:sz="0" w:space="0" w:color="auto"/>
        <w:left w:val="none" w:sz="0" w:space="0" w:color="auto"/>
        <w:bottom w:val="none" w:sz="0" w:space="0" w:color="auto"/>
        <w:right w:val="none" w:sz="0" w:space="0" w:color="auto"/>
      </w:divBdr>
    </w:div>
    <w:div w:id="408425111">
      <w:bodyDiv w:val="1"/>
      <w:marLeft w:val="0"/>
      <w:marRight w:val="0"/>
      <w:marTop w:val="0"/>
      <w:marBottom w:val="0"/>
      <w:divBdr>
        <w:top w:val="none" w:sz="0" w:space="0" w:color="auto"/>
        <w:left w:val="none" w:sz="0" w:space="0" w:color="auto"/>
        <w:bottom w:val="none" w:sz="0" w:space="0" w:color="auto"/>
        <w:right w:val="none" w:sz="0" w:space="0" w:color="auto"/>
      </w:divBdr>
    </w:div>
    <w:div w:id="438374767">
      <w:bodyDiv w:val="1"/>
      <w:marLeft w:val="0"/>
      <w:marRight w:val="0"/>
      <w:marTop w:val="0"/>
      <w:marBottom w:val="0"/>
      <w:divBdr>
        <w:top w:val="none" w:sz="0" w:space="0" w:color="auto"/>
        <w:left w:val="none" w:sz="0" w:space="0" w:color="auto"/>
        <w:bottom w:val="none" w:sz="0" w:space="0" w:color="auto"/>
        <w:right w:val="none" w:sz="0" w:space="0" w:color="auto"/>
      </w:divBdr>
    </w:div>
    <w:div w:id="642853458">
      <w:bodyDiv w:val="1"/>
      <w:marLeft w:val="0"/>
      <w:marRight w:val="0"/>
      <w:marTop w:val="0"/>
      <w:marBottom w:val="0"/>
      <w:divBdr>
        <w:top w:val="none" w:sz="0" w:space="0" w:color="auto"/>
        <w:left w:val="none" w:sz="0" w:space="0" w:color="auto"/>
        <w:bottom w:val="none" w:sz="0" w:space="0" w:color="auto"/>
        <w:right w:val="none" w:sz="0" w:space="0" w:color="auto"/>
      </w:divBdr>
    </w:div>
    <w:div w:id="650257102">
      <w:bodyDiv w:val="1"/>
      <w:marLeft w:val="0"/>
      <w:marRight w:val="0"/>
      <w:marTop w:val="0"/>
      <w:marBottom w:val="0"/>
      <w:divBdr>
        <w:top w:val="none" w:sz="0" w:space="0" w:color="auto"/>
        <w:left w:val="none" w:sz="0" w:space="0" w:color="auto"/>
        <w:bottom w:val="none" w:sz="0" w:space="0" w:color="auto"/>
        <w:right w:val="none" w:sz="0" w:space="0" w:color="auto"/>
      </w:divBdr>
    </w:div>
    <w:div w:id="658458945">
      <w:bodyDiv w:val="1"/>
      <w:marLeft w:val="0"/>
      <w:marRight w:val="0"/>
      <w:marTop w:val="0"/>
      <w:marBottom w:val="0"/>
      <w:divBdr>
        <w:top w:val="none" w:sz="0" w:space="0" w:color="auto"/>
        <w:left w:val="none" w:sz="0" w:space="0" w:color="auto"/>
        <w:bottom w:val="none" w:sz="0" w:space="0" w:color="auto"/>
        <w:right w:val="none" w:sz="0" w:space="0" w:color="auto"/>
      </w:divBdr>
    </w:div>
    <w:div w:id="661323874">
      <w:bodyDiv w:val="1"/>
      <w:marLeft w:val="0"/>
      <w:marRight w:val="0"/>
      <w:marTop w:val="0"/>
      <w:marBottom w:val="0"/>
      <w:divBdr>
        <w:top w:val="none" w:sz="0" w:space="0" w:color="auto"/>
        <w:left w:val="none" w:sz="0" w:space="0" w:color="auto"/>
        <w:bottom w:val="none" w:sz="0" w:space="0" w:color="auto"/>
        <w:right w:val="none" w:sz="0" w:space="0" w:color="auto"/>
      </w:divBdr>
    </w:div>
    <w:div w:id="664864680">
      <w:bodyDiv w:val="1"/>
      <w:marLeft w:val="0"/>
      <w:marRight w:val="0"/>
      <w:marTop w:val="0"/>
      <w:marBottom w:val="0"/>
      <w:divBdr>
        <w:top w:val="none" w:sz="0" w:space="0" w:color="auto"/>
        <w:left w:val="none" w:sz="0" w:space="0" w:color="auto"/>
        <w:bottom w:val="none" w:sz="0" w:space="0" w:color="auto"/>
        <w:right w:val="none" w:sz="0" w:space="0" w:color="auto"/>
      </w:divBdr>
    </w:div>
    <w:div w:id="685060909">
      <w:bodyDiv w:val="1"/>
      <w:marLeft w:val="0"/>
      <w:marRight w:val="0"/>
      <w:marTop w:val="0"/>
      <w:marBottom w:val="0"/>
      <w:divBdr>
        <w:top w:val="none" w:sz="0" w:space="0" w:color="auto"/>
        <w:left w:val="none" w:sz="0" w:space="0" w:color="auto"/>
        <w:bottom w:val="none" w:sz="0" w:space="0" w:color="auto"/>
        <w:right w:val="none" w:sz="0" w:space="0" w:color="auto"/>
      </w:divBdr>
    </w:div>
    <w:div w:id="690960107">
      <w:bodyDiv w:val="1"/>
      <w:marLeft w:val="0"/>
      <w:marRight w:val="0"/>
      <w:marTop w:val="0"/>
      <w:marBottom w:val="0"/>
      <w:divBdr>
        <w:top w:val="none" w:sz="0" w:space="0" w:color="auto"/>
        <w:left w:val="none" w:sz="0" w:space="0" w:color="auto"/>
        <w:bottom w:val="none" w:sz="0" w:space="0" w:color="auto"/>
        <w:right w:val="none" w:sz="0" w:space="0" w:color="auto"/>
      </w:divBdr>
    </w:div>
    <w:div w:id="771705753">
      <w:bodyDiv w:val="1"/>
      <w:marLeft w:val="0"/>
      <w:marRight w:val="0"/>
      <w:marTop w:val="0"/>
      <w:marBottom w:val="0"/>
      <w:divBdr>
        <w:top w:val="none" w:sz="0" w:space="0" w:color="auto"/>
        <w:left w:val="none" w:sz="0" w:space="0" w:color="auto"/>
        <w:bottom w:val="none" w:sz="0" w:space="0" w:color="auto"/>
        <w:right w:val="none" w:sz="0" w:space="0" w:color="auto"/>
      </w:divBdr>
    </w:div>
    <w:div w:id="797996047">
      <w:bodyDiv w:val="1"/>
      <w:marLeft w:val="0"/>
      <w:marRight w:val="0"/>
      <w:marTop w:val="0"/>
      <w:marBottom w:val="0"/>
      <w:divBdr>
        <w:top w:val="none" w:sz="0" w:space="0" w:color="auto"/>
        <w:left w:val="none" w:sz="0" w:space="0" w:color="auto"/>
        <w:bottom w:val="none" w:sz="0" w:space="0" w:color="auto"/>
        <w:right w:val="none" w:sz="0" w:space="0" w:color="auto"/>
      </w:divBdr>
    </w:div>
    <w:div w:id="855266466">
      <w:bodyDiv w:val="1"/>
      <w:marLeft w:val="0"/>
      <w:marRight w:val="0"/>
      <w:marTop w:val="0"/>
      <w:marBottom w:val="0"/>
      <w:divBdr>
        <w:top w:val="none" w:sz="0" w:space="0" w:color="auto"/>
        <w:left w:val="none" w:sz="0" w:space="0" w:color="auto"/>
        <w:bottom w:val="none" w:sz="0" w:space="0" w:color="auto"/>
        <w:right w:val="none" w:sz="0" w:space="0" w:color="auto"/>
      </w:divBdr>
    </w:div>
    <w:div w:id="898783869">
      <w:bodyDiv w:val="1"/>
      <w:marLeft w:val="0"/>
      <w:marRight w:val="0"/>
      <w:marTop w:val="0"/>
      <w:marBottom w:val="0"/>
      <w:divBdr>
        <w:top w:val="none" w:sz="0" w:space="0" w:color="auto"/>
        <w:left w:val="none" w:sz="0" w:space="0" w:color="auto"/>
        <w:bottom w:val="none" w:sz="0" w:space="0" w:color="auto"/>
        <w:right w:val="none" w:sz="0" w:space="0" w:color="auto"/>
      </w:divBdr>
    </w:div>
    <w:div w:id="920018735">
      <w:bodyDiv w:val="1"/>
      <w:marLeft w:val="0"/>
      <w:marRight w:val="0"/>
      <w:marTop w:val="0"/>
      <w:marBottom w:val="0"/>
      <w:divBdr>
        <w:top w:val="none" w:sz="0" w:space="0" w:color="auto"/>
        <w:left w:val="none" w:sz="0" w:space="0" w:color="auto"/>
        <w:bottom w:val="none" w:sz="0" w:space="0" w:color="auto"/>
        <w:right w:val="none" w:sz="0" w:space="0" w:color="auto"/>
      </w:divBdr>
    </w:div>
    <w:div w:id="1047217258">
      <w:bodyDiv w:val="1"/>
      <w:marLeft w:val="0"/>
      <w:marRight w:val="0"/>
      <w:marTop w:val="0"/>
      <w:marBottom w:val="0"/>
      <w:divBdr>
        <w:top w:val="none" w:sz="0" w:space="0" w:color="auto"/>
        <w:left w:val="none" w:sz="0" w:space="0" w:color="auto"/>
        <w:bottom w:val="none" w:sz="0" w:space="0" w:color="auto"/>
        <w:right w:val="none" w:sz="0" w:space="0" w:color="auto"/>
      </w:divBdr>
    </w:div>
    <w:div w:id="1079447543">
      <w:bodyDiv w:val="1"/>
      <w:marLeft w:val="0"/>
      <w:marRight w:val="0"/>
      <w:marTop w:val="0"/>
      <w:marBottom w:val="0"/>
      <w:divBdr>
        <w:top w:val="none" w:sz="0" w:space="0" w:color="auto"/>
        <w:left w:val="none" w:sz="0" w:space="0" w:color="auto"/>
        <w:bottom w:val="none" w:sz="0" w:space="0" w:color="auto"/>
        <w:right w:val="none" w:sz="0" w:space="0" w:color="auto"/>
      </w:divBdr>
    </w:div>
    <w:div w:id="1091388258">
      <w:bodyDiv w:val="1"/>
      <w:marLeft w:val="0"/>
      <w:marRight w:val="0"/>
      <w:marTop w:val="0"/>
      <w:marBottom w:val="0"/>
      <w:divBdr>
        <w:top w:val="none" w:sz="0" w:space="0" w:color="auto"/>
        <w:left w:val="none" w:sz="0" w:space="0" w:color="auto"/>
        <w:bottom w:val="none" w:sz="0" w:space="0" w:color="auto"/>
        <w:right w:val="none" w:sz="0" w:space="0" w:color="auto"/>
      </w:divBdr>
    </w:div>
    <w:div w:id="1148087716">
      <w:bodyDiv w:val="1"/>
      <w:marLeft w:val="0"/>
      <w:marRight w:val="0"/>
      <w:marTop w:val="0"/>
      <w:marBottom w:val="0"/>
      <w:divBdr>
        <w:top w:val="none" w:sz="0" w:space="0" w:color="auto"/>
        <w:left w:val="none" w:sz="0" w:space="0" w:color="auto"/>
        <w:bottom w:val="none" w:sz="0" w:space="0" w:color="auto"/>
        <w:right w:val="none" w:sz="0" w:space="0" w:color="auto"/>
      </w:divBdr>
    </w:div>
    <w:div w:id="1155755345">
      <w:bodyDiv w:val="1"/>
      <w:marLeft w:val="0"/>
      <w:marRight w:val="0"/>
      <w:marTop w:val="0"/>
      <w:marBottom w:val="0"/>
      <w:divBdr>
        <w:top w:val="none" w:sz="0" w:space="0" w:color="auto"/>
        <w:left w:val="none" w:sz="0" w:space="0" w:color="auto"/>
        <w:bottom w:val="none" w:sz="0" w:space="0" w:color="auto"/>
        <w:right w:val="none" w:sz="0" w:space="0" w:color="auto"/>
      </w:divBdr>
    </w:div>
    <w:div w:id="1227641934">
      <w:bodyDiv w:val="1"/>
      <w:marLeft w:val="0"/>
      <w:marRight w:val="0"/>
      <w:marTop w:val="0"/>
      <w:marBottom w:val="0"/>
      <w:divBdr>
        <w:top w:val="none" w:sz="0" w:space="0" w:color="auto"/>
        <w:left w:val="none" w:sz="0" w:space="0" w:color="auto"/>
        <w:bottom w:val="none" w:sz="0" w:space="0" w:color="auto"/>
        <w:right w:val="none" w:sz="0" w:space="0" w:color="auto"/>
      </w:divBdr>
    </w:div>
    <w:div w:id="1251692008">
      <w:bodyDiv w:val="1"/>
      <w:marLeft w:val="0"/>
      <w:marRight w:val="0"/>
      <w:marTop w:val="0"/>
      <w:marBottom w:val="0"/>
      <w:divBdr>
        <w:top w:val="none" w:sz="0" w:space="0" w:color="auto"/>
        <w:left w:val="none" w:sz="0" w:space="0" w:color="auto"/>
        <w:bottom w:val="none" w:sz="0" w:space="0" w:color="auto"/>
        <w:right w:val="none" w:sz="0" w:space="0" w:color="auto"/>
      </w:divBdr>
      <w:divsChild>
        <w:div w:id="1143233774">
          <w:marLeft w:val="720"/>
          <w:marRight w:val="0"/>
          <w:marTop w:val="0"/>
          <w:marBottom w:val="0"/>
          <w:divBdr>
            <w:top w:val="none" w:sz="0" w:space="0" w:color="auto"/>
            <w:left w:val="none" w:sz="0" w:space="0" w:color="auto"/>
            <w:bottom w:val="none" w:sz="0" w:space="0" w:color="auto"/>
            <w:right w:val="none" w:sz="0" w:space="0" w:color="auto"/>
          </w:divBdr>
        </w:div>
      </w:divsChild>
    </w:div>
    <w:div w:id="1337658820">
      <w:bodyDiv w:val="1"/>
      <w:marLeft w:val="0"/>
      <w:marRight w:val="0"/>
      <w:marTop w:val="0"/>
      <w:marBottom w:val="0"/>
      <w:divBdr>
        <w:top w:val="none" w:sz="0" w:space="0" w:color="auto"/>
        <w:left w:val="none" w:sz="0" w:space="0" w:color="auto"/>
        <w:bottom w:val="none" w:sz="0" w:space="0" w:color="auto"/>
        <w:right w:val="none" w:sz="0" w:space="0" w:color="auto"/>
      </w:divBdr>
    </w:div>
    <w:div w:id="1376806255">
      <w:bodyDiv w:val="1"/>
      <w:marLeft w:val="0"/>
      <w:marRight w:val="0"/>
      <w:marTop w:val="0"/>
      <w:marBottom w:val="0"/>
      <w:divBdr>
        <w:top w:val="none" w:sz="0" w:space="0" w:color="auto"/>
        <w:left w:val="none" w:sz="0" w:space="0" w:color="auto"/>
        <w:bottom w:val="none" w:sz="0" w:space="0" w:color="auto"/>
        <w:right w:val="none" w:sz="0" w:space="0" w:color="auto"/>
      </w:divBdr>
    </w:div>
    <w:div w:id="1444374377">
      <w:bodyDiv w:val="1"/>
      <w:marLeft w:val="0"/>
      <w:marRight w:val="0"/>
      <w:marTop w:val="0"/>
      <w:marBottom w:val="0"/>
      <w:divBdr>
        <w:top w:val="none" w:sz="0" w:space="0" w:color="auto"/>
        <w:left w:val="none" w:sz="0" w:space="0" w:color="auto"/>
        <w:bottom w:val="none" w:sz="0" w:space="0" w:color="auto"/>
        <w:right w:val="none" w:sz="0" w:space="0" w:color="auto"/>
      </w:divBdr>
    </w:div>
    <w:div w:id="1564872511">
      <w:bodyDiv w:val="1"/>
      <w:marLeft w:val="0"/>
      <w:marRight w:val="0"/>
      <w:marTop w:val="0"/>
      <w:marBottom w:val="0"/>
      <w:divBdr>
        <w:top w:val="none" w:sz="0" w:space="0" w:color="auto"/>
        <w:left w:val="none" w:sz="0" w:space="0" w:color="auto"/>
        <w:bottom w:val="none" w:sz="0" w:space="0" w:color="auto"/>
        <w:right w:val="none" w:sz="0" w:space="0" w:color="auto"/>
      </w:divBdr>
    </w:div>
    <w:div w:id="1583248690">
      <w:bodyDiv w:val="1"/>
      <w:marLeft w:val="0"/>
      <w:marRight w:val="0"/>
      <w:marTop w:val="0"/>
      <w:marBottom w:val="0"/>
      <w:divBdr>
        <w:top w:val="none" w:sz="0" w:space="0" w:color="auto"/>
        <w:left w:val="none" w:sz="0" w:space="0" w:color="auto"/>
        <w:bottom w:val="none" w:sz="0" w:space="0" w:color="auto"/>
        <w:right w:val="none" w:sz="0" w:space="0" w:color="auto"/>
      </w:divBdr>
    </w:div>
    <w:div w:id="1592085333">
      <w:bodyDiv w:val="1"/>
      <w:marLeft w:val="0"/>
      <w:marRight w:val="0"/>
      <w:marTop w:val="0"/>
      <w:marBottom w:val="0"/>
      <w:divBdr>
        <w:top w:val="none" w:sz="0" w:space="0" w:color="auto"/>
        <w:left w:val="none" w:sz="0" w:space="0" w:color="auto"/>
        <w:bottom w:val="none" w:sz="0" w:space="0" w:color="auto"/>
        <w:right w:val="none" w:sz="0" w:space="0" w:color="auto"/>
      </w:divBdr>
    </w:div>
    <w:div w:id="1639996645">
      <w:bodyDiv w:val="1"/>
      <w:marLeft w:val="0"/>
      <w:marRight w:val="0"/>
      <w:marTop w:val="0"/>
      <w:marBottom w:val="0"/>
      <w:divBdr>
        <w:top w:val="none" w:sz="0" w:space="0" w:color="auto"/>
        <w:left w:val="none" w:sz="0" w:space="0" w:color="auto"/>
        <w:bottom w:val="none" w:sz="0" w:space="0" w:color="auto"/>
        <w:right w:val="none" w:sz="0" w:space="0" w:color="auto"/>
      </w:divBdr>
    </w:div>
    <w:div w:id="1679045089">
      <w:bodyDiv w:val="1"/>
      <w:marLeft w:val="0"/>
      <w:marRight w:val="0"/>
      <w:marTop w:val="0"/>
      <w:marBottom w:val="0"/>
      <w:divBdr>
        <w:top w:val="none" w:sz="0" w:space="0" w:color="auto"/>
        <w:left w:val="none" w:sz="0" w:space="0" w:color="auto"/>
        <w:bottom w:val="none" w:sz="0" w:space="0" w:color="auto"/>
        <w:right w:val="none" w:sz="0" w:space="0" w:color="auto"/>
      </w:divBdr>
    </w:div>
    <w:div w:id="1723669689">
      <w:bodyDiv w:val="1"/>
      <w:marLeft w:val="0"/>
      <w:marRight w:val="0"/>
      <w:marTop w:val="0"/>
      <w:marBottom w:val="0"/>
      <w:divBdr>
        <w:top w:val="none" w:sz="0" w:space="0" w:color="auto"/>
        <w:left w:val="none" w:sz="0" w:space="0" w:color="auto"/>
        <w:bottom w:val="none" w:sz="0" w:space="0" w:color="auto"/>
        <w:right w:val="none" w:sz="0" w:space="0" w:color="auto"/>
      </w:divBdr>
      <w:divsChild>
        <w:div w:id="1590507555">
          <w:marLeft w:val="446"/>
          <w:marRight w:val="0"/>
          <w:marTop w:val="0"/>
          <w:marBottom w:val="0"/>
          <w:divBdr>
            <w:top w:val="none" w:sz="0" w:space="0" w:color="auto"/>
            <w:left w:val="none" w:sz="0" w:space="0" w:color="auto"/>
            <w:bottom w:val="none" w:sz="0" w:space="0" w:color="auto"/>
            <w:right w:val="none" w:sz="0" w:space="0" w:color="auto"/>
          </w:divBdr>
        </w:div>
        <w:div w:id="703214544">
          <w:marLeft w:val="446"/>
          <w:marRight w:val="0"/>
          <w:marTop w:val="0"/>
          <w:marBottom w:val="0"/>
          <w:divBdr>
            <w:top w:val="none" w:sz="0" w:space="0" w:color="auto"/>
            <w:left w:val="none" w:sz="0" w:space="0" w:color="auto"/>
            <w:bottom w:val="none" w:sz="0" w:space="0" w:color="auto"/>
            <w:right w:val="none" w:sz="0" w:space="0" w:color="auto"/>
          </w:divBdr>
        </w:div>
        <w:div w:id="553590166">
          <w:marLeft w:val="446"/>
          <w:marRight w:val="0"/>
          <w:marTop w:val="0"/>
          <w:marBottom w:val="0"/>
          <w:divBdr>
            <w:top w:val="none" w:sz="0" w:space="0" w:color="auto"/>
            <w:left w:val="none" w:sz="0" w:space="0" w:color="auto"/>
            <w:bottom w:val="none" w:sz="0" w:space="0" w:color="auto"/>
            <w:right w:val="none" w:sz="0" w:space="0" w:color="auto"/>
          </w:divBdr>
        </w:div>
        <w:div w:id="1517188243">
          <w:marLeft w:val="446"/>
          <w:marRight w:val="0"/>
          <w:marTop w:val="0"/>
          <w:marBottom w:val="0"/>
          <w:divBdr>
            <w:top w:val="none" w:sz="0" w:space="0" w:color="auto"/>
            <w:left w:val="none" w:sz="0" w:space="0" w:color="auto"/>
            <w:bottom w:val="none" w:sz="0" w:space="0" w:color="auto"/>
            <w:right w:val="none" w:sz="0" w:space="0" w:color="auto"/>
          </w:divBdr>
        </w:div>
      </w:divsChild>
    </w:div>
    <w:div w:id="1730613533">
      <w:bodyDiv w:val="1"/>
      <w:marLeft w:val="0"/>
      <w:marRight w:val="0"/>
      <w:marTop w:val="0"/>
      <w:marBottom w:val="0"/>
      <w:divBdr>
        <w:top w:val="none" w:sz="0" w:space="0" w:color="auto"/>
        <w:left w:val="none" w:sz="0" w:space="0" w:color="auto"/>
        <w:bottom w:val="none" w:sz="0" w:space="0" w:color="auto"/>
        <w:right w:val="none" w:sz="0" w:space="0" w:color="auto"/>
      </w:divBdr>
    </w:div>
    <w:div w:id="1943802359">
      <w:bodyDiv w:val="1"/>
      <w:marLeft w:val="0"/>
      <w:marRight w:val="0"/>
      <w:marTop w:val="0"/>
      <w:marBottom w:val="0"/>
      <w:divBdr>
        <w:top w:val="none" w:sz="0" w:space="0" w:color="auto"/>
        <w:left w:val="none" w:sz="0" w:space="0" w:color="auto"/>
        <w:bottom w:val="none" w:sz="0" w:space="0" w:color="auto"/>
        <w:right w:val="none" w:sz="0" w:space="0" w:color="auto"/>
      </w:divBdr>
    </w:div>
    <w:div w:id="1953976927">
      <w:bodyDiv w:val="1"/>
      <w:marLeft w:val="0"/>
      <w:marRight w:val="0"/>
      <w:marTop w:val="0"/>
      <w:marBottom w:val="0"/>
      <w:divBdr>
        <w:top w:val="none" w:sz="0" w:space="0" w:color="auto"/>
        <w:left w:val="none" w:sz="0" w:space="0" w:color="auto"/>
        <w:bottom w:val="none" w:sz="0" w:space="0" w:color="auto"/>
        <w:right w:val="none" w:sz="0" w:space="0" w:color="auto"/>
      </w:divBdr>
    </w:div>
    <w:div w:id="1993947930">
      <w:bodyDiv w:val="1"/>
      <w:marLeft w:val="0"/>
      <w:marRight w:val="0"/>
      <w:marTop w:val="0"/>
      <w:marBottom w:val="0"/>
      <w:divBdr>
        <w:top w:val="none" w:sz="0" w:space="0" w:color="auto"/>
        <w:left w:val="none" w:sz="0" w:space="0" w:color="auto"/>
        <w:bottom w:val="none" w:sz="0" w:space="0" w:color="auto"/>
        <w:right w:val="none" w:sz="0" w:space="0" w:color="auto"/>
      </w:divBdr>
    </w:div>
    <w:div w:id="2016761975">
      <w:bodyDiv w:val="1"/>
      <w:marLeft w:val="0"/>
      <w:marRight w:val="0"/>
      <w:marTop w:val="0"/>
      <w:marBottom w:val="0"/>
      <w:divBdr>
        <w:top w:val="none" w:sz="0" w:space="0" w:color="auto"/>
        <w:left w:val="none" w:sz="0" w:space="0" w:color="auto"/>
        <w:bottom w:val="none" w:sz="0" w:space="0" w:color="auto"/>
        <w:right w:val="none" w:sz="0" w:space="0" w:color="auto"/>
      </w:divBdr>
    </w:div>
    <w:div w:id="2052266703">
      <w:bodyDiv w:val="1"/>
      <w:marLeft w:val="0"/>
      <w:marRight w:val="0"/>
      <w:marTop w:val="0"/>
      <w:marBottom w:val="0"/>
      <w:divBdr>
        <w:top w:val="none" w:sz="0" w:space="0" w:color="auto"/>
        <w:left w:val="none" w:sz="0" w:space="0" w:color="auto"/>
        <w:bottom w:val="none" w:sz="0" w:space="0" w:color="auto"/>
        <w:right w:val="none" w:sz="0" w:space="0" w:color="auto"/>
      </w:divBdr>
    </w:div>
    <w:div w:id="2059351010">
      <w:bodyDiv w:val="1"/>
      <w:marLeft w:val="0"/>
      <w:marRight w:val="0"/>
      <w:marTop w:val="0"/>
      <w:marBottom w:val="0"/>
      <w:divBdr>
        <w:top w:val="none" w:sz="0" w:space="0" w:color="auto"/>
        <w:left w:val="none" w:sz="0" w:space="0" w:color="auto"/>
        <w:bottom w:val="none" w:sz="0" w:space="0" w:color="auto"/>
        <w:right w:val="none" w:sz="0" w:space="0" w:color="auto"/>
      </w:divBdr>
    </w:div>
    <w:div w:id="212129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chart" Target="charts/chart1.xml"/><Relationship Id="rId42"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unkm\Google%20Drive\Syracuse%20University\IST%20736%20Text%20Mining\Data%20Sets\Media%20Bias\kappa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unkm\Google%20Drive\Syracuse%20University\IST%20736%20Text%20Mining\Data%20Sets\Media%20Bias\results_summary.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AMT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clean_test_data!$Q$2</c:f>
              <c:strCache>
                <c:ptCount val="1"/>
                <c:pt idx="0">
                  <c:v>Liberal</c:v>
                </c:pt>
              </c:strCache>
            </c:strRef>
          </c:tx>
          <c:spPr>
            <a:solidFill>
              <a:schemeClr val="accent2"/>
            </a:solidFill>
            <a:ln>
              <a:noFill/>
            </a:ln>
            <a:effectLst/>
          </c:spPr>
          <c:invertIfNegative val="0"/>
          <c:cat>
            <c:strRef>
              <c:f>clean_test_data!$P$3:$P$19</c:f>
              <c:strCache>
                <c:ptCount val="17"/>
                <c:pt idx="0">
                  <c:v>ABC News</c:v>
                </c:pt>
                <c:pt idx="1">
                  <c:v>Al Jazeera English</c:v>
                </c:pt>
                <c:pt idx="2">
                  <c:v>BBC News</c:v>
                </c:pt>
                <c:pt idx="3">
                  <c:v>Breitbart News</c:v>
                </c:pt>
                <c:pt idx="4">
                  <c:v>CBS News</c:v>
                </c:pt>
                <c:pt idx="5">
                  <c:v>CNN</c:v>
                </c:pt>
                <c:pt idx="6">
                  <c:v>Daily Mail</c:v>
                </c:pt>
                <c:pt idx="7">
                  <c:v>Fox News</c:v>
                </c:pt>
                <c:pt idx="8">
                  <c:v>Huffington Post</c:v>
                </c:pt>
                <c:pt idx="9">
                  <c:v>Independent</c:v>
                </c:pt>
                <c:pt idx="10">
                  <c:v>Metro</c:v>
                </c:pt>
                <c:pt idx="11">
                  <c:v>Mirror</c:v>
                </c:pt>
                <c:pt idx="12">
                  <c:v>NBC News</c:v>
                </c:pt>
                <c:pt idx="13">
                  <c:v>Reuters</c:v>
                </c:pt>
                <c:pt idx="14">
                  <c:v>The Hill</c:v>
                </c:pt>
                <c:pt idx="15">
                  <c:v>The New York Times</c:v>
                </c:pt>
                <c:pt idx="16">
                  <c:v>The Verge</c:v>
                </c:pt>
              </c:strCache>
            </c:strRef>
          </c:cat>
          <c:val>
            <c:numRef>
              <c:f>clean_test_data!$Q$3:$Q$19</c:f>
              <c:numCache>
                <c:formatCode>General</c:formatCode>
                <c:ptCount val="17"/>
                <c:pt idx="0">
                  <c:v>29</c:v>
                </c:pt>
                <c:pt idx="1">
                  <c:v>33</c:v>
                </c:pt>
                <c:pt idx="2">
                  <c:v>27</c:v>
                </c:pt>
                <c:pt idx="3">
                  <c:v>37</c:v>
                </c:pt>
                <c:pt idx="4">
                  <c:v>44</c:v>
                </c:pt>
                <c:pt idx="5">
                  <c:v>31</c:v>
                </c:pt>
                <c:pt idx="6">
                  <c:v>25</c:v>
                </c:pt>
                <c:pt idx="7">
                  <c:v>32</c:v>
                </c:pt>
                <c:pt idx="8">
                  <c:v>19</c:v>
                </c:pt>
                <c:pt idx="9">
                  <c:v>35</c:v>
                </c:pt>
                <c:pt idx="10">
                  <c:v>8</c:v>
                </c:pt>
                <c:pt idx="11">
                  <c:v>21</c:v>
                </c:pt>
                <c:pt idx="12">
                  <c:v>35</c:v>
                </c:pt>
                <c:pt idx="13">
                  <c:v>22</c:v>
                </c:pt>
                <c:pt idx="14">
                  <c:v>34</c:v>
                </c:pt>
                <c:pt idx="15">
                  <c:v>24</c:v>
                </c:pt>
                <c:pt idx="16">
                  <c:v>19</c:v>
                </c:pt>
              </c:numCache>
            </c:numRef>
          </c:val>
          <c:extLst>
            <c:ext xmlns:c16="http://schemas.microsoft.com/office/drawing/2014/chart" uri="{C3380CC4-5D6E-409C-BE32-E72D297353CC}">
              <c16:uniqueId val="{00000000-3392-4E22-92CB-759FC01F6FF1}"/>
            </c:ext>
          </c:extLst>
        </c:ser>
        <c:ser>
          <c:idx val="1"/>
          <c:order val="1"/>
          <c:tx>
            <c:strRef>
              <c:f>clean_test_data!$R$2</c:f>
              <c:strCache>
                <c:ptCount val="1"/>
                <c:pt idx="0">
                  <c:v>Neutral</c:v>
                </c:pt>
              </c:strCache>
            </c:strRef>
          </c:tx>
          <c:spPr>
            <a:solidFill>
              <a:schemeClr val="accent4"/>
            </a:solidFill>
            <a:ln>
              <a:noFill/>
            </a:ln>
            <a:effectLst/>
          </c:spPr>
          <c:invertIfNegative val="0"/>
          <c:cat>
            <c:strRef>
              <c:f>clean_test_data!$P$3:$P$19</c:f>
              <c:strCache>
                <c:ptCount val="17"/>
                <c:pt idx="0">
                  <c:v>ABC News</c:v>
                </c:pt>
                <c:pt idx="1">
                  <c:v>Al Jazeera English</c:v>
                </c:pt>
                <c:pt idx="2">
                  <c:v>BBC News</c:v>
                </c:pt>
                <c:pt idx="3">
                  <c:v>Breitbart News</c:v>
                </c:pt>
                <c:pt idx="4">
                  <c:v>CBS News</c:v>
                </c:pt>
                <c:pt idx="5">
                  <c:v>CNN</c:v>
                </c:pt>
                <c:pt idx="6">
                  <c:v>Daily Mail</c:v>
                </c:pt>
                <c:pt idx="7">
                  <c:v>Fox News</c:v>
                </c:pt>
                <c:pt idx="8">
                  <c:v>Huffington Post</c:v>
                </c:pt>
                <c:pt idx="9">
                  <c:v>Independent</c:v>
                </c:pt>
                <c:pt idx="10">
                  <c:v>Metro</c:v>
                </c:pt>
                <c:pt idx="11">
                  <c:v>Mirror</c:v>
                </c:pt>
                <c:pt idx="12">
                  <c:v>NBC News</c:v>
                </c:pt>
                <c:pt idx="13">
                  <c:v>Reuters</c:v>
                </c:pt>
                <c:pt idx="14">
                  <c:v>The Hill</c:v>
                </c:pt>
                <c:pt idx="15">
                  <c:v>The New York Times</c:v>
                </c:pt>
                <c:pt idx="16">
                  <c:v>The Verge</c:v>
                </c:pt>
              </c:strCache>
            </c:strRef>
          </c:cat>
          <c:val>
            <c:numRef>
              <c:f>clean_test_data!$R$3:$R$19</c:f>
              <c:numCache>
                <c:formatCode>General</c:formatCode>
                <c:ptCount val="17"/>
                <c:pt idx="0">
                  <c:v>49</c:v>
                </c:pt>
                <c:pt idx="1">
                  <c:v>42</c:v>
                </c:pt>
                <c:pt idx="2">
                  <c:v>38</c:v>
                </c:pt>
                <c:pt idx="3">
                  <c:v>29</c:v>
                </c:pt>
                <c:pt idx="4">
                  <c:v>27</c:v>
                </c:pt>
                <c:pt idx="5">
                  <c:v>37</c:v>
                </c:pt>
                <c:pt idx="6">
                  <c:v>42</c:v>
                </c:pt>
                <c:pt idx="7">
                  <c:v>35</c:v>
                </c:pt>
                <c:pt idx="8">
                  <c:v>6</c:v>
                </c:pt>
                <c:pt idx="9">
                  <c:v>31</c:v>
                </c:pt>
                <c:pt idx="10">
                  <c:v>25</c:v>
                </c:pt>
                <c:pt idx="11">
                  <c:v>59</c:v>
                </c:pt>
                <c:pt idx="12">
                  <c:v>44</c:v>
                </c:pt>
                <c:pt idx="13">
                  <c:v>47</c:v>
                </c:pt>
                <c:pt idx="14">
                  <c:v>41</c:v>
                </c:pt>
                <c:pt idx="15">
                  <c:v>17</c:v>
                </c:pt>
                <c:pt idx="16">
                  <c:v>47</c:v>
                </c:pt>
              </c:numCache>
            </c:numRef>
          </c:val>
          <c:extLst>
            <c:ext xmlns:c16="http://schemas.microsoft.com/office/drawing/2014/chart" uri="{C3380CC4-5D6E-409C-BE32-E72D297353CC}">
              <c16:uniqueId val="{00000001-3392-4E22-92CB-759FC01F6FF1}"/>
            </c:ext>
          </c:extLst>
        </c:ser>
        <c:ser>
          <c:idx val="2"/>
          <c:order val="2"/>
          <c:tx>
            <c:strRef>
              <c:f>clean_test_data!$S$2</c:f>
              <c:strCache>
                <c:ptCount val="1"/>
                <c:pt idx="0">
                  <c:v>Conservative</c:v>
                </c:pt>
              </c:strCache>
            </c:strRef>
          </c:tx>
          <c:spPr>
            <a:solidFill>
              <a:schemeClr val="accent6"/>
            </a:solidFill>
            <a:ln>
              <a:noFill/>
            </a:ln>
            <a:effectLst/>
          </c:spPr>
          <c:invertIfNegative val="0"/>
          <c:cat>
            <c:strRef>
              <c:f>clean_test_data!$P$3:$P$19</c:f>
              <c:strCache>
                <c:ptCount val="17"/>
                <c:pt idx="0">
                  <c:v>ABC News</c:v>
                </c:pt>
                <c:pt idx="1">
                  <c:v>Al Jazeera English</c:v>
                </c:pt>
                <c:pt idx="2">
                  <c:v>BBC News</c:v>
                </c:pt>
                <c:pt idx="3">
                  <c:v>Breitbart News</c:v>
                </c:pt>
                <c:pt idx="4">
                  <c:v>CBS News</c:v>
                </c:pt>
                <c:pt idx="5">
                  <c:v>CNN</c:v>
                </c:pt>
                <c:pt idx="6">
                  <c:v>Daily Mail</c:v>
                </c:pt>
                <c:pt idx="7">
                  <c:v>Fox News</c:v>
                </c:pt>
                <c:pt idx="8">
                  <c:v>Huffington Post</c:v>
                </c:pt>
                <c:pt idx="9">
                  <c:v>Independent</c:v>
                </c:pt>
                <c:pt idx="10">
                  <c:v>Metro</c:v>
                </c:pt>
                <c:pt idx="11">
                  <c:v>Mirror</c:v>
                </c:pt>
                <c:pt idx="12">
                  <c:v>NBC News</c:v>
                </c:pt>
                <c:pt idx="13">
                  <c:v>Reuters</c:v>
                </c:pt>
                <c:pt idx="14">
                  <c:v>The Hill</c:v>
                </c:pt>
                <c:pt idx="15">
                  <c:v>The New York Times</c:v>
                </c:pt>
                <c:pt idx="16">
                  <c:v>The Verge</c:v>
                </c:pt>
              </c:strCache>
            </c:strRef>
          </c:cat>
          <c:val>
            <c:numRef>
              <c:f>clean_test_data!$S$3:$S$19</c:f>
              <c:numCache>
                <c:formatCode>General</c:formatCode>
                <c:ptCount val="17"/>
                <c:pt idx="0">
                  <c:v>27</c:v>
                </c:pt>
                <c:pt idx="1">
                  <c:v>25</c:v>
                </c:pt>
                <c:pt idx="2">
                  <c:v>35</c:v>
                </c:pt>
                <c:pt idx="3">
                  <c:v>34</c:v>
                </c:pt>
                <c:pt idx="4">
                  <c:v>29</c:v>
                </c:pt>
                <c:pt idx="5">
                  <c:v>37</c:v>
                </c:pt>
                <c:pt idx="6">
                  <c:v>33</c:v>
                </c:pt>
                <c:pt idx="7">
                  <c:v>28</c:v>
                </c:pt>
                <c:pt idx="8">
                  <c:v>20</c:v>
                </c:pt>
                <c:pt idx="9">
                  <c:v>29</c:v>
                </c:pt>
                <c:pt idx="10">
                  <c:v>12</c:v>
                </c:pt>
                <c:pt idx="11">
                  <c:v>20</c:v>
                </c:pt>
                <c:pt idx="12">
                  <c:v>21</c:v>
                </c:pt>
                <c:pt idx="13">
                  <c:v>31</c:v>
                </c:pt>
                <c:pt idx="14">
                  <c:v>25</c:v>
                </c:pt>
                <c:pt idx="15">
                  <c:v>19</c:v>
                </c:pt>
                <c:pt idx="16">
                  <c:v>34</c:v>
                </c:pt>
              </c:numCache>
            </c:numRef>
          </c:val>
          <c:extLst>
            <c:ext xmlns:c16="http://schemas.microsoft.com/office/drawing/2014/chart" uri="{C3380CC4-5D6E-409C-BE32-E72D297353CC}">
              <c16:uniqueId val="{00000002-3392-4E22-92CB-759FC01F6FF1}"/>
            </c:ext>
          </c:extLst>
        </c:ser>
        <c:dLbls>
          <c:showLegendKey val="0"/>
          <c:showVal val="0"/>
          <c:showCatName val="0"/>
          <c:showSerName val="0"/>
          <c:showPercent val="0"/>
          <c:showBubbleSize val="0"/>
        </c:dLbls>
        <c:gapWidth val="182"/>
        <c:axId val="1380458223"/>
        <c:axId val="1311805135"/>
      </c:barChart>
      <c:catAx>
        <c:axId val="13804582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805135"/>
        <c:crosses val="autoZero"/>
        <c:auto val="1"/>
        <c:lblAlgn val="ctr"/>
        <c:lblOffset val="100"/>
        <c:noMultiLvlLbl val="0"/>
      </c:catAx>
      <c:valAx>
        <c:axId val="13118051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458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Sentiment Analysis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891816407564435E-2"/>
          <c:y val="0.15800415800415801"/>
          <c:w val="0.91398479036274316"/>
          <c:h val="0.55606190918123077"/>
        </c:manualLayout>
      </c:layout>
      <c:barChart>
        <c:barDir val="col"/>
        <c:grouping val="clustered"/>
        <c:varyColors val="0"/>
        <c:ser>
          <c:idx val="1"/>
          <c:order val="1"/>
          <c:tx>
            <c:strRef>
              <c:f>results_summary!$K$2</c:f>
              <c:strCache>
                <c:ptCount val="1"/>
                <c:pt idx="0">
                  <c:v>-1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results_summary!$I$3:$I$19</c:f>
              <c:strCache>
                <c:ptCount val="17"/>
                <c:pt idx="0">
                  <c:v>ABC News</c:v>
                </c:pt>
                <c:pt idx="1">
                  <c:v>Al Jazeera English</c:v>
                </c:pt>
                <c:pt idx="2">
                  <c:v>BBC News</c:v>
                </c:pt>
                <c:pt idx="3">
                  <c:v>Breitbart News</c:v>
                </c:pt>
                <c:pt idx="4">
                  <c:v>CBS News</c:v>
                </c:pt>
                <c:pt idx="5">
                  <c:v>CNN</c:v>
                </c:pt>
                <c:pt idx="6">
                  <c:v>Daily Mail</c:v>
                </c:pt>
                <c:pt idx="7">
                  <c:v>Fox News</c:v>
                </c:pt>
                <c:pt idx="8">
                  <c:v>Huffington Post</c:v>
                </c:pt>
                <c:pt idx="9">
                  <c:v>Independent</c:v>
                </c:pt>
                <c:pt idx="10">
                  <c:v>Metro</c:v>
                </c:pt>
                <c:pt idx="11">
                  <c:v>Mirror</c:v>
                </c:pt>
                <c:pt idx="12">
                  <c:v>NBC News</c:v>
                </c:pt>
                <c:pt idx="13">
                  <c:v>Reuters</c:v>
                </c:pt>
                <c:pt idx="14">
                  <c:v>The Hill</c:v>
                </c:pt>
                <c:pt idx="15">
                  <c:v>The New York Times</c:v>
                </c:pt>
                <c:pt idx="16">
                  <c:v>The Verge</c:v>
                </c:pt>
              </c:strCache>
            </c:strRef>
          </c:cat>
          <c:val>
            <c:numRef>
              <c:f>results_summary!$K$3:$K$19</c:f>
              <c:numCache>
                <c:formatCode>General</c:formatCode>
                <c:ptCount val="17"/>
                <c:pt idx="0">
                  <c:v>7</c:v>
                </c:pt>
                <c:pt idx="1">
                  <c:v>22</c:v>
                </c:pt>
                <c:pt idx="2">
                  <c:v>102</c:v>
                </c:pt>
                <c:pt idx="3">
                  <c:v>98</c:v>
                </c:pt>
                <c:pt idx="4">
                  <c:v>33</c:v>
                </c:pt>
                <c:pt idx="5">
                  <c:v>81</c:v>
                </c:pt>
                <c:pt idx="6">
                  <c:v>22</c:v>
                </c:pt>
                <c:pt idx="7">
                  <c:v>115</c:v>
                </c:pt>
                <c:pt idx="8">
                  <c:v>6</c:v>
                </c:pt>
                <c:pt idx="9">
                  <c:v>82</c:v>
                </c:pt>
                <c:pt idx="10">
                  <c:v>24</c:v>
                </c:pt>
                <c:pt idx="11">
                  <c:v>24</c:v>
                </c:pt>
                <c:pt idx="12">
                  <c:v>17</c:v>
                </c:pt>
                <c:pt idx="13">
                  <c:v>83</c:v>
                </c:pt>
                <c:pt idx="14">
                  <c:v>101</c:v>
                </c:pt>
                <c:pt idx="15">
                  <c:v>60</c:v>
                </c:pt>
                <c:pt idx="16">
                  <c:v>104</c:v>
                </c:pt>
              </c:numCache>
            </c:numRef>
          </c:val>
          <c:extLst>
            <c:ext xmlns:c16="http://schemas.microsoft.com/office/drawing/2014/chart" uri="{C3380CC4-5D6E-409C-BE32-E72D297353CC}">
              <c16:uniqueId val="{00000000-1021-47A8-82D7-7E60D2E5A84F}"/>
            </c:ext>
          </c:extLst>
        </c:ser>
        <c:ser>
          <c:idx val="2"/>
          <c:order val="2"/>
          <c:tx>
            <c:strRef>
              <c:f>results_summary!$L$2</c:f>
              <c:strCache>
                <c:ptCount val="1"/>
                <c:pt idx="0">
                  <c:v>-2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results_summary!$I$3:$I$19</c:f>
              <c:strCache>
                <c:ptCount val="17"/>
                <c:pt idx="0">
                  <c:v>ABC News</c:v>
                </c:pt>
                <c:pt idx="1">
                  <c:v>Al Jazeera English</c:v>
                </c:pt>
                <c:pt idx="2">
                  <c:v>BBC News</c:v>
                </c:pt>
                <c:pt idx="3">
                  <c:v>Breitbart News</c:v>
                </c:pt>
                <c:pt idx="4">
                  <c:v>CBS News</c:v>
                </c:pt>
                <c:pt idx="5">
                  <c:v>CNN</c:v>
                </c:pt>
                <c:pt idx="6">
                  <c:v>Daily Mail</c:v>
                </c:pt>
                <c:pt idx="7">
                  <c:v>Fox News</c:v>
                </c:pt>
                <c:pt idx="8">
                  <c:v>Huffington Post</c:v>
                </c:pt>
                <c:pt idx="9">
                  <c:v>Independent</c:v>
                </c:pt>
                <c:pt idx="10">
                  <c:v>Metro</c:v>
                </c:pt>
                <c:pt idx="11">
                  <c:v>Mirror</c:v>
                </c:pt>
                <c:pt idx="12">
                  <c:v>NBC News</c:v>
                </c:pt>
                <c:pt idx="13">
                  <c:v>Reuters</c:v>
                </c:pt>
                <c:pt idx="14">
                  <c:v>The Hill</c:v>
                </c:pt>
                <c:pt idx="15">
                  <c:v>The New York Times</c:v>
                </c:pt>
                <c:pt idx="16">
                  <c:v>The Verge</c:v>
                </c:pt>
              </c:strCache>
            </c:strRef>
          </c:cat>
          <c:val>
            <c:numRef>
              <c:f>results_summary!$L$3:$L$19</c:f>
              <c:numCache>
                <c:formatCode>General</c:formatCode>
                <c:ptCount val="17"/>
                <c:pt idx="0">
                  <c:v>9</c:v>
                </c:pt>
                <c:pt idx="1">
                  <c:v>26</c:v>
                </c:pt>
                <c:pt idx="2">
                  <c:v>74</c:v>
                </c:pt>
                <c:pt idx="3">
                  <c:v>130</c:v>
                </c:pt>
                <c:pt idx="4">
                  <c:v>30</c:v>
                </c:pt>
                <c:pt idx="5">
                  <c:v>90</c:v>
                </c:pt>
                <c:pt idx="6">
                  <c:v>11</c:v>
                </c:pt>
                <c:pt idx="7">
                  <c:v>119</c:v>
                </c:pt>
                <c:pt idx="8">
                  <c:v>2</c:v>
                </c:pt>
                <c:pt idx="9">
                  <c:v>52</c:v>
                </c:pt>
                <c:pt idx="10">
                  <c:v>11</c:v>
                </c:pt>
                <c:pt idx="11">
                  <c:v>8</c:v>
                </c:pt>
                <c:pt idx="12">
                  <c:v>15</c:v>
                </c:pt>
                <c:pt idx="13">
                  <c:v>162</c:v>
                </c:pt>
                <c:pt idx="14">
                  <c:v>56</c:v>
                </c:pt>
                <c:pt idx="15">
                  <c:v>43</c:v>
                </c:pt>
                <c:pt idx="16">
                  <c:v>52</c:v>
                </c:pt>
              </c:numCache>
            </c:numRef>
          </c:val>
          <c:extLst>
            <c:ext xmlns:c16="http://schemas.microsoft.com/office/drawing/2014/chart" uri="{C3380CC4-5D6E-409C-BE32-E72D297353CC}">
              <c16:uniqueId val="{00000001-1021-47A8-82D7-7E60D2E5A84F}"/>
            </c:ext>
          </c:extLst>
        </c:ser>
        <c:ser>
          <c:idx val="3"/>
          <c:order val="3"/>
          <c:tx>
            <c:strRef>
              <c:f>results_summary!$M$2</c:f>
              <c:strCache>
                <c:ptCount val="1"/>
                <c:pt idx="0">
                  <c:v>-3</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results_summary!$I$3:$I$19</c:f>
              <c:strCache>
                <c:ptCount val="17"/>
                <c:pt idx="0">
                  <c:v>ABC News</c:v>
                </c:pt>
                <c:pt idx="1">
                  <c:v>Al Jazeera English</c:v>
                </c:pt>
                <c:pt idx="2">
                  <c:v>BBC News</c:v>
                </c:pt>
                <c:pt idx="3">
                  <c:v>Breitbart News</c:v>
                </c:pt>
                <c:pt idx="4">
                  <c:v>CBS News</c:v>
                </c:pt>
                <c:pt idx="5">
                  <c:v>CNN</c:v>
                </c:pt>
                <c:pt idx="6">
                  <c:v>Daily Mail</c:v>
                </c:pt>
                <c:pt idx="7">
                  <c:v>Fox News</c:v>
                </c:pt>
                <c:pt idx="8">
                  <c:v>Huffington Post</c:v>
                </c:pt>
                <c:pt idx="9">
                  <c:v>Independent</c:v>
                </c:pt>
                <c:pt idx="10">
                  <c:v>Metro</c:v>
                </c:pt>
                <c:pt idx="11">
                  <c:v>Mirror</c:v>
                </c:pt>
                <c:pt idx="12">
                  <c:v>NBC News</c:v>
                </c:pt>
                <c:pt idx="13">
                  <c:v>Reuters</c:v>
                </c:pt>
                <c:pt idx="14">
                  <c:v>The Hill</c:v>
                </c:pt>
                <c:pt idx="15">
                  <c:v>The New York Times</c:v>
                </c:pt>
                <c:pt idx="16">
                  <c:v>The Verge</c:v>
                </c:pt>
              </c:strCache>
            </c:strRef>
          </c:cat>
          <c:val>
            <c:numRef>
              <c:f>results_summary!$M$3:$M$19</c:f>
              <c:numCache>
                <c:formatCode>General</c:formatCode>
                <c:ptCount val="17"/>
                <c:pt idx="0">
                  <c:v>9</c:v>
                </c:pt>
                <c:pt idx="1">
                  <c:v>27</c:v>
                </c:pt>
                <c:pt idx="2">
                  <c:v>50</c:v>
                </c:pt>
                <c:pt idx="3">
                  <c:v>90</c:v>
                </c:pt>
                <c:pt idx="4">
                  <c:v>25</c:v>
                </c:pt>
                <c:pt idx="5">
                  <c:v>94</c:v>
                </c:pt>
                <c:pt idx="6">
                  <c:v>7</c:v>
                </c:pt>
                <c:pt idx="7">
                  <c:v>105</c:v>
                </c:pt>
                <c:pt idx="8">
                  <c:v>7</c:v>
                </c:pt>
                <c:pt idx="9">
                  <c:v>30</c:v>
                </c:pt>
                <c:pt idx="10">
                  <c:v>6</c:v>
                </c:pt>
                <c:pt idx="11">
                  <c:v>11</c:v>
                </c:pt>
                <c:pt idx="12">
                  <c:v>11</c:v>
                </c:pt>
                <c:pt idx="13">
                  <c:v>131</c:v>
                </c:pt>
                <c:pt idx="14">
                  <c:v>40</c:v>
                </c:pt>
                <c:pt idx="15">
                  <c:v>31</c:v>
                </c:pt>
                <c:pt idx="16">
                  <c:v>20</c:v>
                </c:pt>
              </c:numCache>
            </c:numRef>
          </c:val>
          <c:extLst>
            <c:ext xmlns:c16="http://schemas.microsoft.com/office/drawing/2014/chart" uri="{C3380CC4-5D6E-409C-BE32-E72D297353CC}">
              <c16:uniqueId val="{00000002-1021-47A8-82D7-7E60D2E5A84F}"/>
            </c:ext>
          </c:extLst>
        </c:ser>
        <c:ser>
          <c:idx val="4"/>
          <c:order val="4"/>
          <c:tx>
            <c:strRef>
              <c:f>results_summary!$N$2</c:f>
              <c:strCache>
                <c:ptCount val="1"/>
                <c:pt idx="0">
                  <c:v>-4</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results_summary!$I$3:$I$19</c:f>
              <c:strCache>
                <c:ptCount val="17"/>
                <c:pt idx="0">
                  <c:v>ABC News</c:v>
                </c:pt>
                <c:pt idx="1">
                  <c:v>Al Jazeera English</c:v>
                </c:pt>
                <c:pt idx="2">
                  <c:v>BBC News</c:v>
                </c:pt>
                <c:pt idx="3">
                  <c:v>Breitbart News</c:v>
                </c:pt>
                <c:pt idx="4">
                  <c:v>CBS News</c:v>
                </c:pt>
                <c:pt idx="5">
                  <c:v>CNN</c:v>
                </c:pt>
                <c:pt idx="6">
                  <c:v>Daily Mail</c:v>
                </c:pt>
                <c:pt idx="7">
                  <c:v>Fox News</c:v>
                </c:pt>
                <c:pt idx="8">
                  <c:v>Huffington Post</c:v>
                </c:pt>
                <c:pt idx="9">
                  <c:v>Independent</c:v>
                </c:pt>
                <c:pt idx="10">
                  <c:v>Metro</c:v>
                </c:pt>
                <c:pt idx="11">
                  <c:v>Mirror</c:v>
                </c:pt>
                <c:pt idx="12">
                  <c:v>NBC News</c:v>
                </c:pt>
                <c:pt idx="13">
                  <c:v>Reuters</c:v>
                </c:pt>
                <c:pt idx="14">
                  <c:v>The Hill</c:v>
                </c:pt>
                <c:pt idx="15">
                  <c:v>The New York Times</c:v>
                </c:pt>
                <c:pt idx="16">
                  <c:v>The Verge</c:v>
                </c:pt>
              </c:strCache>
            </c:strRef>
          </c:cat>
          <c:val>
            <c:numRef>
              <c:f>results_summary!$N$3:$N$19</c:f>
              <c:numCache>
                <c:formatCode>General</c:formatCode>
                <c:ptCount val="17"/>
                <c:pt idx="0">
                  <c:v>2</c:v>
                </c:pt>
                <c:pt idx="1">
                  <c:v>11</c:v>
                </c:pt>
                <c:pt idx="2">
                  <c:v>33</c:v>
                </c:pt>
                <c:pt idx="3">
                  <c:v>42</c:v>
                </c:pt>
                <c:pt idx="4">
                  <c:v>10</c:v>
                </c:pt>
                <c:pt idx="5">
                  <c:v>49</c:v>
                </c:pt>
                <c:pt idx="6">
                  <c:v>9</c:v>
                </c:pt>
                <c:pt idx="7">
                  <c:v>46</c:v>
                </c:pt>
                <c:pt idx="8">
                  <c:v>3</c:v>
                </c:pt>
                <c:pt idx="9">
                  <c:v>23</c:v>
                </c:pt>
                <c:pt idx="10">
                  <c:v>8</c:v>
                </c:pt>
                <c:pt idx="11">
                  <c:v>2</c:v>
                </c:pt>
                <c:pt idx="12">
                  <c:v>6</c:v>
                </c:pt>
                <c:pt idx="13">
                  <c:v>104</c:v>
                </c:pt>
                <c:pt idx="14">
                  <c:v>10</c:v>
                </c:pt>
                <c:pt idx="15">
                  <c:v>17</c:v>
                </c:pt>
                <c:pt idx="16">
                  <c:v>4</c:v>
                </c:pt>
              </c:numCache>
            </c:numRef>
          </c:val>
          <c:extLst>
            <c:ext xmlns:c16="http://schemas.microsoft.com/office/drawing/2014/chart" uri="{C3380CC4-5D6E-409C-BE32-E72D297353CC}">
              <c16:uniqueId val="{00000003-1021-47A8-82D7-7E60D2E5A84F}"/>
            </c:ext>
          </c:extLst>
        </c:ser>
        <c:ser>
          <c:idx val="5"/>
          <c:order val="5"/>
          <c:tx>
            <c:strRef>
              <c:f>results_summary!$O$2</c:f>
              <c:strCache>
                <c:ptCount val="1"/>
                <c:pt idx="0">
                  <c:v>-5</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results_summary!$I$3:$I$19</c:f>
              <c:strCache>
                <c:ptCount val="17"/>
                <c:pt idx="0">
                  <c:v>ABC News</c:v>
                </c:pt>
                <c:pt idx="1">
                  <c:v>Al Jazeera English</c:v>
                </c:pt>
                <c:pt idx="2">
                  <c:v>BBC News</c:v>
                </c:pt>
                <c:pt idx="3">
                  <c:v>Breitbart News</c:v>
                </c:pt>
                <c:pt idx="4">
                  <c:v>CBS News</c:v>
                </c:pt>
                <c:pt idx="5">
                  <c:v>CNN</c:v>
                </c:pt>
                <c:pt idx="6">
                  <c:v>Daily Mail</c:v>
                </c:pt>
                <c:pt idx="7">
                  <c:v>Fox News</c:v>
                </c:pt>
                <c:pt idx="8">
                  <c:v>Huffington Post</c:v>
                </c:pt>
                <c:pt idx="9">
                  <c:v>Independent</c:v>
                </c:pt>
                <c:pt idx="10">
                  <c:v>Metro</c:v>
                </c:pt>
                <c:pt idx="11">
                  <c:v>Mirror</c:v>
                </c:pt>
                <c:pt idx="12">
                  <c:v>NBC News</c:v>
                </c:pt>
                <c:pt idx="13">
                  <c:v>Reuters</c:v>
                </c:pt>
                <c:pt idx="14">
                  <c:v>The Hill</c:v>
                </c:pt>
                <c:pt idx="15">
                  <c:v>The New York Times</c:v>
                </c:pt>
                <c:pt idx="16">
                  <c:v>The Verge</c:v>
                </c:pt>
              </c:strCache>
            </c:strRef>
          </c:cat>
          <c:val>
            <c:numRef>
              <c:f>results_summary!$O$3:$O$19</c:f>
              <c:numCache>
                <c:formatCode>General</c:formatCode>
                <c:ptCount val="17"/>
                <c:pt idx="0">
                  <c:v>0</c:v>
                </c:pt>
                <c:pt idx="1">
                  <c:v>0</c:v>
                </c:pt>
                <c:pt idx="2">
                  <c:v>1</c:v>
                </c:pt>
                <c:pt idx="3">
                  <c:v>4</c:v>
                </c:pt>
                <c:pt idx="4">
                  <c:v>2</c:v>
                </c:pt>
                <c:pt idx="5">
                  <c:v>3</c:v>
                </c:pt>
                <c:pt idx="6">
                  <c:v>1</c:v>
                </c:pt>
                <c:pt idx="7">
                  <c:v>0</c:v>
                </c:pt>
                <c:pt idx="8">
                  <c:v>0</c:v>
                </c:pt>
                <c:pt idx="9">
                  <c:v>0</c:v>
                </c:pt>
                <c:pt idx="10">
                  <c:v>0</c:v>
                </c:pt>
                <c:pt idx="11">
                  <c:v>2</c:v>
                </c:pt>
                <c:pt idx="12">
                  <c:v>0</c:v>
                </c:pt>
                <c:pt idx="13">
                  <c:v>1</c:v>
                </c:pt>
                <c:pt idx="14">
                  <c:v>1</c:v>
                </c:pt>
                <c:pt idx="15">
                  <c:v>0</c:v>
                </c:pt>
                <c:pt idx="16">
                  <c:v>1</c:v>
                </c:pt>
              </c:numCache>
            </c:numRef>
          </c:val>
          <c:extLst>
            <c:ext xmlns:c16="http://schemas.microsoft.com/office/drawing/2014/chart" uri="{C3380CC4-5D6E-409C-BE32-E72D297353CC}">
              <c16:uniqueId val="{00000004-1021-47A8-82D7-7E60D2E5A84F}"/>
            </c:ext>
          </c:extLst>
        </c:ser>
        <c:dLbls>
          <c:showLegendKey val="0"/>
          <c:showVal val="0"/>
          <c:showCatName val="0"/>
          <c:showSerName val="0"/>
          <c:showPercent val="0"/>
          <c:showBubbleSize val="0"/>
        </c:dLbls>
        <c:gapWidth val="100"/>
        <c:overlap val="-24"/>
        <c:axId val="1967493807"/>
        <c:axId val="1967097999"/>
        <c:extLst>
          <c:ext xmlns:c15="http://schemas.microsoft.com/office/drawing/2012/chart" uri="{02D57815-91ED-43cb-92C2-25804820EDAC}">
            <c15:filteredBarSeries>
              <c15:ser>
                <c:idx val="0"/>
                <c:order val="0"/>
                <c:tx>
                  <c:strRef>
                    <c:extLst>
                      <c:ext uri="{02D57815-91ED-43cb-92C2-25804820EDAC}">
                        <c15:formulaRef>
                          <c15:sqref>results_summary!$J$2</c15:sqref>
                        </c15:formulaRef>
                      </c:ext>
                    </c:extLst>
                    <c:strCache>
                      <c:ptCount val="1"/>
                      <c:pt idx="0">
                        <c:v>Avg Score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extLst>
                      <c:ext uri="{02D57815-91ED-43cb-92C2-25804820EDAC}">
                        <c15:formulaRef>
                          <c15:sqref>results_summary!$I$3:$I$19</c15:sqref>
                        </c15:formulaRef>
                      </c:ext>
                    </c:extLst>
                    <c:strCache>
                      <c:ptCount val="17"/>
                      <c:pt idx="0">
                        <c:v>ABC News</c:v>
                      </c:pt>
                      <c:pt idx="1">
                        <c:v>Al Jazeera English</c:v>
                      </c:pt>
                      <c:pt idx="2">
                        <c:v>BBC News</c:v>
                      </c:pt>
                      <c:pt idx="3">
                        <c:v>Breitbart News</c:v>
                      </c:pt>
                      <c:pt idx="4">
                        <c:v>CBS News</c:v>
                      </c:pt>
                      <c:pt idx="5">
                        <c:v>CNN</c:v>
                      </c:pt>
                      <c:pt idx="6">
                        <c:v>Daily Mail</c:v>
                      </c:pt>
                      <c:pt idx="7">
                        <c:v>Fox News</c:v>
                      </c:pt>
                      <c:pt idx="8">
                        <c:v>Huffington Post</c:v>
                      </c:pt>
                      <c:pt idx="9">
                        <c:v>Independent</c:v>
                      </c:pt>
                      <c:pt idx="10">
                        <c:v>Metro</c:v>
                      </c:pt>
                      <c:pt idx="11">
                        <c:v>Mirror</c:v>
                      </c:pt>
                      <c:pt idx="12">
                        <c:v>NBC News</c:v>
                      </c:pt>
                      <c:pt idx="13">
                        <c:v>Reuters</c:v>
                      </c:pt>
                      <c:pt idx="14">
                        <c:v>The Hill</c:v>
                      </c:pt>
                      <c:pt idx="15">
                        <c:v>The New York Times</c:v>
                      </c:pt>
                      <c:pt idx="16">
                        <c:v>The Verge</c:v>
                      </c:pt>
                    </c:strCache>
                  </c:strRef>
                </c:cat>
                <c:val>
                  <c:numRef>
                    <c:extLst>
                      <c:ext uri="{02D57815-91ED-43cb-92C2-25804820EDAC}">
                        <c15:formulaRef>
                          <c15:sqref>results_summary!$J$3:$J$19</c15:sqref>
                        </c15:formulaRef>
                      </c:ext>
                    </c:extLst>
                    <c:numCache>
                      <c:formatCode>0.00</c:formatCode>
                      <c:ptCount val="17"/>
                      <c:pt idx="0">
                        <c:v>-2.2222222222222223</c:v>
                      </c:pt>
                      <c:pt idx="1">
                        <c:v>-2.3139534883720931</c:v>
                      </c:pt>
                      <c:pt idx="2">
                        <c:v>-2.0653846153846156</c:v>
                      </c:pt>
                      <c:pt idx="3">
                        <c:v>-2.2417582417582418</c:v>
                      </c:pt>
                      <c:pt idx="4">
                        <c:v>-2.1800000000000002</c:v>
                      </c:pt>
                      <c:pt idx="5">
                        <c:v>-2.3785488958990535</c:v>
                      </c:pt>
                      <c:pt idx="6">
                        <c:v>-2.12</c:v>
                      </c:pt>
                      <c:pt idx="7">
                        <c:v>-2.2129870129870128</c:v>
                      </c:pt>
                      <c:pt idx="8">
                        <c:v>-2.3888888888888888</c:v>
                      </c:pt>
                      <c:pt idx="9">
                        <c:v>-1.9679144385026739</c:v>
                      </c:pt>
                      <c:pt idx="10">
                        <c:v>-1.9591836734693877</c:v>
                      </c:pt>
                      <c:pt idx="11">
                        <c:v>-1.9361702127659575</c:v>
                      </c:pt>
                      <c:pt idx="12">
                        <c:v>-2.1224489795918369</c:v>
                      </c:pt>
                      <c:pt idx="13">
                        <c:v>-2.5384615384615383</c:v>
                      </c:pt>
                      <c:pt idx="14">
                        <c:v>-1.8173076923076923</c:v>
                      </c:pt>
                      <c:pt idx="15">
                        <c:v>-2.0331125827814569</c:v>
                      </c:pt>
                      <c:pt idx="16">
                        <c:v>-1.5966850828729282</c:v>
                      </c:pt>
                    </c:numCache>
                  </c:numRef>
                </c:val>
                <c:extLst>
                  <c:ext xmlns:c16="http://schemas.microsoft.com/office/drawing/2014/chart" uri="{C3380CC4-5D6E-409C-BE32-E72D297353CC}">
                    <c16:uniqueId val="{00000005-1021-47A8-82D7-7E60D2E5A84F}"/>
                  </c:ext>
                </c:extLst>
              </c15:ser>
            </c15:filteredBarSeries>
          </c:ext>
        </c:extLst>
      </c:barChart>
      <c:catAx>
        <c:axId val="19674938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097999"/>
        <c:crosses val="autoZero"/>
        <c:auto val="1"/>
        <c:lblAlgn val="ctr"/>
        <c:lblOffset val="100"/>
        <c:noMultiLvlLbl val="0"/>
      </c:catAx>
      <c:valAx>
        <c:axId val="1967097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493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Custom 1">
      <a:dk1>
        <a:srgbClr val="371233"/>
      </a:dk1>
      <a:lt1>
        <a:sysClr val="window" lastClr="FFFFFF"/>
      </a:lt1>
      <a:dk2>
        <a:srgbClr val="7A587B"/>
      </a:dk2>
      <a:lt2>
        <a:srgbClr val="FFFFDD"/>
      </a:lt2>
      <a:accent1>
        <a:srgbClr val="0F0051"/>
      </a:accent1>
      <a:accent2>
        <a:srgbClr val="371233"/>
      </a:accent2>
      <a:accent3>
        <a:srgbClr val="7A587B"/>
      </a:accent3>
      <a:accent4>
        <a:srgbClr val="B89DB9"/>
      </a:accent4>
      <a:accent5>
        <a:srgbClr val="3C1A46"/>
      </a:accent5>
      <a:accent6>
        <a:srgbClr val="666666"/>
      </a:accent6>
      <a:hlink>
        <a:srgbClr val="BF678E"/>
      </a:hlink>
      <a:folHlink>
        <a:srgbClr val="731F1C"/>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9649845E6B78428A54FC6115129554" ma:contentTypeVersion="8" ma:contentTypeDescription="Create a new document." ma:contentTypeScope="" ma:versionID="97db372e64a6ee92b476b37997577a24">
  <xsd:schema xmlns:xsd="http://www.w3.org/2001/XMLSchema" xmlns:xs="http://www.w3.org/2001/XMLSchema" xmlns:p="http://schemas.microsoft.com/office/2006/metadata/properties" xmlns:ns2="3609e1d5-cd52-4322-bca5-9991b8ac2f1b" targetNamespace="http://schemas.microsoft.com/office/2006/metadata/properties" ma:root="true" ma:fieldsID="65ddb98c76ac7b11907b8ab97d2cd988" ns2:_="">
    <xsd:import namespace="3609e1d5-cd52-4322-bca5-9991b8ac2f1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09e1d5-cd52-4322-bca5-9991b8ac2f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Mur20</b:Tag>
    <b:SourceType>DocumentFromInternetSite</b:SourceType>
    <b:Guid>{5DC2ACA1-C192-4A8F-BFB8-CC595B7EDC46}</b:Guid>
    <b:Author>
      <b:Author>
        <b:NameList>
          <b:Person>
            <b:Last>Murchie</b:Last>
            <b:First>Adam</b:First>
            <b:Middle>C</b:Middle>
          </b:Person>
        </b:NameList>
      </b:Author>
    </b:Author>
    <b:Title>Kaggle</b:Title>
    <b:Year>2020</b:Year>
    <b:InternetSiteTitle>News Headlines &amp; Summary from select soures</b:InternetSiteTitle>
    <b:Month>March</b:Month>
    <b:Day>1</b:Day>
    <b:URL>https://www.kaggle.com/adammcmurchie/news-headlines-summary-from-select-12-sources </b:URL>
    <b:RefOrder>6</b:RefOrder>
  </b:Source>
  <b:Source>
    <b:Tag>kot20</b:Tag>
    <b:SourceType>InternetSite</b:SourceType>
    <b:Guid>{B21B154A-B81B-4025-9D9A-269BB995598A}</b:Guid>
    <b:Title>GitHub</b:Title>
    <b:InternetSiteTitle>Newscatcher</b:InternetSiteTitle>
    <b:Year>2020</b:Year>
    <b:Month>March</b:Month>
    <b:Day>1</b:Day>
    <b:URL>https://github.com/kotartemiy/newscatcher</b:URL>
    <b:Author>
      <b:Author>
        <b:NameList>
          <b:Person>
            <b:Last>kotartemiy</b:Last>
          </b:Person>
        </b:NameList>
      </b:Author>
    </b:Author>
    <b:RefOrder>7</b:RefOrder>
  </b:Source>
  <b:Source>
    <b:Tag>Mer</b:Tag>
    <b:SourceType>InternetSite</b:SourceType>
    <b:Guid>{B22829E1-01E6-4C7F-B116-E44DFDF8D1E3}</b:Guid>
    <b:Title>Meriam-Webster</b:Title>
    <b:InternetSiteTitle>The Real Story of Fake News</b:InternetSiteTitle>
    <b:URL>https://www.merriam-webster.com/words-at-play/the-real-story-of-fake-news</b:URL>
    <b:RefOrder>1</b:RefOrder>
  </b:Source>
  <b:Source>
    <b:Tag>Lex</b:Tag>
    <b:SourceType>InternetSite</b:SourceType>
    <b:Guid>{5587454F-7930-423A-A0C6-FB705580D9F9}</b:Guid>
    <b:Title>Lexico by Oxford</b:Title>
    <b:URL>https://www.lexico.com/definition/fake_news</b:URL>
    <b:RefOrder>2</b:RefOrder>
  </b:Source>
  <b:Source>
    <b:Tag>Poy</b:Tag>
    <b:SourceType>InternetSite</b:SourceType>
    <b:Guid>{27D9E746-AB92-40C2-A8EA-4AEB7319555C}</b:Guid>
    <b:Title>Poynter</b:Title>
    <b:InternetSiteTitle>9 questions to help you evaluate the credibility of news sources</b:InternetSiteTitle>
    <b:URL>https://www.poynter.org/educators-students/2016/9-questions-to-help-you-evaluate-the-credibility-of-news-sources/</b:URL>
    <b:RefOrder>3</b:RefOrder>
  </b:Source>
  <b:Source>
    <b:Tag>New</b:Tag>
    <b:SourceType>InternetSite</b:SourceType>
    <b:Guid>{ACD25D13-79DE-4AF0-92FF-6E35C805014D}</b:Guid>
    <b:Title>New York Times</b:Title>
    <b:InternetSiteTitle>No One Believes Anything’: Voters Worn Out by a Fog of Political News</b:InternetSiteTitle>
    <b:URL>https://www.nytimes.com/2019/11/18/us/polls-media-fake-news.html</b:URL>
    <b:RefOrder>4</b:RefOrder>
  </b:Source>
  <b:Source>
    <b:Tag>USA</b:Tag>
    <b:SourceType>InternetSite</b:SourceType>
    <b:Guid>{5C695D16-3E39-4799-9ED5-D917C0F24073}</b:Guid>
    <b:Title>USA Today</b:Title>
    <b:InternetSiteTitle>Trust no one? Americans lack faith in the government, the media and each other, survey finds by Alia E. Dastgir </b:InternetSiteTitle>
    <b:URL>https://www.usatoday.com/story/news/nation/2019/07/23/pew-study-american-trust-declines-government-media-and-each-other/1798963001/</b:URL>
    <b:RefOrder>5</b:RefOrder>
  </b:Source>
  <b:Source>
    <b:Tag>Sen20</b:Tag>
    <b:SourceType>InternetSite</b:SourceType>
    <b:Guid>{3BC44BD6-141E-4516-9156-7081311CAC4F}</b:Guid>
    <b:InternetSiteTitle>SentiStrength</b:InternetSiteTitle>
    <b:Year>2020</b:Year>
    <b:Month>January</b:Month>
    <b:Day>17</b:Day>
    <b:URL>http://sentistrength.wlv.ac.uk/</b:URL>
    <b:Title>SentiStrength</b:Title>
    <b:RefOrder>3</b:RefOrder>
  </b:Source>
  <b:Source>
    <b:Tag>Pyt20</b:Tag>
    <b:SourceType>InternetSite</b:SourceType>
    <b:Guid>{1CDB6BD5-389E-4C39-BEAA-9C8E9A785A14}</b:Guid>
    <b:Title>Python NLTK Demos for Natural Language Text Processing</b:Title>
    <b:InternetSiteTitle>Text-Processing.com</b:InternetSiteTitle>
    <b:Year>2020</b:Year>
    <b:Month>January</b:Month>
    <b:Day>17</b:Day>
    <b:URL>http://text-processing.com/demo/sentiment</b:URL>
    <b:RefOrder>4</b:RefOrder>
  </b:Source>
</b:Sources>
</file>

<file path=customXml/itemProps1.xml><?xml version="1.0" encoding="utf-8"?>
<ds:datastoreItem xmlns:ds="http://schemas.openxmlformats.org/officeDocument/2006/customXml" ds:itemID="{2380EB80-4251-46C0-BFA4-982FAFFE46BD}">
  <ds:schemaRefs>
    <ds:schemaRef ds:uri="http://schemas.microsoft.com/sharepoint/v3/contenttype/forms"/>
  </ds:schemaRefs>
</ds:datastoreItem>
</file>

<file path=customXml/itemProps2.xml><?xml version="1.0" encoding="utf-8"?>
<ds:datastoreItem xmlns:ds="http://schemas.openxmlformats.org/officeDocument/2006/customXml" ds:itemID="{6B1E9A54-6D25-4DAC-B5B1-AA1469C92A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B27693-7F06-4DD0-A587-5EA64222B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09e1d5-cd52-4322-bca5-9991b8ac2f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053B4A-0600-4EFC-A78F-5673842F8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14</Pages>
  <Words>1975</Words>
  <Characters>11263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Jaci Willoughby</dc:creator>
  <cp:keywords/>
  <dc:description/>
  <cp:lastModifiedBy>Tessa Blankenship</cp:lastModifiedBy>
  <cp:revision>15</cp:revision>
  <dcterms:created xsi:type="dcterms:W3CDTF">2020-03-01T19:41:00Z</dcterms:created>
  <dcterms:modified xsi:type="dcterms:W3CDTF">2020-04-25T22:05:00Z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0x0101007F9649845E6B78428A54FC6115129554</vt:lpwstr>
  </property>
</Properties>
</file>