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0425" cy="2909570"/>
            <wp:effectExtent l="0" t="0" r="3175" b="127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GRUPO: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MATERIA: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>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MAESTRA: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TITULO: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  <w:r>
        <w:rPr>
          <w:rFonts w:hint="default" w:ascii="Arial" w:hAnsi="Arial"/>
          <w:b/>
          <w:bCs/>
          <w:sz w:val="32"/>
          <w:szCs w:val="32"/>
          <w:lang w:val="es-MX"/>
        </w:rPr>
        <w:t>Práctica 4. Funciones con retorno y sin retorno.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ALUMNA: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Teresa Rivas Gómez</w:t>
      </w:r>
    </w:p>
    <w:p>
      <w:pPr>
        <w:jc w:val="both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00723F"/>
          <w:sz w:val="28"/>
          <w:szCs w:val="28"/>
          <w:lang w:val="es-MX"/>
        </w:rPr>
        <w:t>MATRICULA: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372565</w:t>
      </w:r>
    </w:p>
    <w:p/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  <w:r>
        <w:rPr>
          <w:rFonts w:hint="default" w:ascii="Arial" w:hAnsi="Arial"/>
          <w:b/>
          <w:bCs/>
          <w:sz w:val="32"/>
          <w:szCs w:val="32"/>
          <w:lang w:val="es-MX"/>
        </w:rPr>
        <w:t>Práctica 4. Funciones con retorno y sin retorno.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bookmarkStart w:id="0" w:name="_GoBack"/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Código:</w:t>
      </w:r>
    </w:p>
    <w:bookmarkEnd w:id="0"/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MX"/>
        </w:rPr>
        <w:t>Documentación de mi código: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highlight w:val="yellow"/>
          <w:lang w:val="es-MX"/>
        </w:rPr>
        <w:t>Amarillo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  <w:t xml:space="preserve"> - Comentarios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highlight w:val="green"/>
          <w:lang w:val="es-MX"/>
        </w:rPr>
        <w:t>Verde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  <w:t xml:space="preserve"> - Librerías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highlight w:val="cyan"/>
          <w:lang w:val="es-MX"/>
        </w:rPr>
        <w:t>Turquesa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  <w:t xml:space="preserve"> - Funciones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FFFFFF" w:themeColor="background1"/>
          <w:sz w:val="24"/>
          <w:szCs w:val="24"/>
          <w:highlight w:val="blue"/>
          <w:lang w:val="es-MX"/>
          <w14:textFill>
            <w14:solidFill>
              <w14:schemeClr w14:val="bg1"/>
            </w14:solidFill>
          </w14:textFill>
        </w:rPr>
        <w:t>Azul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  <w:t xml:space="preserve"> - Condiciones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FFFFFF" w:themeColor="background1"/>
          <w:sz w:val="24"/>
          <w:szCs w:val="24"/>
          <w:highlight w:val="magenta"/>
          <w:lang w:val="es-MX"/>
          <w14:textFill>
            <w14:solidFill>
              <w14:schemeClr w14:val="bg1"/>
            </w14:solidFill>
          </w14:textFill>
        </w:rPr>
        <w:t>Rosa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MX"/>
        </w:rPr>
        <w:t xml:space="preserve"> - Bucles/Ciclos</w:t>
      </w:r>
    </w:p>
    <w:p>
      <w:pPr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MX"/>
        </w:rPr>
      </w:pP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Practica 4 Funciones Con y Sin Retorno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Teresa Rivas Gomez 372565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Sep - 13 - 2023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1. Fibonacci sin Recursión: Crea un programa que calcule y muestre los primeros n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términos de la serie de Fibonacci sin utilizar recursión.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2. Fibonacci con Recursión: Crea un programa en C que calcule y muestre el término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n de la serie de Fibonacci utilizando una función recursiva.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3. Triángulo de Pascal: Crea un programa en C que genere y muestre las primeras n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filas del Triángulo de Pascal.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gree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green"/>
          <w:shd w:val="clear" w:color="auto" w:fill="auto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gree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green"/>
          <w:shd w:val="clear" w:color="auto" w:fill="auto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gree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green"/>
          <w:shd w:val="clear" w:color="auto" w:fill="auto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funciones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int msges();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void menu();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funciones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int fibonacci_con(int i);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void fibonacci_sin();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void triangulo_de_pascal(void);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funcion principal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cya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cyan"/>
          <w:shd w:val="clear" w:color="auto" w:fill="auto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menu();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menu que ve el usuario para elegir el problema a realizar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cya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cyan"/>
          <w:shd w:val="clear" w:color="auto" w:fill="auto"/>
          <w:lang w:val="en-US" w:eastAsia="zh-CN" w:bidi="ar"/>
        </w:rPr>
        <w:t>int msges()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system ("CLS");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int op;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printf ("\n M E N U 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printf("1.- FIBONACCI CON RETORNO 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printf("2.- FIBONACCI SIN RETORNO 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printf("3.- TRIANGULO DE PASCAL 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printf("0.- SALIR  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printf("ESCOGE UNA OPCION: 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scanf ("%d",&amp;op);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return op;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para ejecutar diferentes opciones que hay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cya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cyan"/>
          <w:shd w:val="clear" w:color="auto" w:fill="auto"/>
          <w:lang w:val="en-US" w:eastAsia="zh-CN" w:bidi="ar"/>
        </w:rPr>
        <w:t>void menu()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int op;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do{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op=msges();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switch (op)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ejecucion de los diferentes casos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case 1: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system ("CLS");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int n, i;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printf("Ingrese cuantas veces desea que se ejecute Fibonacci: ");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pedir a usuario un numero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scanf("%d",&amp;n);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magenta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for( i = 0 ; i &lt; n ; i++ )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ciclo que manda a llamar a la formula del fibonacci si se cumple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{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    printf("%d, ",fibonacci_con(i));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char respuesta;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printf("\n\nDeseas calcular otro valor? (S/N): ");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condicion para saber que ejecutar dependiendo la respuesta del usuario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scanf(" %c", &amp;respuesta);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blue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if (respuesta == 'S' || respuesta == 's')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puse las dos S y s para menor margen de error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    continue;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Volver al menu si desea calcular otro valor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else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    printf("Saliste del programa\n");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                exit(0);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  system ("PAUSE");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break;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case 2: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fibonacci_sin();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break;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case 3: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triangulo_de_pascal();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        break;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 xml:space="preserve">    }while (op != 0);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este bucle se hace para seguir haciendose hasta que le den a la opcion 0 de salir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none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calcula y devuelve el termino de la i en el fibonacci utilizando la recursion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cya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cyan"/>
          <w:shd w:val="clear" w:color="auto" w:fill="auto"/>
          <w:lang w:val="en-US" w:eastAsia="zh-CN" w:bidi="ar"/>
        </w:rPr>
        <w:t>int fibonacci_con(int i)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blue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if(i == 0)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    return 0;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blue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else if(i==1)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    return 1;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else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return (fibonacci_con(i-1)+fibonacci_con(i-2));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operacion para el fibonacci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calcula y muestra la serie fibonacci usando un ciclo for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cya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cyan"/>
          <w:shd w:val="clear" w:color="auto" w:fill="auto"/>
          <w:lang w:val="en-US" w:eastAsia="zh-CN" w:bidi="ar"/>
        </w:rPr>
        <w:t>void fibonacci_sin()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system ("CLS");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int a, s, r, v, contador;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printf("FIBONACCI CON FOR\n");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r = 0;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a = -1;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s = 1;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printf("Ingrese cuantas veces desea que se ejecute Fibonacci: 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scanf("%d", &amp;v);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magenta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for(contador=0;contador&lt;v;contador=contador+1)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ciclo para realizar la suma del fibonacci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r = a + s;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printf("%d, ",r);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a = s;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s = r;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Preguntar si desea ejecutar de nuevo el programa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char respuesta;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printf("\n\nDeseas calcular otro valor? (S/N): 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scanf(" %c", &amp;respuesta);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blue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if (respuesta == 'S' || respuesta == 's')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fibonacci_sin();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printf("Saliste del programa.\n");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calcula el triangulo de pascal dependiendo la cantidad de numeros que le pidas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cyan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cyan"/>
          <w:shd w:val="clear" w:color="auto" w:fill="auto"/>
          <w:lang w:val="en-US" w:eastAsia="zh-CN" w:bidi="ar"/>
        </w:rPr>
        <w:t>void triangulo_de_pascal(void)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system ("CLS");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int num, resultado, i;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resultado = 0;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printf("TRIANGULO DE PASCAL\n");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printf("Introduce la cantidad de numeros para el triangulo de pascal: 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scanf("%d", &amp;num);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magenta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for (i = 0; i &lt;= num; i++)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para generar los numeros de la secuencia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highlight w:val="yellow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    resultado = pow(2, i);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calcular potencia a la 2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printf("%d ", resultado);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highlight w:val="yellow"/>
          <w:shd w:val="clear" w:color="auto" w:fill="auto"/>
          <w:lang w:val="en-US" w:eastAsia="zh-CN" w:bidi="ar"/>
        </w:rPr>
        <w:t>// Preguntar si desea ejecutar de nuevo el programa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char respuesta;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printf("\n\nDeseas calcular otro valor? (S/N): 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scanf(" %c", &amp;respuesta);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8"/>
          <w:szCs w:val="18"/>
          <w:highlight w:val="blue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if (respuesta == 'S' || respuesta == 's')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triangulo_de_pascal();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    printf("Saliste del programa.\n");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Arial" w:hAnsi="Arial"/>
          <w:b/>
          <w:bCs/>
          <w:sz w:val="32"/>
          <w:szCs w:val="32"/>
          <w:shd w:val="clear" w:color="auto" w:fill="auto"/>
          <w:lang w:val="es-MX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}</w:t>
      </w:r>
    </w:p>
    <w:p>
      <w:pPr>
        <w:jc w:val="center"/>
        <w:rPr>
          <w:rFonts w:hint="default" w:ascii="Arial" w:hAnsi="Arial"/>
          <w:b/>
          <w:bCs/>
          <w:color w:val="548235" w:themeColor="accent6" w:themeShade="BF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548235" w:themeColor="accent6" w:themeShade="BF"/>
          <w:sz w:val="32"/>
          <w:szCs w:val="32"/>
          <w:lang w:val="es-MX"/>
        </w:rPr>
        <w:t>Diagrama de Flujo:</w:t>
      </w:r>
    </w:p>
    <w:p>
      <w:pPr>
        <w:jc w:val="center"/>
        <w:rPr>
          <w:rFonts w:hint="default" w:ascii="Arial" w:hAnsi="Arial"/>
          <w:b/>
          <w:bCs/>
          <w:color w:val="548235" w:themeColor="accent6" w:themeShade="BF"/>
          <w:sz w:val="32"/>
          <w:szCs w:val="32"/>
          <w:lang w:val="es-MX"/>
        </w:rPr>
      </w:pPr>
    </w:p>
    <w:p>
      <w:pPr>
        <w:jc w:val="left"/>
      </w:pPr>
      <w:r>
        <w:drawing>
          <wp:inline distT="0" distB="0" distL="114300" distR="114300">
            <wp:extent cx="4320540" cy="2843530"/>
            <wp:effectExtent l="0" t="0" r="7620" b="635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34815" cy="3202940"/>
            <wp:effectExtent l="0" t="0" r="1905" b="1270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099560" cy="5463540"/>
            <wp:effectExtent l="0" t="0" r="0" b="762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MX"/>
        </w:rPr>
      </w:pPr>
      <w:r>
        <w:drawing>
          <wp:inline distT="0" distB="0" distL="114300" distR="114300">
            <wp:extent cx="4587240" cy="5204460"/>
            <wp:effectExtent l="0" t="0" r="0" b="762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Borders w:offsetFrom="page">
        <w:top w:val="single" w:color="548235" w:sz="12" w:space="24"/>
        <w:left w:val="single" w:color="548235" w:sz="12" w:space="24"/>
        <w:bottom w:val="single" w:color="548235" w:sz="12" w:space="24"/>
        <w:right w:val="single" w:color="548235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 w:ascii="Arial" w:hAnsi="Arial" w:cs="Arial"/>
        <w:b/>
        <w:bCs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Se&#10;8dw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Arial" w:hAnsi="Arial" w:cs="Arial"/>
        <w:b/>
        <w:bCs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  <w:t>FACULTAD DE INGENIERIA, ARQUITECTURA Y DISEÑO</w:t>
    </w:r>
  </w:p>
  <w:p>
    <w:pPr>
      <w:jc w:val="center"/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DFA52"/>
    <w:multiLevelType w:val="singleLevel"/>
    <w:tmpl w:val="0F9DFA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4578F"/>
    <w:rsid w:val="076C543D"/>
    <w:rsid w:val="3C94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2023-09-22T06:23:00Z</dcterms:created>
  <dc:creator>Teresa Rivas</dc:creator>
  <cp:lastModifiedBy>Teresa Rivas</cp:lastModifiedBy>
  <dcterms:modified xsi:type="dcterms:W3CDTF">2023-10-01T03:06:17Z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94B3CD8E655747F893E5493768C2BC4B_11</vt:lpwstr>
  </property>
</Properties>
</file>