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35430" cy="2096135"/>
            <wp:effectExtent l="0" t="0" r="3810" b="6985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32"/>
          <w:szCs w:val="32"/>
          <w:lang w:val="es-MX"/>
        </w:rPr>
      </w:pPr>
      <w:r>
        <w:rPr>
          <w:rFonts w:hint="default" w:ascii="Arial" w:hAnsi="Arial" w:cs="Arial"/>
          <w:b/>
          <w:bCs/>
          <w:color w:val="548235" w:themeColor="accent6" w:themeShade="BF"/>
          <w:sz w:val="36"/>
          <w:szCs w:val="36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548235" w:themeColor="accent6" w:themeShade="B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32"/>
          <w:szCs w:val="32"/>
          <w:lang w:val="es-MX"/>
        </w:rPr>
      </w:pPr>
      <w:r>
        <w:rPr>
          <w:rFonts w:hint="default" w:ascii="Arial" w:hAnsi="Arial" w:cs="Arial"/>
          <w:b/>
          <w:bCs/>
          <w:color w:val="548235" w:themeColor="accent6" w:themeShade="BF"/>
          <w:sz w:val="32"/>
          <w:szCs w:val="32"/>
          <w:lang w:val="es-MX"/>
        </w:rPr>
        <w:t>INGENIERIA EN SOFTWARE Y TECNOLOGIAS EMERGENTES</w:t>
      </w:r>
    </w:p>
    <w:p>
      <w:pPr>
        <w:jc w:val="center"/>
        <w:rPr>
          <w:rFonts w:hint="default" w:ascii="Arial" w:hAnsi="Arial" w:cs="Arial"/>
          <w:b/>
          <w:bCs/>
          <w:color w:val="548235" w:themeColor="accent6" w:themeShade="BF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GRUPO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MATERIA: 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auto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MAESTRA: 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ALUMNA: Teresa Rivas Gómez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Procedimiento del ejercicio 1()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Entero n</w:t>
      </w:r>
    </w:p>
    <w:p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"Ingrese un numero:"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Leer n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 n &gt; 0 Entonces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"El numero es positivo"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Sino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 n &lt; 0 Entonces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"El numero es negativo"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Sino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"El numero es igual a cero"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Fin Si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______________________________________________________________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Procedimiento del ejercicio 2()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Entero grados_c, grados_f</w:t>
      </w:r>
    </w:p>
    <w:p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"Programa para convertir grados CELSIUS a FAHRENHEIT"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"Ingrese el numero de grados que desea convertir:"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Leer grados_c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grados_f = grados_c * 1.8 + 32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"Los grados convertidos a Farhenheit son:", grados_f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______________________________________________________________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Procedimiento del ejercicio 3()</w:t>
      </w:r>
    </w:p>
    <w:p>
      <w:pPr>
        <w:numPr>
          <w:numId w:val="0"/>
        </w:numPr>
        <w:ind w:left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Entero n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"Determinar si un numero es POSITIVO y es PAR"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"Ingrese un numero:"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Leer n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 n &gt; 0 Y n % 2 = 0 Entonces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"El numero es positivo y es par"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Sino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"El numero no cumple con 1 o 2 de las condiciones."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Fin Si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______________________________________________________________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Procedimiento del ejercicio 4()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Entero a, b, c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Real resultado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a = 5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b = 3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c = 7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"Cuanto daría la siguiente expresión aritmética (a * b + c) / (b - a), si a = 5 , b =  y c = 7"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resultado = (a * b + c) / (b - a)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"El resultado del ejercicio es:", resultado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</w:t>
      </w: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Fin Procedimiento</w:t>
      </w:r>
    </w:p>
    <w:p>
      <w:pPr>
        <w:jc w:val="left"/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______________________________________________________________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Procedimiento del ejercicio 5()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Entero a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"Ingrese un año:"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Leer a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 (a % 4 = 0 Y a % 100 != 0) O (a % 400 = 0) Entonces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"ES BISIESTO"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Sino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Mostrar "NO ES BISIESTO"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Fin Si</w:t>
      </w:r>
    </w:p>
    <w:p>
      <w:pPr>
        <w:jc w:val="left"/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Fin Procedimiento</w:t>
      </w:r>
    </w:p>
    <w:p>
      <w:pPr>
        <w:rPr>
          <w:rFonts w:hint="default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______________________________________________________________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Procedimiento del ejercicio 6()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 xml:space="preserve"> 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Entero num = 37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Entero complemento = NO(num)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Mostrar "Complemento de ", num, " en binario: ", complemento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 xml:space="preserve">    </w:t>
      </w: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Fin Procedimiento</w:t>
      </w: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______________________________________________________________</w:t>
      </w: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Procedimiento del ejercicio 7()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Entero num = 5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Entero desplazado = num &lt;&lt; 2</w:t>
      </w:r>
    </w:p>
    <w:p>
      <w:pPr>
        <w:numPr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Mostrar "Desplazamiento de ", num, " a la izquierda 2 bits: ", desplazado</w:t>
      </w:r>
    </w:p>
    <w:p>
      <w:pPr>
        <w:numPr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Fin Procedimiento</w:t>
      </w: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jc w:val="left"/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color w:val="A9D18E" w:themeColor="accent6" w:themeTint="99"/>
          <w:sz w:val="24"/>
          <w:szCs w:val="24"/>
          <w:lang w:val="es-MX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______________________________________________________________</w:t>
      </w: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Procedimiento del ejercicio 8()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Real montoCompra = 1200.0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Entero tieneMembresia = 1 // 1 para "tiene membresía premium", 0 para "no tiene membresía premium"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Real descuento = 0.0</w:t>
      </w:r>
    </w:p>
    <w:p>
      <w:pPr>
        <w:numPr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Si montoCompra &gt;= 1000 Entonces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Si tieneMembresia = 1 Entonces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descuento = 0.15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Sino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descuento = 0.10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Fin Si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Sino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descuento = 0.0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Fin Si</w:t>
      </w:r>
    </w:p>
    <w:p>
      <w:pPr>
        <w:numPr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Real montoFinal = montoCompra - (montoCompra * descuento)</w:t>
      </w:r>
    </w:p>
    <w:p>
      <w:pPr>
        <w:numPr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Mostrar "Monto de compra: ", montoCompra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Mostrar "Descuento aplicado: ", (descuento * 100), "%"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Mostrar "Monto final: ", montoFinal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</w:p>
    <w:p>
      <w:pPr>
        <w:rPr>
          <w:rFonts w:hint="default" w:ascii="Arial" w:hAnsi="Arial"/>
          <w:b/>
          <w:bCs/>
          <w:sz w:val="24"/>
          <w:szCs w:val="24"/>
          <w:lang w:val="es-MX"/>
        </w:rPr>
      </w:pPr>
      <w:r>
        <w:rPr>
          <w:rFonts w:hint="default" w:ascii="Arial" w:hAnsi="Arial"/>
          <w:b/>
          <w:bCs/>
          <w:sz w:val="24"/>
          <w:szCs w:val="24"/>
          <w:lang w:val="es-MX"/>
        </w:rPr>
        <w:t>Fin Procedimiento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single" w:color="70AD47" w:themeColor="accent6" w:sz="18" w:space="1"/>
        <w:left w:val="single" w:color="70AD47" w:themeColor="accent6" w:sz="18" w:space="4"/>
        <w:bottom w:val="single" w:color="70AD47" w:themeColor="accent6" w:sz="18" w:space="1"/>
        <w:right w:val="single" w:color="70AD47" w:themeColor="accent6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atemo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temora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MX"/>
      </w:rPr>
    </w:pPr>
    <w:r>
      <w:rPr>
        <w:rFonts w:hint="default"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 w:ascii="Arial" w:hAnsi="Arial" w:cs="Arial"/>
        <w:color w:val="548235" w:themeColor="accent6" w:themeShade="BF"/>
        <w:sz w:val="22"/>
        <w:szCs w:val="22"/>
        <w:lang w:val="es-MX"/>
      </w:rPr>
    </w:pPr>
    <w:r>
      <w:rPr>
        <w:rFonts w:hint="default" w:ascii="Arial" w:hAnsi="Arial" w:cs="Arial"/>
        <w:color w:val="548235" w:themeColor="accent6" w:themeShade="BF"/>
        <w:sz w:val="22"/>
        <w:szCs w:val="22"/>
        <w:lang w:val="es-MX"/>
      </w:rPr>
      <w:t>UNIVERSIDAD AUTONOMA DE BAJA CALIFORNIA</w:t>
    </w:r>
  </w:p>
  <w:p>
    <w:pPr>
      <w:pStyle w:val="4"/>
      <w:jc w:val="center"/>
      <w:rPr>
        <w:rFonts w:hint="default" w:ascii="Arial" w:hAnsi="Arial" w:cs="Arial"/>
        <w:b/>
        <w:bCs/>
        <w:color w:val="548235" w:themeColor="accent6" w:themeShade="BF"/>
        <w:sz w:val="22"/>
        <w:szCs w:val="22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2"/>
        <w:szCs w:val="22"/>
        <w:lang w:val="es-MX"/>
      </w:rPr>
      <w:t>INGENIERIA EN SOFTWARE Y TECNOLOGIAS EMERGENTES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64F9B0"/>
    <w:multiLevelType w:val="singleLevel"/>
    <w:tmpl w:val="B064F9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D2D609F"/>
    <w:multiLevelType w:val="singleLevel"/>
    <w:tmpl w:val="BD2D609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5E3CD23"/>
    <w:multiLevelType w:val="singleLevel"/>
    <w:tmpl w:val="05E3CD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08F3C62"/>
    <w:multiLevelType w:val="singleLevel"/>
    <w:tmpl w:val="108F3C6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2A78EAF"/>
    <w:multiLevelType w:val="singleLevel"/>
    <w:tmpl w:val="12A78E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3A8CBF4"/>
    <w:multiLevelType w:val="singleLevel"/>
    <w:tmpl w:val="33A8CBF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25625EF"/>
    <w:multiLevelType w:val="singleLevel"/>
    <w:tmpl w:val="525625E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EF40C84"/>
    <w:multiLevelType w:val="singleLevel"/>
    <w:tmpl w:val="5EF40C8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72875"/>
    <w:rsid w:val="72C7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2023-09-12T04:15:00Z</dcterms:created>
  <dc:creator>Teresa Rivas</dc:creator>
  <cp:lastModifiedBy>Teresa Rivas</cp:lastModifiedBy>
  <dcterms:modified xsi:type="dcterms:W3CDTF">2023-09-12T05:15:23Z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2058-12.2.0.13201</vt:lpwstr>
  </property>
  <property fmtid="{D5CDD505-2E9C-101B-9397-08002B2CF9AE}" pid="3" name="ICV">
    <vt:lpwstr>F40A384653EE4DEDAE4762BABF757038_11</vt:lpwstr>
  </property>
</Properties>
</file>