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30425" cy="2909570"/>
            <wp:effectExtent l="0" t="0" r="3175" b="1270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32"/>
          <w:szCs w:val="32"/>
          <w:lang w:val="es-MX"/>
        </w:rPr>
        <w:t>UNIVERSIDAD AUTONOMA DE BAJA CALIFORNIA</w:t>
      </w: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FACULTAD DE INGENIERIA, ARQUITECTURA Y DISEÑO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INGENIERIA EN SOFTWARE Y TECNOLOGIAS EMERGENTES</w:t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GRUPO: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932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MATERIA: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>Lenguaje C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MAESTRA: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 xml:space="preserve">Yulith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Vanessa Altamirano Flores</w:t>
      </w:r>
    </w:p>
    <w:p>
      <w:p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</w:p>
    <w:p>
      <w:p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TITULO:</w:t>
      </w:r>
    </w:p>
    <w:p>
      <w:pPr>
        <w:jc w:val="center"/>
        <w:rPr>
          <w:rFonts w:hint="default" w:ascii="Arial" w:hAnsi="Arial"/>
          <w:b/>
          <w:bCs/>
          <w:sz w:val="32"/>
          <w:szCs w:val="32"/>
          <w:lang w:val="es-MX"/>
        </w:rPr>
      </w:pPr>
      <w:r>
        <w:rPr>
          <w:rFonts w:hint="default" w:ascii="Arial" w:hAnsi="Arial"/>
          <w:b/>
          <w:bCs/>
          <w:sz w:val="32"/>
          <w:szCs w:val="32"/>
          <w:lang w:val="es-MX"/>
        </w:rPr>
        <w:t>Taller 5: Clases de Almacenamiento</w:t>
      </w:r>
    </w:p>
    <w:p>
      <w:pPr>
        <w:jc w:val="center"/>
        <w:rPr>
          <w:rFonts w:hint="default" w:ascii="Arial" w:hAnsi="Arial"/>
          <w:b/>
          <w:bCs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sz w:val="32"/>
          <w:szCs w:val="32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ALUMNA: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  <w:t>Teresa Rivas Gómez</w:t>
      </w:r>
    </w:p>
    <w:p>
      <w:pPr>
        <w:jc w:val="both"/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i w:val="0"/>
          <w:iCs w:val="0"/>
          <w:color w:val="00723F"/>
          <w:sz w:val="28"/>
          <w:szCs w:val="28"/>
          <w:lang w:val="es-MX"/>
        </w:rPr>
        <w:t>MATRICULA: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  <w:t>372565</w:t>
      </w:r>
    </w:p>
    <w:p/>
    <w:p/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  <w:r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  <w:t>Código:</w:t>
      </w: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/>
          <w:b/>
          <w:bCs/>
          <w:color w:val="auto"/>
          <w:sz w:val="24"/>
          <w:szCs w:val="24"/>
          <w:lang w:val="es-MX"/>
        </w:rPr>
      </w:pPr>
      <w:r>
        <w:rPr>
          <w:rFonts w:hint="default" w:ascii="Arial" w:hAnsi="Arial"/>
          <w:b/>
          <w:bCs/>
          <w:color w:val="auto"/>
          <w:sz w:val="24"/>
          <w:szCs w:val="24"/>
          <w:lang w:val="es-MX"/>
        </w:rPr>
        <w:t>Documentación y Librerías utilizadas</w:t>
      </w:r>
    </w:p>
    <w:p>
      <w:pPr>
        <w:numPr>
          <w:numId w:val="0"/>
        </w:numPr>
        <w:ind w:leftChars="0"/>
        <w:jc w:val="both"/>
        <w:rPr>
          <w:rFonts w:hint="default" w:ascii="Arial" w:hAnsi="Arial"/>
          <w:b/>
          <w:bCs/>
          <w:color w:val="auto"/>
          <w:sz w:val="24"/>
          <w:szCs w:val="24"/>
          <w:lang w:val="es-MX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Teresa Rvas Gómez / Matricula: 372565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Fecha de creación: Sep - 30 - 2023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Materia: Lenguaje C / Actividad: Taller 5 "Clases de Almacenamiento"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Librerias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Declaración de variables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Menu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msges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Ejercicios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automatica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externa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cantidad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estatica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de_registro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local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Variable global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3.1416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Variable externa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Menu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Menu principal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Mensaje al usuario para seleccionar ejercicio en el menu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msges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Mensajes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TALLER 5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 MENU: Elige el tipo de variable.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"1. Automatica.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"2. Externa.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"3. Estatica.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"4. De Registro.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"5. Global y Local.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"0. Salir del programa.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Seleccion de ejercicios segun sea el caso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msges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automatica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automatica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automatica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automatica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automatica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automatica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automatica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automatica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automatica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automatica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Declaramos variable cantidad e imprimimos lo que vera el usuario, para llamar a nuestra función externa.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    // Declarar variables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cantidad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    // Limpiar pantalla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"Saldo actualL: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"Añadir al saldo existente: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cantidad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    // Llamar a la funcion externa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externa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cantidad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    // Pausar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estatica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estatica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estatica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estatica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estatica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estatica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estatica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estatica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estatica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estatica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de_registro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local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"Saliste del programa.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"Opcion invalida, intentalo de nuevo y lee bien porfa.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Ejercicio 1: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*Para los ejercicios con * se invocaran 10 veces las funciones.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EJERCICIO 1: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Declara una variable automática llamada contador en una función. Incrementa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su valor en un bucle y muestra su valor en cada iteración. ¿Qué sucede con la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variable al salir de la función? *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automatica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Declarar variables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contador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Limpiar pantalla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Bucle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contador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contador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contador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Valor en cada iteracion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"El valor de contador 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contador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Pausar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Ejercicio 3: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EJERCICIO 3: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Declara una variable estática llamada contador en una función y muestra su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valor en cada llamada a la función. ¿Qué sucede con la variable al salir de la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función? ¿Cómo difiere de una variable automática? *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estatica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Declarar variables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contador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Limpiar pantalla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Incremento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contador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Imprimir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"El valor de contador 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contador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Pausar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Ejercicio 4: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EJERCICIO 4: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Declara una variable de registro llamada temp y otra automática llamada valor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en una función. Compara el acceso y el tiempo de vida de estas variables. ¿Por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que usarías una variable de registro en lugar de una variable automática?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de_registro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Declarar variables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valor_en_funcion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Limpiar pantalla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Asignar valores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valor_en_funcion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    // Imprimir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"Valor de temp: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"Valor de valor_en_funcion: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valor_en_funcion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Pausar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Ejercicio 5: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EJERCICIO 5: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Declara una variable global llamada pi con un valor de 3.14159 y otra variable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local con el mismo nombre en una función (Con diferente valor). Intenta acceder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 ambas variables desde diferentes partes del programa. ¿Cuál es el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resultado? Explica el concepto de ámbito y visibilidad.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local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Limpiar pantalla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Acceder a la variable global pi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"Global pi: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Variable local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3.1416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Imprimir la variable local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"Local pi (dentro de local()):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Pausar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/>
    <w:p/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  <w:r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  <w:t>Código para la función externa:</w:t>
      </w: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Ejercicio 2: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/>
          <w:b/>
          <w:bCs/>
          <w:color w:val="auto"/>
          <w:sz w:val="24"/>
          <w:szCs w:val="24"/>
          <w:lang w:val="es-MX"/>
        </w:rPr>
      </w:pPr>
      <w:r>
        <w:rPr>
          <w:rFonts w:hint="default" w:ascii="Arial" w:hAnsi="Arial"/>
          <w:b/>
          <w:bCs/>
          <w:color w:val="auto"/>
          <w:sz w:val="24"/>
          <w:szCs w:val="24"/>
          <w:lang w:val="es-MX"/>
        </w:rPr>
        <w:t>Documentación y Librerías utilizadas</w:t>
      </w: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EJERCICIO 2: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Declara una variable externa llamada saldo en un archivo fuente (archivo.c) 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accede a ella desde otro archivo fuente (otroarchivo.c). Modifica su valor en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ambos archivos y muestra el valor final. ¿Cómo afecta la visibilidad y el tiempo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de vida de la variable externa?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Librerias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Función externa: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Variable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Funcion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externa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cantidad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cantidad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"Saldo: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  <w:r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  <w:t>Respuestas a las preguntas de cada ejercicio:</w:t>
      </w: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Declara una variable automática llamada contador en una función. Incrementa</w:t>
      </w:r>
      <w:r>
        <w:rPr>
          <w:rFonts w:hint="default"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su valor en un bucle y muestra su valor en cada iteración. ¿Qué sucede con la</w:t>
      </w:r>
      <w:r>
        <w:rPr>
          <w:rFonts w:hint="default"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variable al salir de la función? *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- Deja de existir, ya que cada que se crea una cada que se vuelve a ejecutar.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Declara una variable externa llamada saldo en un archivo fuente (archivo.c) y</w:t>
      </w:r>
      <w:r>
        <w:rPr>
          <w:rFonts w:hint="default"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accede a ella desde otro archivo fuente (otroarchivo.c). Modifica su valor en</w:t>
      </w:r>
      <w:r>
        <w:rPr>
          <w:rFonts w:hint="default"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ambos archivos y muestra el valor final. ¿Cómo afecta la visibilidad y el tiempo</w:t>
      </w:r>
      <w:r>
        <w:rPr>
          <w:rFonts w:hint="default"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de vida de la variable externa?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- Su tiempo de vida si es global y sigue ahí, si no se utiliza de manera correcta puede que afecte al programa.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Declara una variable estática llamada contador en una función y muestra su</w:t>
      </w:r>
      <w:r>
        <w:rPr>
          <w:rFonts w:hint="default"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valor en cada llamada a la función. ¿Qué sucede con la variable al salir de la</w:t>
      </w:r>
      <w:r>
        <w:rPr>
          <w:rFonts w:hint="default"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función? ¿Cómo difiere de una variable automática?</w:t>
      </w:r>
      <w:r>
        <w:rPr>
          <w:rFonts w:hint="default"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*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- Conserva su valor para cuando se le vuelva a llamar.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- Que esta si conserva su valor y que se mantiene en todo el programa.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Declara una variable de registro llamada temp y otra automática llamada valor</w:t>
      </w:r>
      <w:r>
        <w:rPr>
          <w:rFonts w:hint="default"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en una función. Compara el acceso y el tiempo de vida de estas variables. ¿Por</w:t>
      </w:r>
      <w:r>
        <w:rPr>
          <w:rFonts w:hint="default"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qué usarías una variable de registro en lugar de una variable automática?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- Para acceder a la variable muy rápido.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Declara una variable global llamada pi con un valor de 3.14159 y otra variable</w:t>
      </w:r>
      <w:r>
        <w:rPr>
          <w:rFonts w:hint="default"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local con el mismo nombre en una función (Con diferente valor). Intenta acceder</w:t>
      </w:r>
      <w:r>
        <w:rPr>
          <w:rFonts w:hint="default"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a ambas variables desde diferentes partes del programa. ¿Cuál es el</w:t>
      </w:r>
      <w:r>
        <w:rPr>
          <w:rFonts w:hint="default"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resultado? Explica el concepto de ámbito y visibilidad.</w:t>
      </w:r>
    </w:p>
    <w:p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- Ambito, que la variable es valida y se puede usar.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- Visibilidad, que se puede ver desde diferentes partes del programa.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MX"/>
        </w:rPr>
        <w:t>- La local solo es visible dentro de su funcion al contrario de la global.</w:t>
      </w:r>
    </w:p>
    <w:p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</w:rPr>
      </w:pP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  <w:r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  <w:t>Diagramas de flujo:</w:t>
      </w: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  <w:r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  <w:t>Parte 1:</w:t>
      </w:r>
    </w:p>
    <w:p>
      <w:pPr>
        <w:jc w:val="center"/>
      </w:pPr>
      <w:r>
        <w:drawing>
          <wp:inline distT="0" distB="0" distL="114300" distR="114300">
            <wp:extent cx="2819400" cy="3788410"/>
            <wp:effectExtent l="0" t="0" r="0" b="635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  <w:t>Parte 2: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3808095"/>
            <wp:effectExtent l="0" t="0" r="635" b="190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jc w:val="center"/>
      </w:pPr>
      <w:r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  <w:t>Ejercicio 1: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8595" cy="3861435"/>
            <wp:effectExtent l="0" t="0" r="4445" b="9525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  <w:t>Ejercicio 3: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4147185"/>
            <wp:effectExtent l="0" t="0" r="1905" b="13335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  <w:r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  <w:t>Ejercicio 4:</w:t>
      </w: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  <w:r>
        <w:drawing>
          <wp:inline distT="0" distB="0" distL="114300" distR="114300">
            <wp:extent cx="4427855" cy="4324350"/>
            <wp:effectExtent l="0" t="0" r="6985" b="381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  <w:r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  <w:t>Ejercicio 5:</w:t>
      </w: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  <w:r>
        <w:drawing>
          <wp:inline distT="0" distB="0" distL="114300" distR="114300">
            <wp:extent cx="5271135" cy="3998595"/>
            <wp:effectExtent l="0" t="0" r="1905" b="9525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single" w:color="548235" w:sz="18" w:space="24"/>
        <w:left w:val="single" w:color="548235" w:sz="18" w:space="24"/>
        <w:bottom w:val="single" w:color="548235" w:sz="18" w:space="24"/>
        <w:right w:val="single" w:color="548235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 Akhir Tahun">
    <w:panose1 w:val="02000503000000000000"/>
    <w:charset w:val="00"/>
    <w:family w:val="auto"/>
    <w:pitch w:val="default"/>
    <w:sig w:usb0="00000001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default" w:ascii="Arial" w:hAnsi="Arial" w:cs="Arial"/>
        <w:b/>
        <w:bCs/>
        <w:lang w:val="es-MX"/>
      </w:rPr>
      <w:t>Teresa Rivas Gómez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Arial" w:hAnsi="Arial" w:cs="Arial"/>
        <w:b/>
        <w:bCs/>
        <w:color w:val="548235" w:themeColor="accent6" w:themeShade="BF"/>
        <w:sz w:val="18"/>
        <w:szCs w:val="18"/>
        <w:lang w:val="es-MX"/>
      </w:rPr>
    </w:pPr>
    <w:r>
      <w:rPr>
        <w:rFonts w:hint="default" w:ascii="Arial" w:hAnsi="Arial" w:cs="Arial"/>
        <w:b/>
        <w:bCs/>
        <w:color w:val="548235" w:themeColor="accent6" w:themeShade="BF"/>
        <w:sz w:val="20"/>
        <w:szCs w:val="20"/>
        <w:lang w:val="es-MX"/>
      </w:rPr>
      <w:t>UNIVERSIDAD AUTONOMA DE BAJA CALIFORNIA</w:t>
    </w:r>
  </w:p>
  <w:p>
    <w:pPr>
      <w:jc w:val="center"/>
      <w:rPr>
        <w:rFonts w:hint="default" w:ascii="Arial" w:hAnsi="Arial" w:cs="Arial"/>
        <w:b/>
        <w:bCs/>
        <w:sz w:val="18"/>
        <w:szCs w:val="18"/>
        <w:lang w:val="es-MX"/>
      </w:rPr>
    </w:pPr>
    <w:r>
      <w:rPr>
        <w:rFonts w:hint="default" w:ascii="Arial" w:hAnsi="Arial" w:cs="Arial"/>
        <w:b/>
        <w:bCs/>
        <w:color w:val="548235" w:themeColor="accent6" w:themeShade="BF"/>
        <w:sz w:val="18"/>
        <w:szCs w:val="18"/>
        <w:lang w:val="es-MX"/>
      </w:rPr>
      <w:t>FACULTAD DE INGENIERIA, ARQUITECTURA Y DISEÑO</w:t>
    </w:r>
  </w:p>
  <w:p>
    <w:pPr>
      <w:jc w:val="center"/>
    </w:pPr>
    <w:r>
      <w:rPr>
        <w:rFonts w:hint="default" w:ascii="Arial" w:hAnsi="Arial" w:cs="Arial"/>
        <w:b/>
        <w:bCs/>
        <w:sz w:val="16"/>
        <w:szCs w:val="16"/>
        <w:lang w:val="es-MX"/>
      </w:rPr>
      <w:t>INGENIERIA EN SOFTWARE Y TECNOLOGIAS EMERGENTES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1DEA39"/>
    <w:multiLevelType w:val="singleLevel"/>
    <w:tmpl w:val="ED1DEA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9873A80"/>
    <w:multiLevelType w:val="singleLevel"/>
    <w:tmpl w:val="09873A8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F50A7"/>
    <w:rsid w:val="416F50A7"/>
    <w:rsid w:val="545D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2023-10-01T02:29:00Z</dcterms:created>
  <dc:creator>52616</dc:creator>
  <cp:lastModifiedBy>Teresa Rivas</cp:lastModifiedBy>
  <dcterms:modified xsi:type="dcterms:W3CDTF">2023-10-01T03:12:32Z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2058-12.2.0.13215</vt:lpwstr>
  </property>
  <property fmtid="{D5CDD505-2E9C-101B-9397-08002B2CF9AE}" pid="3" name="ICV">
    <vt:lpwstr>855C723B89B0410291B07E7F7706D14D_11</vt:lpwstr>
  </property>
</Properties>
</file>