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5582F" w14:textId="7493326D" w:rsidR="00792D20" w:rsidRPr="009D142C" w:rsidRDefault="00792D20" w:rsidP="009D142C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9D142C">
        <w:rPr>
          <w:rFonts w:ascii="Times New Roman" w:hAnsi="Times New Roman" w:cs="Times New Roman"/>
          <w:sz w:val="20"/>
          <w:szCs w:val="20"/>
        </w:rPr>
        <w:t xml:space="preserve">Team Mini Project: Alternative Fueling Locations </w:t>
      </w:r>
    </w:p>
    <w:p w14:paraId="765463E3" w14:textId="521B2C03" w:rsidR="00792D20" w:rsidRPr="009D142C" w:rsidRDefault="00792D20" w:rsidP="009D142C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9D142C">
        <w:rPr>
          <w:rFonts w:ascii="Times New Roman" w:hAnsi="Times New Roman" w:cs="Times New Roman"/>
          <w:sz w:val="20"/>
          <w:szCs w:val="20"/>
        </w:rPr>
        <w:t>Tess Anderson, Caleb Puckett</w:t>
      </w:r>
    </w:p>
    <w:p w14:paraId="05E6FAFF" w14:textId="77777777" w:rsidR="00792D20" w:rsidRPr="009D142C" w:rsidRDefault="00792D20" w:rsidP="009D142C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9D142C">
        <w:rPr>
          <w:rFonts w:ascii="Times New Roman" w:hAnsi="Times New Roman" w:cs="Times New Roman"/>
          <w:sz w:val="20"/>
          <w:szCs w:val="20"/>
        </w:rPr>
        <w:t xml:space="preserve">DS450-01 </w:t>
      </w:r>
    </w:p>
    <w:p w14:paraId="6B782AA4" w14:textId="1E88EC89" w:rsidR="00640CBB" w:rsidRPr="009D142C" w:rsidRDefault="00792D20" w:rsidP="009D142C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9D142C">
        <w:rPr>
          <w:rFonts w:ascii="Times New Roman" w:hAnsi="Times New Roman" w:cs="Times New Roman"/>
          <w:sz w:val="20"/>
          <w:szCs w:val="20"/>
        </w:rPr>
        <w:t>Data Science Senior Capstone</w:t>
      </w:r>
    </w:p>
    <w:p w14:paraId="6FA1954F" w14:textId="62AADFB8" w:rsidR="00142E99" w:rsidRDefault="00792D20" w:rsidP="009D142C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9D142C">
        <w:rPr>
          <w:rFonts w:ascii="Times New Roman" w:hAnsi="Times New Roman" w:cs="Times New Roman"/>
          <w:sz w:val="20"/>
          <w:szCs w:val="20"/>
        </w:rPr>
        <w:tab/>
      </w:r>
      <w:r w:rsidR="007664B1" w:rsidRPr="009D142C">
        <w:rPr>
          <w:rFonts w:ascii="Times New Roman" w:hAnsi="Times New Roman" w:cs="Times New Roman"/>
          <w:sz w:val="20"/>
          <w:szCs w:val="20"/>
        </w:rPr>
        <w:t>The decision to use Tableau for this project was</w:t>
      </w:r>
      <w:r w:rsidR="003E0715" w:rsidRPr="009D142C">
        <w:rPr>
          <w:rFonts w:ascii="Times New Roman" w:hAnsi="Times New Roman" w:cs="Times New Roman"/>
          <w:sz w:val="20"/>
          <w:szCs w:val="20"/>
        </w:rPr>
        <w:t xml:space="preserve"> primarily</w:t>
      </w:r>
      <w:r w:rsidR="007664B1" w:rsidRPr="009D142C">
        <w:rPr>
          <w:rFonts w:ascii="Times New Roman" w:hAnsi="Times New Roman" w:cs="Times New Roman"/>
          <w:sz w:val="20"/>
          <w:szCs w:val="20"/>
        </w:rPr>
        <w:t xml:space="preserve"> based on a desire to </w:t>
      </w:r>
      <w:r w:rsidR="003E0715" w:rsidRPr="009D142C">
        <w:rPr>
          <w:rFonts w:ascii="Times New Roman" w:hAnsi="Times New Roman" w:cs="Times New Roman"/>
          <w:sz w:val="20"/>
          <w:szCs w:val="20"/>
        </w:rPr>
        <w:t xml:space="preserve">deepen our understanding of this tool. </w:t>
      </w:r>
      <w:r w:rsidR="00A35DEA">
        <w:rPr>
          <w:rFonts w:ascii="Times New Roman" w:hAnsi="Times New Roman" w:cs="Times New Roman"/>
          <w:sz w:val="20"/>
          <w:szCs w:val="20"/>
        </w:rPr>
        <w:t xml:space="preserve">One of us </w:t>
      </w:r>
      <w:r w:rsidR="000A0A64" w:rsidRPr="009D142C">
        <w:rPr>
          <w:rFonts w:ascii="Times New Roman" w:hAnsi="Times New Roman" w:cs="Times New Roman"/>
          <w:sz w:val="20"/>
          <w:szCs w:val="20"/>
        </w:rPr>
        <w:t xml:space="preserve">had never used Tableau </w:t>
      </w:r>
      <w:r w:rsidR="00977482" w:rsidRPr="009D142C">
        <w:rPr>
          <w:rFonts w:ascii="Times New Roman" w:hAnsi="Times New Roman" w:cs="Times New Roman"/>
          <w:sz w:val="20"/>
          <w:szCs w:val="20"/>
        </w:rPr>
        <w:t>before,</w:t>
      </w:r>
      <w:r w:rsidR="000A0A64" w:rsidRPr="009D142C">
        <w:rPr>
          <w:rFonts w:ascii="Times New Roman" w:hAnsi="Times New Roman" w:cs="Times New Roman"/>
          <w:sz w:val="20"/>
          <w:szCs w:val="20"/>
        </w:rPr>
        <w:t xml:space="preserve"> and </w:t>
      </w:r>
      <w:r w:rsidR="00A35DEA">
        <w:rPr>
          <w:rFonts w:ascii="Times New Roman" w:hAnsi="Times New Roman" w:cs="Times New Roman"/>
          <w:sz w:val="20"/>
          <w:szCs w:val="20"/>
        </w:rPr>
        <w:t>the other</w:t>
      </w:r>
      <w:r w:rsidR="000A0A64" w:rsidRPr="009D142C">
        <w:rPr>
          <w:rFonts w:ascii="Times New Roman" w:hAnsi="Times New Roman" w:cs="Times New Roman"/>
          <w:sz w:val="20"/>
          <w:szCs w:val="20"/>
        </w:rPr>
        <w:t xml:space="preserve"> had used it briefly. </w:t>
      </w:r>
      <w:r w:rsidR="00A35DEA">
        <w:rPr>
          <w:rFonts w:ascii="Times New Roman" w:hAnsi="Times New Roman" w:cs="Times New Roman"/>
          <w:sz w:val="20"/>
          <w:szCs w:val="20"/>
        </w:rPr>
        <w:t>One of us</w:t>
      </w:r>
      <w:r w:rsidR="00804AEC">
        <w:rPr>
          <w:rFonts w:ascii="Times New Roman" w:hAnsi="Times New Roman" w:cs="Times New Roman"/>
          <w:sz w:val="20"/>
          <w:szCs w:val="20"/>
        </w:rPr>
        <w:t>, while never having used Tableau,</w:t>
      </w:r>
      <w:r w:rsidR="00D21294" w:rsidRPr="009D142C">
        <w:rPr>
          <w:rFonts w:ascii="Times New Roman" w:hAnsi="Times New Roman" w:cs="Times New Roman"/>
          <w:sz w:val="20"/>
          <w:szCs w:val="20"/>
        </w:rPr>
        <w:t xml:space="preserve"> </w:t>
      </w:r>
      <w:r w:rsidR="00B20657" w:rsidRPr="009D142C">
        <w:rPr>
          <w:rFonts w:ascii="Times New Roman" w:hAnsi="Times New Roman" w:cs="Times New Roman"/>
          <w:sz w:val="20"/>
          <w:szCs w:val="20"/>
        </w:rPr>
        <w:t xml:space="preserve">had </w:t>
      </w:r>
      <w:r w:rsidR="00405E20">
        <w:rPr>
          <w:rFonts w:ascii="Times New Roman" w:hAnsi="Times New Roman" w:cs="Times New Roman"/>
          <w:sz w:val="20"/>
          <w:szCs w:val="20"/>
        </w:rPr>
        <w:t xml:space="preserve">experienced an internship with </w:t>
      </w:r>
      <w:r w:rsidR="00B20657" w:rsidRPr="009D142C">
        <w:rPr>
          <w:rFonts w:ascii="Times New Roman" w:hAnsi="Times New Roman" w:cs="Times New Roman"/>
          <w:sz w:val="20"/>
          <w:szCs w:val="20"/>
        </w:rPr>
        <w:t>coworkers</w:t>
      </w:r>
      <w:r w:rsidR="00085CDC" w:rsidRPr="009D142C">
        <w:rPr>
          <w:rFonts w:ascii="Times New Roman" w:hAnsi="Times New Roman" w:cs="Times New Roman"/>
          <w:sz w:val="20"/>
          <w:szCs w:val="20"/>
        </w:rPr>
        <w:t xml:space="preserve"> who</w:t>
      </w:r>
      <w:r w:rsidR="00B20657" w:rsidRPr="009D142C">
        <w:rPr>
          <w:rFonts w:ascii="Times New Roman" w:hAnsi="Times New Roman" w:cs="Times New Roman"/>
          <w:sz w:val="20"/>
          <w:szCs w:val="20"/>
        </w:rPr>
        <w:t xml:space="preserve"> frequently</w:t>
      </w:r>
      <w:r w:rsidR="00085CDC" w:rsidRPr="009D142C">
        <w:rPr>
          <w:rFonts w:ascii="Times New Roman" w:hAnsi="Times New Roman" w:cs="Times New Roman"/>
          <w:sz w:val="20"/>
          <w:szCs w:val="20"/>
        </w:rPr>
        <w:t xml:space="preserve"> used Tableau</w:t>
      </w:r>
      <w:r w:rsidR="00C81CD4" w:rsidRPr="009D142C">
        <w:rPr>
          <w:rFonts w:ascii="Times New Roman" w:hAnsi="Times New Roman" w:cs="Times New Roman"/>
          <w:sz w:val="20"/>
          <w:szCs w:val="20"/>
        </w:rPr>
        <w:t xml:space="preserve"> and</w:t>
      </w:r>
      <w:r w:rsidR="00405E20">
        <w:rPr>
          <w:rFonts w:ascii="Times New Roman" w:hAnsi="Times New Roman" w:cs="Times New Roman"/>
          <w:sz w:val="20"/>
          <w:szCs w:val="20"/>
        </w:rPr>
        <w:t xml:space="preserve"> who</w:t>
      </w:r>
      <w:r w:rsidR="00C81CD4" w:rsidRPr="009D142C">
        <w:rPr>
          <w:rFonts w:ascii="Times New Roman" w:hAnsi="Times New Roman" w:cs="Times New Roman"/>
          <w:sz w:val="20"/>
          <w:szCs w:val="20"/>
        </w:rPr>
        <w:t xml:space="preserve"> mentioned</w:t>
      </w:r>
      <w:r w:rsidR="00B20657" w:rsidRPr="009D142C">
        <w:rPr>
          <w:rFonts w:ascii="Times New Roman" w:hAnsi="Times New Roman" w:cs="Times New Roman"/>
          <w:sz w:val="20"/>
          <w:szCs w:val="20"/>
        </w:rPr>
        <w:t xml:space="preserve"> that it</w:t>
      </w:r>
      <w:r w:rsidR="00C81CD4" w:rsidRPr="009D142C">
        <w:rPr>
          <w:rFonts w:ascii="Times New Roman" w:hAnsi="Times New Roman" w:cs="Times New Roman"/>
          <w:sz w:val="20"/>
          <w:szCs w:val="20"/>
        </w:rPr>
        <w:t xml:space="preserve"> had been a useful tool throughout their </w:t>
      </w:r>
      <w:r w:rsidR="00613E5B" w:rsidRPr="009D142C">
        <w:rPr>
          <w:rFonts w:ascii="Times New Roman" w:hAnsi="Times New Roman" w:cs="Times New Roman"/>
          <w:sz w:val="20"/>
          <w:szCs w:val="20"/>
        </w:rPr>
        <w:t xml:space="preserve">careers. </w:t>
      </w:r>
      <w:r w:rsidR="00405E20">
        <w:rPr>
          <w:rFonts w:ascii="Times New Roman" w:hAnsi="Times New Roman" w:cs="Times New Roman"/>
          <w:sz w:val="20"/>
          <w:szCs w:val="20"/>
        </w:rPr>
        <w:t>One of us has</w:t>
      </w:r>
      <w:r w:rsidR="00793CCF" w:rsidRPr="009D142C">
        <w:rPr>
          <w:rFonts w:ascii="Times New Roman" w:hAnsi="Times New Roman" w:cs="Times New Roman"/>
          <w:sz w:val="20"/>
          <w:szCs w:val="20"/>
        </w:rPr>
        <w:t xml:space="preserve"> had some experience</w:t>
      </w:r>
      <w:r w:rsidR="006F43DC" w:rsidRPr="009D142C">
        <w:rPr>
          <w:rFonts w:ascii="Times New Roman" w:hAnsi="Times New Roman" w:cs="Times New Roman"/>
          <w:sz w:val="20"/>
          <w:szCs w:val="20"/>
        </w:rPr>
        <w:t xml:space="preserve"> but</w:t>
      </w:r>
      <w:r w:rsidR="00793CCF" w:rsidRPr="009D142C">
        <w:rPr>
          <w:rFonts w:ascii="Times New Roman" w:hAnsi="Times New Roman" w:cs="Times New Roman"/>
          <w:sz w:val="20"/>
          <w:szCs w:val="20"/>
        </w:rPr>
        <w:t xml:space="preserve"> wan</w:t>
      </w:r>
      <w:r w:rsidR="006876F9" w:rsidRPr="009D142C">
        <w:rPr>
          <w:rFonts w:ascii="Times New Roman" w:hAnsi="Times New Roman" w:cs="Times New Roman"/>
          <w:sz w:val="20"/>
          <w:szCs w:val="20"/>
        </w:rPr>
        <w:t>ted to</w:t>
      </w:r>
      <w:r w:rsidR="00A1595B" w:rsidRPr="009D142C">
        <w:rPr>
          <w:rFonts w:ascii="Times New Roman" w:hAnsi="Times New Roman" w:cs="Times New Roman"/>
          <w:sz w:val="20"/>
          <w:szCs w:val="20"/>
        </w:rPr>
        <w:t xml:space="preserve"> become more capable of </w:t>
      </w:r>
      <w:r w:rsidR="00C34A1F" w:rsidRPr="009D142C">
        <w:rPr>
          <w:rFonts w:ascii="Times New Roman" w:hAnsi="Times New Roman" w:cs="Times New Roman"/>
          <w:sz w:val="20"/>
          <w:szCs w:val="20"/>
        </w:rPr>
        <w:t xml:space="preserve">using Tableau to </w:t>
      </w:r>
      <w:r w:rsidR="006F43DC" w:rsidRPr="009D142C">
        <w:rPr>
          <w:rFonts w:ascii="Times New Roman" w:hAnsi="Times New Roman" w:cs="Times New Roman"/>
          <w:sz w:val="20"/>
          <w:szCs w:val="20"/>
        </w:rPr>
        <w:t xml:space="preserve">represent data </w:t>
      </w:r>
      <w:r w:rsidR="00A1595B" w:rsidRPr="009D142C">
        <w:rPr>
          <w:rFonts w:ascii="Times New Roman" w:hAnsi="Times New Roman" w:cs="Times New Roman"/>
          <w:sz w:val="20"/>
          <w:szCs w:val="20"/>
        </w:rPr>
        <w:t xml:space="preserve">efficiently </w:t>
      </w:r>
      <w:r w:rsidR="006F43DC" w:rsidRPr="009D142C">
        <w:rPr>
          <w:rFonts w:ascii="Times New Roman" w:hAnsi="Times New Roman" w:cs="Times New Roman"/>
          <w:sz w:val="20"/>
          <w:szCs w:val="20"/>
        </w:rPr>
        <w:t>and clearly. The simple</w:t>
      </w:r>
      <w:r w:rsidR="00D8611C" w:rsidRPr="009D142C">
        <w:rPr>
          <w:rFonts w:ascii="Times New Roman" w:hAnsi="Times New Roman" w:cs="Times New Roman"/>
          <w:sz w:val="20"/>
          <w:szCs w:val="20"/>
        </w:rPr>
        <w:t xml:space="preserve"> and clear</w:t>
      </w:r>
      <w:r w:rsidR="006F43DC" w:rsidRPr="009D142C">
        <w:rPr>
          <w:rFonts w:ascii="Times New Roman" w:hAnsi="Times New Roman" w:cs="Times New Roman"/>
          <w:sz w:val="20"/>
          <w:szCs w:val="20"/>
        </w:rPr>
        <w:t xml:space="preserve"> </w:t>
      </w:r>
      <w:r w:rsidR="00142E99" w:rsidRPr="009D142C">
        <w:rPr>
          <w:rFonts w:ascii="Times New Roman" w:hAnsi="Times New Roman" w:cs="Times New Roman"/>
          <w:sz w:val="20"/>
          <w:szCs w:val="20"/>
        </w:rPr>
        <w:t>functionality</w:t>
      </w:r>
      <w:r w:rsidR="006F43DC" w:rsidRPr="009D142C">
        <w:rPr>
          <w:rFonts w:ascii="Times New Roman" w:hAnsi="Times New Roman" w:cs="Times New Roman"/>
          <w:sz w:val="20"/>
          <w:szCs w:val="20"/>
        </w:rPr>
        <w:t xml:space="preserve"> of Tableau also</w:t>
      </w:r>
      <w:r w:rsidR="00142E99" w:rsidRPr="009D142C">
        <w:rPr>
          <w:rFonts w:ascii="Times New Roman" w:hAnsi="Times New Roman" w:cs="Times New Roman"/>
          <w:sz w:val="20"/>
          <w:szCs w:val="20"/>
        </w:rPr>
        <w:t xml:space="preserve"> appealed to both of us.</w:t>
      </w:r>
    </w:p>
    <w:p w14:paraId="4D969AB1" w14:textId="67630631" w:rsidR="00FD464A" w:rsidRDefault="00D40822" w:rsidP="0047736D">
      <w:pPr>
        <w:spacing w:line="480" w:lineRule="auto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="00C30E42">
        <w:rPr>
          <w:rFonts w:ascii="Times New Roman" w:hAnsi="Times New Roman" w:cs="Times New Roman"/>
          <w:sz w:val="20"/>
          <w:szCs w:val="20"/>
        </w:rPr>
        <w:t xml:space="preserve">lternate fuel locations in the United States </w:t>
      </w:r>
      <w:r>
        <w:rPr>
          <w:rFonts w:ascii="Times New Roman" w:hAnsi="Times New Roman" w:cs="Times New Roman"/>
          <w:sz w:val="20"/>
          <w:szCs w:val="20"/>
        </w:rPr>
        <w:t xml:space="preserve">were exclusively </w:t>
      </w:r>
      <w:r w:rsidR="00AA1D92">
        <w:rPr>
          <w:rFonts w:ascii="Times New Roman" w:hAnsi="Times New Roman" w:cs="Times New Roman"/>
          <w:sz w:val="20"/>
          <w:szCs w:val="20"/>
        </w:rPr>
        <w:t xml:space="preserve">represented </w:t>
      </w:r>
      <w:r>
        <w:rPr>
          <w:rFonts w:ascii="Times New Roman" w:hAnsi="Times New Roman" w:cs="Times New Roman"/>
          <w:sz w:val="20"/>
          <w:szCs w:val="20"/>
        </w:rPr>
        <w:t>using maps</w:t>
      </w:r>
      <w:r w:rsidR="00AA1D92">
        <w:rPr>
          <w:rFonts w:ascii="Times New Roman" w:hAnsi="Times New Roman" w:cs="Times New Roman"/>
          <w:sz w:val="20"/>
          <w:szCs w:val="20"/>
        </w:rPr>
        <w:t xml:space="preserve">. </w:t>
      </w:r>
      <w:r w:rsidR="00215986">
        <w:rPr>
          <w:rFonts w:ascii="Times New Roman" w:hAnsi="Times New Roman" w:cs="Times New Roman"/>
          <w:sz w:val="20"/>
          <w:szCs w:val="20"/>
        </w:rPr>
        <w:t>A column of regions was added in Python</w:t>
      </w:r>
      <w:r w:rsidR="006475EA">
        <w:rPr>
          <w:rFonts w:ascii="Times New Roman" w:hAnsi="Times New Roman" w:cs="Times New Roman"/>
          <w:sz w:val="20"/>
          <w:szCs w:val="20"/>
        </w:rPr>
        <w:t xml:space="preserve"> with the Pandas library</w:t>
      </w:r>
      <w:r w:rsidR="00215986">
        <w:rPr>
          <w:rFonts w:ascii="Times New Roman" w:hAnsi="Times New Roman" w:cs="Times New Roman"/>
          <w:sz w:val="20"/>
          <w:szCs w:val="20"/>
        </w:rPr>
        <w:t xml:space="preserve"> using a series of </w:t>
      </w:r>
      <w:r w:rsidR="000A374B">
        <w:rPr>
          <w:rFonts w:ascii="Times New Roman" w:hAnsi="Times New Roman" w:cs="Times New Roman"/>
          <w:sz w:val="20"/>
          <w:szCs w:val="20"/>
        </w:rPr>
        <w:t>“if, then” statements</w:t>
      </w:r>
      <w:r w:rsidR="005231EA">
        <w:rPr>
          <w:rFonts w:ascii="Times New Roman" w:hAnsi="Times New Roman" w:cs="Times New Roman"/>
          <w:sz w:val="20"/>
          <w:szCs w:val="20"/>
        </w:rPr>
        <w:t>.</w:t>
      </w:r>
      <w:r w:rsidR="000A374B">
        <w:rPr>
          <w:rFonts w:ascii="Times New Roman" w:hAnsi="Times New Roman" w:cs="Times New Roman"/>
          <w:sz w:val="20"/>
          <w:szCs w:val="20"/>
        </w:rPr>
        <w:t xml:space="preserve"> </w:t>
      </w:r>
      <w:r w:rsidR="00D310EC">
        <w:rPr>
          <w:rFonts w:ascii="Times New Roman" w:hAnsi="Times New Roman" w:cs="Times New Roman"/>
          <w:sz w:val="20"/>
          <w:szCs w:val="20"/>
        </w:rPr>
        <w:t>In this code, t</w:t>
      </w:r>
      <w:r w:rsidR="000A374B">
        <w:rPr>
          <w:rFonts w:ascii="Times New Roman" w:hAnsi="Times New Roman" w:cs="Times New Roman"/>
          <w:sz w:val="20"/>
          <w:szCs w:val="20"/>
        </w:rPr>
        <w:t xml:space="preserve">he </w:t>
      </w:r>
      <w:r w:rsidR="00390934">
        <w:rPr>
          <w:rFonts w:ascii="Times New Roman" w:hAnsi="Times New Roman" w:cs="Times New Roman"/>
          <w:sz w:val="20"/>
          <w:szCs w:val="20"/>
        </w:rPr>
        <w:t>state associated with each data point</w:t>
      </w:r>
      <w:r w:rsidR="00813605">
        <w:rPr>
          <w:rFonts w:ascii="Times New Roman" w:hAnsi="Times New Roman" w:cs="Times New Roman"/>
          <w:sz w:val="20"/>
          <w:szCs w:val="20"/>
        </w:rPr>
        <w:t xml:space="preserve"> </w:t>
      </w:r>
      <w:r w:rsidR="00CD52D6">
        <w:rPr>
          <w:rFonts w:ascii="Times New Roman" w:hAnsi="Times New Roman" w:cs="Times New Roman"/>
          <w:sz w:val="20"/>
          <w:szCs w:val="20"/>
        </w:rPr>
        <w:t>wa</w:t>
      </w:r>
      <w:r w:rsidR="00D310EC">
        <w:rPr>
          <w:rFonts w:ascii="Times New Roman" w:hAnsi="Times New Roman" w:cs="Times New Roman"/>
          <w:sz w:val="20"/>
          <w:szCs w:val="20"/>
        </w:rPr>
        <w:t xml:space="preserve">s used </w:t>
      </w:r>
      <w:r w:rsidR="00813605">
        <w:rPr>
          <w:rFonts w:ascii="Times New Roman" w:hAnsi="Times New Roman" w:cs="Times New Roman"/>
          <w:sz w:val="20"/>
          <w:szCs w:val="20"/>
        </w:rPr>
        <w:t xml:space="preserve">to determine </w:t>
      </w:r>
      <w:r w:rsidR="00CD52D6">
        <w:rPr>
          <w:rFonts w:ascii="Times New Roman" w:hAnsi="Times New Roman" w:cs="Times New Roman"/>
          <w:sz w:val="20"/>
          <w:szCs w:val="20"/>
        </w:rPr>
        <w:t>the region</w:t>
      </w:r>
      <w:r w:rsidR="00390934">
        <w:rPr>
          <w:rFonts w:ascii="Times New Roman" w:hAnsi="Times New Roman" w:cs="Times New Roman"/>
          <w:sz w:val="20"/>
          <w:szCs w:val="20"/>
        </w:rPr>
        <w:t xml:space="preserve">. </w:t>
      </w:r>
      <w:r w:rsidR="00A44265">
        <w:rPr>
          <w:rFonts w:ascii="Times New Roman" w:hAnsi="Times New Roman" w:cs="Times New Roman"/>
          <w:sz w:val="20"/>
          <w:szCs w:val="20"/>
        </w:rPr>
        <w:t xml:space="preserve">With this, we were able to differentiate each data point into </w:t>
      </w:r>
      <w:r w:rsidR="005B357B">
        <w:rPr>
          <w:rFonts w:ascii="Times New Roman" w:hAnsi="Times New Roman" w:cs="Times New Roman"/>
          <w:sz w:val="20"/>
          <w:szCs w:val="20"/>
        </w:rPr>
        <w:t>Midwest, Southwest, West, Southeast, and Northeast</w:t>
      </w:r>
      <w:r w:rsidR="00F97636">
        <w:rPr>
          <w:rFonts w:ascii="Times New Roman" w:hAnsi="Times New Roman" w:cs="Times New Roman"/>
          <w:sz w:val="20"/>
          <w:szCs w:val="20"/>
        </w:rPr>
        <w:t xml:space="preserve">. </w:t>
      </w:r>
      <w:r w:rsidR="00F7309B">
        <w:rPr>
          <w:rFonts w:ascii="Times New Roman" w:hAnsi="Times New Roman" w:cs="Times New Roman"/>
          <w:sz w:val="20"/>
          <w:szCs w:val="20"/>
        </w:rPr>
        <w:t>Maps were used to represent the distr</w:t>
      </w:r>
      <w:r w:rsidR="005478FF">
        <w:rPr>
          <w:rFonts w:ascii="Times New Roman" w:hAnsi="Times New Roman" w:cs="Times New Roman"/>
          <w:sz w:val="20"/>
          <w:szCs w:val="20"/>
        </w:rPr>
        <w:t>ibutions</w:t>
      </w:r>
      <w:r w:rsidR="00F7309B">
        <w:rPr>
          <w:rFonts w:ascii="Times New Roman" w:hAnsi="Times New Roman" w:cs="Times New Roman"/>
          <w:sz w:val="20"/>
          <w:szCs w:val="20"/>
        </w:rPr>
        <w:t xml:space="preserve"> of </w:t>
      </w:r>
      <w:r w:rsidR="00E076E5">
        <w:rPr>
          <w:rFonts w:ascii="Times New Roman" w:hAnsi="Times New Roman" w:cs="Times New Roman"/>
          <w:sz w:val="20"/>
          <w:szCs w:val="20"/>
        </w:rPr>
        <w:t>alternate fuel locations within each region</w:t>
      </w:r>
      <w:r w:rsidR="0081519D">
        <w:rPr>
          <w:rFonts w:ascii="Times New Roman" w:hAnsi="Times New Roman" w:cs="Times New Roman"/>
          <w:sz w:val="20"/>
          <w:szCs w:val="20"/>
        </w:rPr>
        <w:t xml:space="preserve">, while bar graphs were used to represent the </w:t>
      </w:r>
      <w:r w:rsidR="00A941CD">
        <w:rPr>
          <w:rFonts w:ascii="Times New Roman" w:hAnsi="Times New Roman" w:cs="Times New Roman"/>
          <w:sz w:val="20"/>
          <w:szCs w:val="20"/>
        </w:rPr>
        <w:t>distr</w:t>
      </w:r>
      <w:r w:rsidR="006F6CE4">
        <w:rPr>
          <w:rFonts w:ascii="Times New Roman" w:hAnsi="Times New Roman" w:cs="Times New Roman"/>
          <w:sz w:val="20"/>
          <w:szCs w:val="20"/>
        </w:rPr>
        <w:t>ibution of different fuel types by state.</w:t>
      </w:r>
      <w:r w:rsidR="001D43FE">
        <w:rPr>
          <w:rFonts w:ascii="Times New Roman" w:hAnsi="Times New Roman" w:cs="Times New Roman"/>
          <w:sz w:val="20"/>
          <w:szCs w:val="20"/>
        </w:rPr>
        <w:t xml:space="preserve"> Bar graphs were used</w:t>
      </w:r>
      <w:r w:rsidR="004A7F7F">
        <w:rPr>
          <w:rFonts w:ascii="Times New Roman" w:hAnsi="Times New Roman" w:cs="Times New Roman"/>
          <w:sz w:val="20"/>
          <w:szCs w:val="20"/>
        </w:rPr>
        <w:t xml:space="preserve"> here</w:t>
      </w:r>
      <w:r w:rsidR="001D43FE">
        <w:rPr>
          <w:rFonts w:ascii="Times New Roman" w:hAnsi="Times New Roman" w:cs="Times New Roman"/>
          <w:sz w:val="20"/>
          <w:szCs w:val="20"/>
        </w:rPr>
        <w:t xml:space="preserve"> because there were few </w:t>
      </w:r>
      <w:r w:rsidR="00A45F85">
        <w:rPr>
          <w:rFonts w:ascii="Times New Roman" w:hAnsi="Times New Roman" w:cs="Times New Roman"/>
          <w:sz w:val="20"/>
          <w:szCs w:val="20"/>
        </w:rPr>
        <w:t xml:space="preserve">enough fuel types for the charts to be legible and </w:t>
      </w:r>
      <w:r w:rsidR="008E2A53">
        <w:rPr>
          <w:rFonts w:ascii="Times New Roman" w:hAnsi="Times New Roman" w:cs="Times New Roman"/>
          <w:sz w:val="20"/>
          <w:szCs w:val="20"/>
        </w:rPr>
        <w:t xml:space="preserve">accurately </w:t>
      </w:r>
      <w:r w:rsidR="003522CB">
        <w:rPr>
          <w:rFonts w:ascii="Times New Roman" w:hAnsi="Times New Roman" w:cs="Times New Roman"/>
          <w:sz w:val="20"/>
          <w:szCs w:val="20"/>
        </w:rPr>
        <w:t>present</w:t>
      </w:r>
      <w:r w:rsidR="00A45F85">
        <w:rPr>
          <w:rFonts w:ascii="Times New Roman" w:hAnsi="Times New Roman" w:cs="Times New Roman"/>
          <w:sz w:val="20"/>
          <w:szCs w:val="20"/>
        </w:rPr>
        <w:t xml:space="preserve"> </w:t>
      </w:r>
      <w:r w:rsidR="008E2A53">
        <w:rPr>
          <w:rFonts w:ascii="Times New Roman" w:hAnsi="Times New Roman" w:cs="Times New Roman"/>
          <w:sz w:val="20"/>
          <w:szCs w:val="20"/>
        </w:rPr>
        <w:t>a comparison of the</w:t>
      </w:r>
      <w:r w:rsidR="00A45F85">
        <w:rPr>
          <w:rFonts w:ascii="Times New Roman" w:hAnsi="Times New Roman" w:cs="Times New Roman"/>
          <w:sz w:val="20"/>
          <w:szCs w:val="20"/>
        </w:rPr>
        <w:t xml:space="preserve"> number of each</w:t>
      </w:r>
      <w:r w:rsidR="008E2A53">
        <w:rPr>
          <w:rFonts w:ascii="Times New Roman" w:hAnsi="Times New Roman" w:cs="Times New Roman"/>
          <w:sz w:val="20"/>
          <w:szCs w:val="20"/>
        </w:rPr>
        <w:t xml:space="preserve"> type</w:t>
      </w:r>
      <w:r w:rsidR="00893807">
        <w:rPr>
          <w:rFonts w:ascii="Times New Roman" w:hAnsi="Times New Roman" w:cs="Times New Roman"/>
          <w:sz w:val="20"/>
          <w:szCs w:val="20"/>
        </w:rPr>
        <w:t>.</w:t>
      </w:r>
    </w:p>
    <w:p w14:paraId="6A3CACEA" w14:textId="795199CF" w:rsidR="00BD1637" w:rsidRDefault="000964DF" w:rsidP="002A0E07">
      <w:pPr>
        <w:spacing w:line="480" w:lineRule="auto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Maps were created to show the placement of </w:t>
      </w:r>
      <w:r w:rsidR="009151AE">
        <w:rPr>
          <w:rFonts w:ascii="Times New Roman" w:hAnsi="Times New Roman" w:cs="Times New Roman"/>
          <w:sz w:val="20"/>
          <w:szCs w:val="20"/>
        </w:rPr>
        <w:t>each electric vehicle network location</w:t>
      </w:r>
      <w:r w:rsidR="00FD6C40">
        <w:rPr>
          <w:rFonts w:ascii="Times New Roman" w:hAnsi="Times New Roman" w:cs="Times New Roman"/>
          <w:sz w:val="20"/>
          <w:szCs w:val="20"/>
        </w:rPr>
        <w:t xml:space="preserve">, colored by different </w:t>
      </w:r>
      <w:r w:rsidR="00FD263E">
        <w:rPr>
          <w:rFonts w:ascii="Times New Roman" w:hAnsi="Times New Roman" w:cs="Times New Roman"/>
          <w:sz w:val="20"/>
          <w:szCs w:val="20"/>
        </w:rPr>
        <w:t>electric vehicle network types</w:t>
      </w:r>
      <w:r w:rsidR="00FD6C40">
        <w:rPr>
          <w:rFonts w:ascii="Times New Roman" w:hAnsi="Times New Roman" w:cs="Times New Roman"/>
          <w:sz w:val="20"/>
          <w:szCs w:val="20"/>
        </w:rPr>
        <w:t xml:space="preserve">. </w:t>
      </w:r>
      <w:r w:rsidR="00AE5271">
        <w:rPr>
          <w:rFonts w:ascii="Times New Roman" w:hAnsi="Times New Roman" w:cs="Times New Roman"/>
          <w:sz w:val="20"/>
          <w:szCs w:val="20"/>
        </w:rPr>
        <w:t xml:space="preserve">This was done </w:t>
      </w:r>
      <w:r w:rsidR="00544CC5">
        <w:rPr>
          <w:rFonts w:ascii="Times New Roman" w:hAnsi="Times New Roman" w:cs="Times New Roman"/>
          <w:sz w:val="20"/>
          <w:szCs w:val="20"/>
        </w:rPr>
        <w:t xml:space="preserve">separately </w:t>
      </w:r>
      <w:r w:rsidR="00AE5271">
        <w:rPr>
          <w:rFonts w:ascii="Times New Roman" w:hAnsi="Times New Roman" w:cs="Times New Roman"/>
          <w:sz w:val="20"/>
          <w:szCs w:val="20"/>
        </w:rPr>
        <w:t>for the</w:t>
      </w:r>
      <w:r w:rsidR="000778FB">
        <w:rPr>
          <w:rFonts w:ascii="Times New Roman" w:hAnsi="Times New Roman" w:cs="Times New Roman"/>
          <w:sz w:val="20"/>
          <w:szCs w:val="20"/>
        </w:rPr>
        <w:t xml:space="preserve"> continental</w:t>
      </w:r>
      <w:r w:rsidR="00AE5271">
        <w:rPr>
          <w:rFonts w:ascii="Times New Roman" w:hAnsi="Times New Roman" w:cs="Times New Roman"/>
          <w:sz w:val="20"/>
          <w:szCs w:val="20"/>
        </w:rPr>
        <w:t xml:space="preserve"> United States, Alaska, Hawaii</w:t>
      </w:r>
      <w:r w:rsidR="00544CC5">
        <w:rPr>
          <w:rFonts w:ascii="Times New Roman" w:hAnsi="Times New Roman" w:cs="Times New Roman"/>
          <w:sz w:val="20"/>
          <w:szCs w:val="20"/>
        </w:rPr>
        <w:t xml:space="preserve">, the Midwest, Southwest, West, Southeast, and </w:t>
      </w:r>
      <w:r w:rsidR="00C53F2D">
        <w:rPr>
          <w:rFonts w:ascii="Times New Roman" w:hAnsi="Times New Roman" w:cs="Times New Roman"/>
          <w:sz w:val="20"/>
          <w:szCs w:val="20"/>
        </w:rPr>
        <w:t xml:space="preserve">the </w:t>
      </w:r>
      <w:r w:rsidR="00544CC5">
        <w:rPr>
          <w:rFonts w:ascii="Times New Roman" w:hAnsi="Times New Roman" w:cs="Times New Roman"/>
          <w:sz w:val="20"/>
          <w:szCs w:val="20"/>
        </w:rPr>
        <w:t>Northeast</w:t>
      </w:r>
      <w:r w:rsidR="000778FB">
        <w:rPr>
          <w:rFonts w:ascii="Times New Roman" w:hAnsi="Times New Roman" w:cs="Times New Roman"/>
          <w:sz w:val="20"/>
          <w:szCs w:val="20"/>
        </w:rPr>
        <w:t xml:space="preserve">. The part to whole graphs used to represent </w:t>
      </w:r>
      <w:r w:rsidR="003F2E86">
        <w:rPr>
          <w:rFonts w:ascii="Times New Roman" w:hAnsi="Times New Roman" w:cs="Times New Roman"/>
          <w:sz w:val="20"/>
          <w:szCs w:val="20"/>
        </w:rPr>
        <w:t xml:space="preserve">the network distribution amongst each of these seven areas were </w:t>
      </w:r>
      <w:r w:rsidR="00964B60">
        <w:rPr>
          <w:rFonts w:ascii="Times New Roman" w:hAnsi="Times New Roman" w:cs="Times New Roman"/>
          <w:sz w:val="20"/>
          <w:szCs w:val="20"/>
        </w:rPr>
        <w:t xml:space="preserve">tree maps. These were chosen because of the numerous different </w:t>
      </w:r>
      <w:r w:rsidR="00FD263E">
        <w:rPr>
          <w:rFonts w:ascii="Times New Roman" w:hAnsi="Times New Roman" w:cs="Times New Roman"/>
          <w:sz w:val="20"/>
          <w:szCs w:val="20"/>
        </w:rPr>
        <w:t>network types</w:t>
      </w:r>
      <w:r w:rsidR="0037398A">
        <w:rPr>
          <w:rFonts w:ascii="Times New Roman" w:hAnsi="Times New Roman" w:cs="Times New Roman"/>
          <w:sz w:val="20"/>
          <w:szCs w:val="20"/>
        </w:rPr>
        <w:t>. B</w:t>
      </w:r>
      <w:r w:rsidR="009E00F5">
        <w:rPr>
          <w:rFonts w:ascii="Times New Roman" w:hAnsi="Times New Roman" w:cs="Times New Roman"/>
          <w:sz w:val="20"/>
          <w:szCs w:val="20"/>
        </w:rPr>
        <w:t>ecause of</w:t>
      </w:r>
      <w:r w:rsidR="0037398A">
        <w:rPr>
          <w:rFonts w:ascii="Times New Roman" w:hAnsi="Times New Roman" w:cs="Times New Roman"/>
          <w:sz w:val="20"/>
          <w:szCs w:val="20"/>
        </w:rPr>
        <w:t xml:space="preserve"> this,</w:t>
      </w:r>
      <w:r w:rsidR="009E00F5">
        <w:rPr>
          <w:rFonts w:ascii="Times New Roman" w:hAnsi="Times New Roman" w:cs="Times New Roman"/>
          <w:sz w:val="20"/>
          <w:szCs w:val="20"/>
        </w:rPr>
        <w:t xml:space="preserve"> </w:t>
      </w:r>
      <w:r w:rsidR="00AD5753">
        <w:rPr>
          <w:rFonts w:ascii="Times New Roman" w:hAnsi="Times New Roman" w:cs="Times New Roman"/>
          <w:sz w:val="20"/>
          <w:szCs w:val="20"/>
        </w:rPr>
        <w:t>bar graphs</w:t>
      </w:r>
      <w:r w:rsidR="009E00F5" w:rsidRPr="009E00F5">
        <w:rPr>
          <w:rFonts w:ascii="Times New Roman" w:hAnsi="Times New Roman" w:cs="Times New Roman"/>
          <w:sz w:val="20"/>
          <w:szCs w:val="20"/>
        </w:rPr>
        <w:t xml:space="preserve"> </w:t>
      </w:r>
      <w:r w:rsidR="009E00F5">
        <w:rPr>
          <w:rFonts w:ascii="Times New Roman" w:hAnsi="Times New Roman" w:cs="Times New Roman"/>
          <w:sz w:val="20"/>
          <w:szCs w:val="20"/>
        </w:rPr>
        <w:t xml:space="preserve">would </w:t>
      </w:r>
      <w:r w:rsidR="0037398A">
        <w:rPr>
          <w:rFonts w:ascii="Times New Roman" w:hAnsi="Times New Roman" w:cs="Times New Roman"/>
          <w:sz w:val="20"/>
          <w:szCs w:val="20"/>
        </w:rPr>
        <w:t xml:space="preserve">not </w:t>
      </w:r>
      <w:r w:rsidR="009E00F5">
        <w:rPr>
          <w:rFonts w:ascii="Times New Roman" w:hAnsi="Times New Roman" w:cs="Times New Roman"/>
          <w:sz w:val="20"/>
          <w:szCs w:val="20"/>
        </w:rPr>
        <w:t>have been</w:t>
      </w:r>
      <w:r w:rsidR="00676A16">
        <w:rPr>
          <w:rFonts w:ascii="Times New Roman" w:hAnsi="Times New Roman" w:cs="Times New Roman"/>
          <w:sz w:val="20"/>
          <w:szCs w:val="20"/>
        </w:rPr>
        <w:t xml:space="preserve"> effective at </w:t>
      </w:r>
      <w:r w:rsidR="009E00F5">
        <w:rPr>
          <w:rFonts w:ascii="Times New Roman" w:hAnsi="Times New Roman" w:cs="Times New Roman"/>
          <w:sz w:val="20"/>
          <w:szCs w:val="20"/>
        </w:rPr>
        <w:t>representing the data</w:t>
      </w:r>
      <w:r w:rsidR="00CE5BD2">
        <w:rPr>
          <w:rFonts w:ascii="Times New Roman" w:hAnsi="Times New Roman" w:cs="Times New Roman"/>
          <w:sz w:val="20"/>
          <w:szCs w:val="20"/>
        </w:rPr>
        <w:t xml:space="preserve"> clearly</w:t>
      </w:r>
      <w:r w:rsidR="009E00F5">
        <w:rPr>
          <w:rFonts w:ascii="Times New Roman" w:hAnsi="Times New Roman" w:cs="Times New Roman"/>
          <w:sz w:val="20"/>
          <w:szCs w:val="20"/>
        </w:rPr>
        <w:t xml:space="preserve">. </w:t>
      </w:r>
      <w:r w:rsidR="00155BD6">
        <w:rPr>
          <w:rFonts w:ascii="Times New Roman" w:hAnsi="Times New Roman" w:cs="Times New Roman"/>
          <w:sz w:val="20"/>
          <w:szCs w:val="20"/>
        </w:rPr>
        <w:t xml:space="preserve">A bubble could have done the job, but it </w:t>
      </w:r>
      <w:r w:rsidR="00CE5BD2">
        <w:rPr>
          <w:rFonts w:ascii="Times New Roman" w:hAnsi="Times New Roman" w:cs="Times New Roman"/>
          <w:sz w:val="20"/>
          <w:szCs w:val="20"/>
        </w:rPr>
        <w:t>may</w:t>
      </w:r>
      <w:r w:rsidR="00155BD6">
        <w:rPr>
          <w:rFonts w:ascii="Times New Roman" w:hAnsi="Times New Roman" w:cs="Times New Roman"/>
          <w:sz w:val="20"/>
          <w:szCs w:val="20"/>
        </w:rPr>
        <w:t xml:space="preserve"> have been more </w:t>
      </w:r>
      <w:r w:rsidR="002A0E07">
        <w:rPr>
          <w:rFonts w:ascii="Times New Roman" w:hAnsi="Times New Roman" w:cs="Times New Roman"/>
          <w:sz w:val="20"/>
          <w:szCs w:val="20"/>
        </w:rPr>
        <w:t>confusing to understand than a simple tree map.</w:t>
      </w:r>
    </w:p>
    <w:p w14:paraId="7F8E4869" w14:textId="792C7295" w:rsidR="00A64714" w:rsidRPr="009D142C" w:rsidRDefault="00FD464A" w:rsidP="006E3315">
      <w:pPr>
        <w:spacing w:line="480" w:lineRule="auto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ten </w:t>
      </w:r>
      <w:r w:rsidR="006043F0">
        <w:rPr>
          <w:rFonts w:ascii="Times New Roman" w:hAnsi="Times New Roman" w:cs="Times New Roman"/>
          <w:sz w:val="20"/>
          <w:szCs w:val="20"/>
        </w:rPr>
        <w:t xml:space="preserve">most </w:t>
      </w:r>
      <w:r w:rsidR="00B037A9">
        <w:rPr>
          <w:rFonts w:ascii="Times New Roman" w:hAnsi="Times New Roman" w:cs="Times New Roman"/>
          <w:sz w:val="20"/>
          <w:szCs w:val="20"/>
        </w:rPr>
        <w:t>populous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B3193">
        <w:rPr>
          <w:rFonts w:ascii="Times New Roman" w:hAnsi="Times New Roman" w:cs="Times New Roman"/>
          <w:sz w:val="20"/>
          <w:szCs w:val="20"/>
        </w:rPr>
        <w:t xml:space="preserve">states were found </w:t>
      </w:r>
      <w:r w:rsidR="007A3AE6">
        <w:rPr>
          <w:rFonts w:ascii="Times New Roman" w:hAnsi="Times New Roman" w:cs="Times New Roman"/>
          <w:sz w:val="20"/>
          <w:szCs w:val="20"/>
        </w:rPr>
        <w:t>in a chart on</w:t>
      </w:r>
      <w:r w:rsidR="00192428">
        <w:rPr>
          <w:rFonts w:ascii="Times New Roman" w:hAnsi="Times New Roman" w:cs="Times New Roman"/>
          <w:sz w:val="20"/>
          <w:szCs w:val="20"/>
        </w:rPr>
        <w:t>line from the United States Census Bureau</w:t>
      </w:r>
      <w:r w:rsidR="003B1F82">
        <w:rPr>
          <w:rFonts w:ascii="Times New Roman" w:hAnsi="Times New Roman" w:cs="Times New Roman"/>
          <w:sz w:val="20"/>
          <w:szCs w:val="20"/>
        </w:rPr>
        <w:t xml:space="preserve"> </w:t>
      </w:r>
      <w:r w:rsidR="003B1F82" w:rsidRPr="003B1F82">
        <w:rPr>
          <w:rFonts w:ascii="Times New Roman" w:hAnsi="Times New Roman" w:cs="Times New Roman"/>
          <w:sz w:val="20"/>
          <w:szCs w:val="20"/>
        </w:rPr>
        <w:t>(Bureau)</w:t>
      </w:r>
      <w:r w:rsidR="003B1F82" w:rsidRPr="003B1F82">
        <w:rPr>
          <w:rFonts w:ascii="Times New Roman" w:hAnsi="Times New Roman" w:cs="Times New Roman"/>
          <w:sz w:val="20"/>
          <w:szCs w:val="20"/>
        </w:rPr>
        <w:t>.</w:t>
      </w:r>
      <w:r w:rsidR="003B1F82">
        <w:t xml:space="preserve"> </w:t>
      </w:r>
      <w:r w:rsidR="00F17544">
        <w:rPr>
          <w:rFonts w:ascii="Times New Roman" w:hAnsi="Times New Roman" w:cs="Times New Roman"/>
          <w:sz w:val="20"/>
          <w:szCs w:val="20"/>
        </w:rPr>
        <w:t xml:space="preserve">This list, in </w:t>
      </w:r>
      <w:r w:rsidR="00422420">
        <w:rPr>
          <w:rFonts w:ascii="Times New Roman" w:hAnsi="Times New Roman" w:cs="Times New Roman"/>
          <w:sz w:val="20"/>
          <w:szCs w:val="20"/>
        </w:rPr>
        <w:t xml:space="preserve">decreasing order, is </w:t>
      </w:r>
      <w:r w:rsidR="002106B1">
        <w:rPr>
          <w:rFonts w:ascii="Times New Roman" w:hAnsi="Times New Roman" w:cs="Times New Roman"/>
          <w:sz w:val="20"/>
          <w:szCs w:val="20"/>
        </w:rPr>
        <w:t xml:space="preserve">California, Texas, Florida, New York, Pennsylvania, </w:t>
      </w:r>
      <w:r w:rsidR="00E6524A">
        <w:rPr>
          <w:rFonts w:ascii="Times New Roman" w:hAnsi="Times New Roman" w:cs="Times New Roman"/>
          <w:sz w:val="20"/>
          <w:szCs w:val="20"/>
        </w:rPr>
        <w:t xml:space="preserve">Illinois, Ohio, </w:t>
      </w:r>
      <w:r w:rsidR="006043F0">
        <w:rPr>
          <w:rFonts w:ascii="Times New Roman" w:hAnsi="Times New Roman" w:cs="Times New Roman"/>
          <w:sz w:val="20"/>
          <w:szCs w:val="20"/>
        </w:rPr>
        <w:t>Georgia, North Carolina, and Michigan.</w:t>
      </w:r>
      <w:r w:rsidR="00A2197E">
        <w:rPr>
          <w:rFonts w:ascii="Times New Roman" w:hAnsi="Times New Roman" w:cs="Times New Roman"/>
          <w:sz w:val="20"/>
          <w:szCs w:val="20"/>
        </w:rPr>
        <w:t xml:space="preserve"> </w:t>
      </w:r>
      <w:r w:rsidR="007614A0">
        <w:rPr>
          <w:rFonts w:ascii="Times New Roman" w:hAnsi="Times New Roman" w:cs="Times New Roman"/>
          <w:sz w:val="20"/>
          <w:szCs w:val="20"/>
        </w:rPr>
        <w:t xml:space="preserve">Maps were used to represent </w:t>
      </w:r>
      <w:r w:rsidR="00355331">
        <w:rPr>
          <w:rFonts w:ascii="Times New Roman" w:hAnsi="Times New Roman" w:cs="Times New Roman"/>
          <w:sz w:val="20"/>
          <w:szCs w:val="20"/>
        </w:rPr>
        <w:t>the AFL distribution throughout each state, with</w:t>
      </w:r>
      <w:r w:rsidR="008A6353">
        <w:rPr>
          <w:rFonts w:ascii="Times New Roman" w:hAnsi="Times New Roman" w:cs="Times New Roman"/>
          <w:sz w:val="20"/>
          <w:szCs w:val="20"/>
        </w:rPr>
        <w:t xml:space="preserve"> a different </w:t>
      </w:r>
      <w:r w:rsidR="008A6353">
        <w:rPr>
          <w:rFonts w:ascii="Times New Roman" w:hAnsi="Times New Roman" w:cs="Times New Roman"/>
          <w:sz w:val="20"/>
          <w:szCs w:val="20"/>
        </w:rPr>
        <w:lastRenderedPageBreak/>
        <w:t>color representing</w:t>
      </w:r>
      <w:r w:rsidR="00355331">
        <w:rPr>
          <w:rFonts w:ascii="Times New Roman" w:hAnsi="Times New Roman" w:cs="Times New Roman"/>
          <w:sz w:val="20"/>
          <w:szCs w:val="20"/>
        </w:rPr>
        <w:t xml:space="preserve"> </w:t>
      </w:r>
      <w:r w:rsidR="004E0B68">
        <w:rPr>
          <w:rFonts w:ascii="Times New Roman" w:hAnsi="Times New Roman" w:cs="Times New Roman"/>
          <w:sz w:val="20"/>
          <w:szCs w:val="20"/>
        </w:rPr>
        <w:t>each fuel type</w:t>
      </w:r>
      <w:r w:rsidR="005F1B44">
        <w:rPr>
          <w:rFonts w:ascii="Times New Roman" w:hAnsi="Times New Roman" w:cs="Times New Roman"/>
          <w:sz w:val="20"/>
          <w:szCs w:val="20"/>
        </w:rPr>
        <w:t>. Bar charts were</w:t>
      </w:r>
      <w:r w:rsidR="00893807">
        <w:rPr>
          <w:rFonts w:ascii="Times New Roman" w:hAnsi="Times New Roman" w:cs="Times New Roman"/>
          <w:sz w:val="20"/>
          <w:szCs w:val="20"/>
        </w:rPr>
        <w:t xml:space="preserve"> again</w:t>
      </w:r>
      <w:r w:rsidR="005F1B44">
        <w:rPr>
          <w:rFonts w:ascii="Times New Roman" w:hAnsi="Times New Roman" w:cs="Times New Roman"/>
          <w:sz w:val="20"/>
          <w:szCs w:val="20"/>
        </w:rPr>
        <w:t xml:space="preserve"> used </w:t>
      </w:r>
      <w:r w:rsidR="00893807">
        <w:rPr>
          <w:rFonts w:ascii="Times New Roman" w:hAnsi="Times New Roman" w:cs="Times New Roman"/>
          <w:sz w:val="20"/>
          <w:szCs w:val="20"/>
        </w:rPr>
        <w:t>here</w:t>
      </w:r>
      <w:r w:rsidR="005F1B44">
        <w:rPr>
          <w:rFonts w:ascii="Times New Roman" w:hAnsi="Times New Roman" w:cs="Times New Roman"/>
          <w:sz w:val="20"/>
          <w:szCs w:val="20"/>
        </w:rPr>
        <w:t xml:space="preserve"> </w:t>
      </w:r>
      <w:r w:rsidR="00B953BC">
        <w:rPr>
          <w:rFonts w:ascii="Times New Roman" w:hAnsi="Times New Roman" w:cs="Times New Roman"/>
          <w:sz w:val="20"/>
          <w:szCs w:val="20"/>
        </w:rPr>
        <w:t>to</w:t>
      </w:r>
      <w:r w:rsidR="00B953BC" w:rsidRPr="00B953BC">
        <w:rPr>
          <w:rFonts w:ascii="Times New Roman" w:hAnsi="Times New Roman" w:cs="Times New Roman"/>
          <w:sz w:val="20"/>
          <w:szCs w:val="20"/>
        </w:rPr>
        <w:t xml:space="preserve"> </w:t>
      </w:r>
      <w:r w:rsidR="00B953BC">
        <w:rPr>
          <w:rFonts w:ascii="Times New Roman" w:hAnsi="Times New Roman" w:cs="Times New Roman"/>
          <w:sz w:val="20"/>
          <w:szCs w:val="20"/>
        </w:rPr>
        <w:t>show the distribution of fuel types</w:t>
      </w:r>
      <w:r w:rsidR="00B953BC">
        <w:rPr>
          <w:rFonts w:ascii="Times New Roman" w:hAnsi="Times New Roman" w:cs="Times New Roman"/>
          <w:sz w:val="20"/>
          <w:szCs w:val="20"/>
        </w:rPr>
        <w:t xml:space="preserve"> </w:t>
      </w:r>
      <w:r w:rsidR="005F1B44">
        <w:rPr>
          <w:rFonts w:ascii="Times New Roman" w:hAnsi="Times New Roman" w:cs="Times New Roman"/>
          <w:sz w:val="20"/>
          <w:szCs w:val="20"/>
        </w:rPr>
        <w:t xml:space="preserve">because there were few enough fuel types </w:t>
      </w:r>
      <w:r w:rsidR="005D4538">
        <w:rPr>
          <w:rFonts w:ascii="Times New Roman" w:hAnsi="Times New Roman" w:cs="Times New Roman"/>
          <w:sz w:val="20"/>
          <w:szCs w:val="20"/>
        </w:rPr>
        <w:t xml:space="preserve">to make the charts legible </w:t>
      </w:r>
      <w:r w:rsidR="00666E53">
        <w:rPr>
          <w:rFonts w:ascii="Times New Roman" w:hAnsi="Times New Roman" w:cs="Times New Roman"/>
          <w:sz w:val="20"/>
          <w:szCs w:val="20"/>
        </w:rPr>
        <w:t xml:space="preserve">and still </w:t>
      </w:r>
      <w:r w:rsidR="003522CB">
        <w:rPr>
          <w:rFonts w:ascii="Times New Roman" w:hAnsi="Times New Roman" w:cs="Times New Roman"/>
          <w:sz w:val="20"/>
          <w:szCs w:val="20"/>
        </w:rPr>
        <w:t>represent how the number of each type compares.</w:t>
      </w:r>
    </w:p>
    <w:p w14:paraId="40B5F68A" w14:textId="01C83D40" w:rsidR="00666E53" w:rsidRDefault="00D2422E" w:rsidP="00792D20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9D142C">
        <w:rPr>
          <w:rFonts w:ascii="Times New Roman" w:hAnsi="Times New Roman" w:cs="Times New Roman"/>
          <w:sz w:val="20"/>
          <w:szCs w:val="20"/>
        </w:rPr>
        <w:tab/>
      </w:r>
      <w:r w:rsidR="007F0597" w:rsidRPr="009D142C">
        <w:rPr>
          <w:rFonts w:ascii="Times New Roman" w:hAnsi="Times New Roman" w:cs="Times New Roman"/>
          <w:sz w:val="20"/>
          <w:szCs w:val="20"/>
        </w:rPr>
        <w:t xml:space="preserve">Although the data were not especially difficult to work with, there were some issues </w:t>
      </w:r>
      <w:r w:rsidR="008A086F" w:rsidRPr="009D142C">
        <w:rPr>
          <w:rFonts w:ascii="Times New Roman" w:hAnsi="Times New Roman" w:cs="Times New Roman"/>
          <w:sz w:val="20"/>
          <w:szCs w:val="20"/>
        </w:rPr>
        <w:t>which needed resol</w:t>
      </w:r>
      <w:r w:rsidR="00FA015F">
        <w:rPr>
          <w:rFonts w:ascii="Times New Roman" w:hAnsi="Times New Roman" w:cs="Times New Roman"/>
          <w:sz w:val="20"/>
          <w:szCs w:val="20"/>
        </w:rPr>
        <w:t>ution</w:t>
      </w:r>
      <w:r w:rsidR="008A086F" w:rsidRPr="009D142C">
        <w:rPr>
          <w:rFonts w:ascii="Times New Roman" w:hAnsi="Times New Roman" w:cs="Times New Roman"/>
          <w:sz w:val="20"/>
          <w:szCs w:val="20"/>
        </w:rPr>
        <w:t xml:space="preserve"> to </w:t>
      </w:r>
      <w:r w:rsidR="00122700" w:rsidRPr="009D142C">
        <w:rPr>
          <w:rFonts w:ascii="Times New Roman" w:hAnsi="Times New Roman" w:cs="Times New Roman"/>
          <w:sz w:val="20"/>
          <w:szCs w:val="20"/>
        </w:rPr>
        <w:t xml:space="preserve">produce clear and representative visualizations. One issue involved </w:t>
      </w:r>
      <w:r w:rsidR="00595F09" w:rsidRPr="009D142C">
        <w:rPr>
          <w:rFonts w:ascii="Times New Roman" w:hAnsi="Times New Roman" w:cs="Times New Roman"/>
          <w:sz w:val="20"/>
          <w:szCs w:val="20"/>
        </w:rPr>
        <w:t>incorrect</w:t>
      </w:r>
      <w:r w:rsidR="00195F6A" w:rsidRPr="009D142C">
        <w:rPr>
          <w:rFonts w:ascii="Times New Roman" w:hAnsi="Times New Roman" w:cs="Times New Roman"/>
          <w:sz w:val="20"/>
          <w:szCs w:val="20"/>
        </w:rPr>
        <w:t xml:space="preserve"> </w:t>
      </w:r>
      <w:r w:rsidR="00796A73" w:rsidRPr="009D142C">
        <w:rPr>
          <w:rFonts w:ascii="Times New Roman" w:hAnsi="Times New Roman" w:cs="Times New Roman"/>
          <w:sz w:val="20"/>
          <w:szCs w:val="20"/>
        </w:rPr>
        <w:t>longitude values. The</w:t>
      </w:r>
      <w:r w:rsidR="007A3D07">
        <w:rPr>
          <w:rFonts w:ascii="Times New Roman" w:hAnsi="Times New Roman" w:cs="Times New Roman"/>
          <w:sz w:val="20"/>
          <w:szCs w:val="20"/>
        </w:rPr>
        <w:t>se</w:t>
      </w:r>
      <w:r w:rsidR="00796A73" w:rsidRPr="009D142C">
        <w:rPr>
          <w:rFonts w:ascii="Times New Roman" w:hAnsi="Times New Roman" w:cs="Times New Roman"/>
          <w:sz w:val="20"/>
          <w:szCs w:val="20"/>
        </w:rPr>
        <w:t xml:space="preserve"> values were zero, placing them well outside of the United States.</w:t>
      </w:r>
      <w:r w:rsidR="009D142C">
        <w:rPr>
          <w:rFonts w:ascii="Times New Roman" w:hAnsi="Times New Roman" w:cs="Times New Roman"/>
          <w:sz w:val="20"/>
          <w:szCs w:val="20"/>
        </w:rPr>
        <w:t xml:space="preserve"> One of t</w:t>
      </w:r>
      <w:r w:rsidR="00771365" w:rsidRPr="009D142C">
        <w:rPr>
          <w:rFonts w:ascii="Times New Roman" w:hAnsi="Times New Roman" w:cs="Times New Roman"/>
          <w:sz w:val="20"/>
          <w:szCs w:val="20"/>
        </w:rPr>
        <w:t xml:space="preserve">hese </w:t>
      </w:r>
      <w:r w:rsidR="002C5513" w:rsidRPr="009D142C">
        <w:rPr>
          <w:rFonts w:ascii="Times New Roman" w:hAnsi="Times New Roman" w:cs="Times New Roman"/>
          <w:sz w:val="20"/>
          <w:szCs w:val="20"/>
        </w:rPr>
        <w:t>values</w:t>
      </w:r>
      <w:r w:rsidR="00943772" w:rsidRPr="009D142C">
        <w:rPr>
          <w:rFonts w:ascii="Times New Roman" w:hAnsi="Times New Roman" w:cs="Times New Roman"/>
          <w:sz w:val="20"/>
          <w:szCs w:val="20"/>
        </w:rPr>
        <w:t xml:space="preserve"> was listed as being in the state of New York and the other</w:t>
      </w:r>
      <w:r w:rsidR="009D142C">
        <w:rPr>
          <w:rFonts w:ascii="Times New Roman" w:hAnsi="Times New Roman" w:cs="Times New Roman"/>
          <w:sz w:val="20"/>
          <w:szCs w:val="20"/>
        </w:rPr>
        <w:t xml:space="preserve"> was listed as being</w:t>
      </w:r>
      <w:r w:rsidR="00943772" w:rsidRPr="009D142C">
        <w:rPr>
          <w:rFonts w:ascii="Times New Roman" w:hAnsi="Times New Roman" w:cs="Times New Roman"/>
          <w:sz w:val="20"/>
          <w:szCs w:val="20"/>
        </w:rPr>
        <w:t xml:space="preserve"> </w:t>
      </w:r>
      <w:r w:rsidR="00167B38" w:rsidRPr="009D142C">
        <w:rPr>
          <w:rFonts w:ascii="Times New Roman" w:hAnsi="Times New Roman" w:cs="Times New Roman"/>
          <w:sz w:val="20"/>
          <w:szCs w:val="20"/>
        </w:rPr>
        <w:t xml:space="preserve">in the </w:t>
      </w:r>
      <w:r w:rsidR="00771365" w:rsidRPr="009D142C">
        <w:rPr>
          <w:rFonts w:ascii="Times New Roman" w:hAnsi="Times New Roman" w:cs="Times New Roman"/>
          <w:sz w:val="20"/>
          <w:szCs w:val="20"/>
        </w:rPr>
        <w:t>state</w:t>
      </w:r>
      <w:r w:rsidR="00167B38" w:rsidRPr="009D142C">
        <w:rPr>
          <w:rFonts w:ascii="Times New Roman" w:hAnsi="Times New Roman" w:cs="Times New Roman"/>
          <w:sz w:val="20"/>
          <w:szCs w:val="20"/>
        </w:rPr>
        <w:t xml:space="preserve"> of Pennsylvania. </w:t>
      </w:r>
      <w:r w:rsidR="002C5513" w:rsidRPr="009D142C">
        <w:rPr>
          <w:rFonts w:ascii="Times New Roman" w:hAnsi="Times New Roman" w:cs="Times New Roman"/>
          <w:sz w:val="20"/>
          <w:szCs w:val="20"/>
        </w:rPr>
        <w:t>Knowing that these were</w:t>
      </w:r>
      <w:r w:rsidR="00230611">
        <w:rPr>
          <w:rFonts w:ascii="Times New Roman" w:hAnsi="Times New Roman" w:cs="Times New Roman"/>
          <w:sz w:val="20"/>
          <w:szCs w:val="20"/>
        </w:rPr>
        <w:t xml:space="preserve"> most</w:t>
      </w:r>
      <w:r w:rsidR="002C5513" w:rsidRPr="009D142C">
        <w:rPr>
          <w:rFonts w:ascii="Times New Roman" w:hAnsi="Times New Roman" w:cs="Times New Roman"/>
          <w:sz w:val="20"/>
          <w:szCs w:val="20"/>
        </w:rPr>
        <w:t xml:space="preserve"> likely </w:t>
      </w:r>
      <w:r w:rsidR="00691A7F" w:rsidRPr="009D142C">
        <w:rPr>
          <w:rFonts w:ascii="Times New Roman" w:hAnsi="Times New Roman" w:cs="Times New Roman"/>
          <w:sz w:val="20"/>
          <w:szCs w:val="20"/>
        </w:rPr>
        <w:t>incorrect data points, the next step was to remove them</w:t>
      </w:r>
      <w:r w:rsidR="00230611">
        <w:rPr>
          <w:rFonts w:ascii="Times New Roman" w:hAnsi="Times New Roman" w:cs="Times New Roman"/>
          <w:sz w:val="20"/>
          <w:szCs w:val="20"/>
        </w:rPr>
        <w:t xml:space="preserve"> from the visualizations</w:t>
      </w:r>
      <w:r w:rsidR="00691A7F" w:rsidRPr="009D142C">
        <w:rPr>
          <w:rFonts w:ascii="Times New Roman" w:hAnsi="Times New Roman" w:cs="Times New Roman"/>
          <w:sz w:val="20"/>
          <w:szCs w:val="20"/>
        </w:rPr>
        <w:t xml:space="preserve"> for the sake of consistency. </w:t>
      </w:r>
      <w:r w:rsidR="00230611">
        <w:rPr>
          <w:rFonts w:ascii="Times New Roman" w:hAnsi="Times New Roman" w:cs="Times New Roman"/>
          <w:sz w:val="20"/>
          <w:szCs w:val="20"/>
        </w:rPr>
        <w:t>Rather than remove the data entirely, a filter was applied to exclude these values</w:t>
      </w:r>
      <w:r w:rsidR="00CE1D1F">
        <w:rPr>
          <w:rFonts w:ascii="Times New Roman" w:hAnsi="Times New Roman" w:cs="Times New Roman"/>
          <w:sz w:val="20"/>
          <w:szCs w:val="20"/>
        </w:rPr>
        <w:t xml:space="preserve"> in the few spots they were present</w:t>
      </w:r>
      <w:r w:rsidR="00230611">
        <w:rPr>
          <w:rFonts w:ascii="Times New Roman" w:hAnsi="Times New Roman" w:cs="Times New Roman"/>
          <w:sz w:val="20"/>
          <w:szCs w:val="20"/>
        </w:rPr>
        <w:t xml:space="preserve">. Because this issue was not </w:t>
      </w:r>
      <w:r w:rsidR="00CE1D1F">
        <w:rPr>
          <w:rFonts w:ascii="Times New Roman" w:hAnsi="Times New Roman" w:cs="Times New Roman"/>
          <w:sz w:val="20"/>
          <w:szCs w:val="20"/>
        </w:rPr>
        <w:t xml:space="preserve">widespread throughout the data, it did not require any further </w:t>
      </w:r>
      <w:r w:rsidR="009E46E4">
        <w:rPr>
          <w:rFonts w:ascii="Times New Roman" w:hAnsi="Times New Roman" w:cs="Times New Roman"/>
          <w:sz w:val="20"/>
          <w:szCs w:val="20"/>
        </w:rPr>
        <w:t xml:space="preserve">attention. </w:t>
      </w:r>
    </w:p>
    <w:p w14:paraId="1E0648BB" w14:textId="2364C125" w:rsidR="00666E53" w:rsidRDefault="009E46E4" w:rsidP="00666E53">
      <w:pPr>
        <w:spacing w:line="480" w:lineRule="auto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Another issue</w:t>
      </w:r>
      <w:r w:rsidR="009D778B">
        <w:rPr>
          <w:rFonts w:ascii="Times New Roman" w:hAnsi="Times New Roman" w:cs="Times New Roman"/>
          <w:sz w:val="20"/>
          <w:szCs w:val="20"/>
        </w:rPr>
        <w:t xml:space="preserve"> that accompanied this project</w:t>
      </w:r>
      <w:r w:rsidR="001422FB">
        <w:rPr>
          <w:rFonts w:ascii="Times New Roman" w:hAnsi="Times New Roman" w:cs="Times New Roman"/>
          <w:sz w:val="20"/>
          <w:szCs w:val="20"/>
        </w:rPr>
        <w:t xml:space="preserve">, although </w:t>
      </w:r>
      <w:r w:rsidR="009125BF">
        <w:rPr>
          <w:rFonts w:ascii="Times New Roman" w:hAnsi="Times New Roman" w:cs="Times New Roman"/>
          <w:sz w:val="20"/>
          <w:szCs w:val="20"/>
        </w:rPr>
        <w:t xml:space="preserve">caused by </w:t>
      </w:r>
      <w:r w:rsidR="001422FB">
        <w:rPr>
          <w:rFonts w:ascii="Times New Roman" w:hAnsi="Times New Roman" w:cs="Times New Roman"/>
          <w:sz w:val="20"/>
          <w:szCs w:val="20"/>
        </w:rPr>
        <w:t xml:space="preserve">user error </w:t>
      </w:r>
      <w:r w:rsidR="00416DED">
        <w:rPr>
          <w:rFonts w:ascii="Times New Roman" w:hAnsi="Times New Roman" w:cs="Times New Roman"/>
          <w:sz w:val="20"/>
          <w:szCs w:val="20"/>
        </w:rPr>
        <w:t>rather than</w:t>
      </w:r>
      <w:r w:rsidR="009D778B">
        <w:rPr>
          <w:rFonts w:ascii="Times New Roman" w:hAnsi="Times New Roman" w:cs="Times New Roman"/>
          <w:sz w:val="20"/>
          <w:szCs w:val="20"/>
        </w:rPr>
        <w:t xml:space="preserve"> an error in the data,</w:t>
      </w:r>
      <w:r w:rsidR="00803EED">
        <w:rPr>
          <w:rFonts w:ascii="Times New Roman" w:hAnsi="Times New Roman" w:cs="Times New Roman"/>
          <w:sz w:val="20"/>
          <w:szCs w:val="20"/>
        </w:rPr>
        <w:t xml:space="preserve"> had to do with efficiency. </w:t>
      </w:r>
      <w:r w:rsidR="00711976">
        <w:rPr>
          <w:rFonts w:ascii="Times New Roman" w:hAnsi="Times New Roman" w:cs="Times New Roman"/>
          <w:sz w:val="20"/>
          <w:szCs w:val="20"/>
        </w:rPr>
        <w:t xml:space="preserve">After manually creating </w:t>
      </w:r>
      <w:r w:rsidR="00897A03">
        <w:rPr>
          <w:rFonts w:ascii="Times New Roman" w:hAnsi="Times New Roman" w:cs="Times New Roman"/>
          <w:sz w:val="20"/>
          <w:szCs w:val="20"/>
        </w:rPr>
        <w:t>multiple similar</w:t>
      </w:r>
      <w:r w:rsidR="00711976">
        <w:rPr>
          <w:rFonts w:ascii="Times New Roman" w:hAnsi="Times New Roman" w:cs="Times New Roman"/>
          <w:sz w:val="20"/>
          <w:szCs w:val="20"/>
        </w:rPr>
        <w:t xml:space="preserve"> dashboards</w:t>
      </w:r>
      <w:r w:rsidR="00143155">
        <w:rPr>
          <w:rFonts w:ascii="Times New Roman" w:hAnsi="Times New Roman" w:cs="Times New Roman"/>
          <w:sz w:val="20"/>
          <w:szCs w:val="20"/>
        </w:rPr>
        <w:t xml:space="preserve"> </w:t>
      </w:r>
      <w:r w:rsidR="00282203">
        <w:rPr>
          <w:rFonts w:ascii="Times New Roman" w:hAnsi="Times New Roman" w:cs="Times New Roman"/>
          <w:sz w:val="20"/>
          <w:szCs w:val="20"/>
        </w:rPr>
        <w:t>and</w:t>
      </w:r>
      <w:r w:rsidR="006754FE">
        <w:rPr>
          <w:rFonts w:ascii="Times New Roman" w:hAnsi="Times New Roman" w:cs="Times New Roman"/>
          <w:sz w:val="20"/>
          <w:szCs w:val="20"/>
        </w:rPr>
        <w:t xml:space="preserve"> </w:t>
      </w:r>
      <w:r w:rsidR="005A285F">
        <w:rPr>
          <w:rFonts w:ascii="Times New Roman" w:hAnsi="Times New Roman" w:cs="Times New Roman"/>
          <w:sz w:val="20"/>
          <w:szCs w:val="20"/>
        </w:rPr>
        <w:t xml:space="preserve">all </w:t>
      </w:r>
      <w:r w:rsidR="00716DE8">
        <w:rPr>
          <w:rFonts w:ascii="Times New Roman" w:hAnsi="Times New Roman" w:cs="Times New Roman"/>
          <w:sz w:val="20"/>
          <w:szCs w:val="20"/>
        </w:rPr>
        <w:t xml:space="preserve">individual </w:t>
      </w:r>
      <w:r w:rsidR="00933EA9">
        <w:rPr>
          <w:rFonts w:ascii="Times New Roman" w:hAnsi="Times New Roman" w:cs="Times New Roman"/>
          <w:sz w:val="20"/>
          <w:szCs w:val="20"/>
        </w:rPr>
        <w:t>visualizations for these dashboards</w:t>
      </w:r>
      <w:r w:rsidR="001E18FF">
        <w:rPr>
          <w:rFonts w:ascii="Times New Roman" w:hAnsi="Times New Roman" w:cs="Times New Roman"/>
          <w:sz w:val="20"/>
          <w:szCs w:val="20"/>
        </w:rPr>
        <w:t>,</w:t>
      </w:r>
      <w:r w:rsidR="00711976">
        <w:rPr>
          <w:rFonts w:ascii="Times New Roman" w:hAnsi="Times New Roman" w:cs="Times New Roman"/>
          <w:sz w:val="20"/>
          <w:szCs w:val="20"/>
        </w:rPr>
        <w:t xml:space="preserve"> </w:t>
      </w:r>
      <w:r w:rsidR="00897A03">
        <w:rPr>
          <w:rFonts w:ascii="Times New Roman" w:hAnsi="Times New Roman" w:cs="Times New Roman"/>
          <w:sz w:val="20"/>
          <w:szCs w:val="20"/>
        </w:rPr>
        <w:t xml:space="preserve">the option to </w:t>
      </w:r>
      <w:r w:rsidR="001E18FF">
        <w:rPr>
          <w:rFonts w:ascii="Times New Roman" w:hAnsi="Times New Roman" w:cs="Times New Roman"/>
          <w:sz w:val="20"/>
          <w:szCs w:val="20"/>
        </w:rPr>
        <w:t>recreate previous work for a new condition was</w:t>
      </w:r>
      <w:r w:rsidR="00711976">
        <w:rPr>
          <w:rFonts w:ascii="Times New Roman" w:hAnsi="Times New Roman" w:cs="Times New Roman"/>
          <w:sz w:val="20"/>
          <w:szCs w:val="20"/>
        </w:rPr>
        <w:t xml:space="preserve"> discovered</w:t>
      </w:r>
      <w:r w:rsidR="001E18FF">
        <w:rPr>
          <w:rFonts w:ascii="Times New Roman" w:hAnsi="Times New Roman" w:cs="Times New Roman"/>
          <w:sz w:val="20"/>
          <w:szCs w:val="20"/>
        </w:rPr>
        <w:t xml:space="preserve">. </w:t>
      </w:r>
      <w:r w:rsidR="00670715">
        <w:rPr>
          <w:rFonts w:ascii="Times New Roman" w:hAnsi="Times New Roman" w:cs="Times New Roman"/>
          <w:sz w:val="20"/>
          <w:szCs w:val="20"/>
        </w:rPr>
        <w:t>For instance, t</w:t>
      </w:r>
      <w:r w:rsidR="001E18FF">
        <w:rPr>
          <w:rFonts w:ascii="Times New Roman" w:hAnsi="Times New Roman" w:cs="Times New Roman"/>
          <w:sz w:val="20"/>
          <w:szCs w:val="20"/>
        </w:rPr>
        <w:t>his meant</w:t>
      </w:r>
      <w:r w:rsidR="00670715">
        <w:rPr>
          <w:rFonts w:ascii="Times New Roman" w:hAnsi="Times New Roman" w:cs="Times New Roman"/>
          <w:sz w:val="20"/>
          <w:szCs w:val="20"/>
        </w:rPr>
        <w:t xml:space="preserve"> that</w:t>
      </w:r>
      <w:r w:rsidR="001E18FF">
        <w:rPr>
          <w:rFonts w:ascii="Times New Roman" w:hAnsi="Times New Roman" w:cs="Times New Roman"/>
          <w:sz w:val="20"/>
          <w:szCs w:val="20"/>
        </w:rPr>
        <w:t xml:space="preserve"> instead of </w:t>
      </w:r>
      <w:r w:rsidR="00A72178">
        <w:rPr>
          <w:rFonts w:ascii="Times New Roman" w:hAnsi="Times New Roman" w:cs="Times New Roman"/>
          <w:sz w:val="20"/>
          <w:szCs w:val="20"/>
        </w:rPr>
        <w:t xml:space="preserve">doing </w:t>
      </w:r>
      <w:r w:rsidR="00C06229">
        <w:rPr>
          <w:rFonts w:ascii="Times New Roman" w:hAnsi="Times New Roman" w:cs="Times New Roman"/>
          <w:sz w:val="20"/>
          <w:szCs w:val="20"/>
        </w:rPr>
        <w:t>the</w:t>
      </w:r>
      <w:r w:rsidR="00A72178">
        <w:rPr>
          <w:rFonts w:ascii="Times New Roman" w:hAnsi="Times New Roman" w:cs="Times New Roman"/>
          <w:sz w:val="20"/>
          <w:szCs w:val="20"/>
        </w:rPr>
        <w:t xml:space="preserve"> work </w:t>
      </w:r>
      <w:r w:rsidR="00C06229">
        <w:rPr>
          <w:rFonts w:ascii="Times New Roman" w:hAnsi="Times New Roman" w:cs="Times New Roman"/>
          <w:sz w:val="20"/>
          <w:szCs w:val="20"/>
        </w:rPr>
        <w:t xml:space="preserve">for each region </w:t>
      </w:r>
      <w:r w:rsidR="00A72178">
        <w:rPr>
          <w:rFonts w:ascii="Times New Roman" w:hAnsi="Times New Roman" w:cs="Times New Roman"/>
          <w:sz w:val="20"/>
          <w:szCs w:val="20"/>
        </w:rPr>
        <w:t>from scratch</w:t>
      </w:r>
      <w:r w:rsidR="00670715">
        <w:rPr>
          <w:rFonts w:ascii="Times New Roman" w:hAnsi="Times New Roman" w:cs="Times New Roman"/>
          <w:sz w:val="20"/>
          <w:szCs w:val="20"/>
        </w:rPr>
        <w:t xml:space="preserve">, it was possible to complete the work for </w:t>
      </w:r>
      <w:r w:rsidR="0091131B">
        <w:rPr>
          <w:rFonts w:ascii="Times New Roman" w:hAnsi="Times New Roman" w:cs="Times New Roman"/>
          <w:sz w:val="20"/>
          <w:szCs w:val="20"/>
        </w:rPr>
        <w:t>one region, and then simply copy and apply that work to all other regions. Although it would have been much more convenient to know this from the start</w:t>
      </w:r>
      <w:r w:rsidR="00AE5FAB">
        <w:rPr>
          <w:rFonts w:ascii="Times New Roman" w:hAnsi="Times New Roman" w:cs="Times New Roman"/>
          <w:sz w:val="20"/>
          <w:szCs w:val="20"/>
        </w:rPr>
        <w:t xml:space="preserve">, </w:t>
      </w:r>
      <w:r w:rsidR="0049002F">
        <w:rPr>
          <w:rFonts w:ascii="Times New Roman" w:hAnsi="Times New Roman" w:cs="Times New Roman"/>
          <w:sz w:val="20"/>
          <w:szCs w:val="20"/>
        </w:rPr>
        <w:t xml:space="preserve">its </w:t>
      </w:r>
      <w:r w:rsidR="007D068C">
        <w:rPr>
          <w:rFonts w:ascii="Times New Roman" w:hAnsi="Times New Roman" w:cs="Times New Roman"/>
          <w:sz w:val="20"/>
          <w:szCs w:val="20"/>
        </w:rPr>
        <w:t>discover</w:t>
      </w:r>
      <w:r w:rsidR="0049002F">
        <w:rPr>
          <w:rFonts w:ascii="Times New Roman" w:hAnsi="Times New Roman" w:cs="Times New Roman"/>
          <w:sz w:val="20"/>
          <w:szCs w:val="20"/>
        </w:rPr>
        <w:t>y</w:t>
      </w:r>
      <w:r w:rsidR="004050DA">
        <w:rPr>
          <w:rFonts w:ascii="Times New Roman" w:hAnsi="Times New Roman" w:cs="Times New Roman"/>
          <w:sz w:val="20"/>
          <w:szCs w:val="20"/>
        </w:rPr>
        <w:t xml:space="preserve"> was still very</w:t>
      </w:r>
      <w:r w:rsidR="0049002F">
        <w:rPr>
          <w:rFonts w:ascii="Times New Roman" w:hAnsi="Times New Roman" w:cs="Times New Roman"/>
          <w:sz w:val="20"/>
          <w:szCs w:val="20"/>
        </w:rPr>
        <w:t xml:space="preserve"> convenient</w:t>
      </w:r>
      <w:r w:rsidR="004050DA">
        <w:rPr>
          <w:rFonts w:ascii="Times New Roman" w:hAnsi="Times New Roman" w:cs="Times New Roman"/>
          <w:sz w:val="20"/>
          <w:szCs w:val="20"/>
        </w:rPr>
        <w:t xml:space="preserve">. </w:t>
      </w:r>
      <w:r w:rsidR="006B0F76">
        <w:rPr>
          <w:rFonts w:ascii="Times New Roman" w:hAnsi="Times New Roman" w:cs="Times New Roman"/>
          <w:sz w:val="20"/>
          <w:szCs w:val="20"/>
        </w:rPr>
        <w:t xml:space="preserve">This discovery also </w:t>
      </w:r>
      <w:r w:rsidR="00521F5C">
        <w:rPr>
          <w:rFonts w:ascii="Times New Roman" w:hAnsi="Times New Roman" w:cs="Times New Roman"/>
          <w:sz w:val="20"/>
          <w:szCs w:val="20"/>
        </w:rPr>
        <w:t xml:space="preserve">helped both </w:t>
      </w:r>
      <w:r w:rsidR="00F9352F">
        <w:rPr>
          <w:rFonts w:ascii="Times New Roman" w:hAnsi="Times New Roman" w:cs="Times New Roman"/>
          <w:sz w:val="20"/>
          <w:szCs w:val="20"/>
        </w:rPr>
        <w:t>of us</w:t>
      </w:r>
      <w:r w:rsidR="00521F5C">
        <w:rPr>
          <w:rFonts w:ascii="Times New Roman" w:hAnsi="Times New Roman" w:cs="Times New Roman"/>
          <w:sz w:val="20"/>
          <w:szCs w:val="20"/>
        </w:rPr>
        <w:t xml:space="preserve"> </w:t>
      </w:r>
      <w:r w:rsidR="00F9352F">
        <w:rPr>
          <w:rFonts w:ascii="Times New Roman" w:hAnsi="Times New Roman" w:cs="Times New Roman"/>
          <w:sz w:val="20"/>
          <w:szCs w:val="20"/>
        </w:rPr>
        <w:t xml:space="preserve">in </w:t>
      </w:r>
      <w:r w:rsidR="001422FB">
        <w:rPr>
          <w:rFonts w:ascii="Times New Roman" w:hAnsi="Times New Roman" w:cs="Times New Roman"/>
          <w:sz w:val="20"/>
          <w:szCs w:val="20"/>
        </w:rPr>
        <w:t>achiev</w:t>
      </w:r>
      <w:r w:rsidR="00F9352F">
        <w:rPr>
          <w:rFonts w:ascii="Times New Roman" w:hAnsi="Times New Roman" w:cs="Times New Roman"/>
          <w:sz w:val="20"/>
          <w:szCs w:val="20"/>
        </w:rPr>
        <w:t>ing</w:t>
      </w:r>
      <w:r w:rsidR="001422FB">
        <w:rPr>
          <w:rFonts w:ascii="Times New Roman" w:hAnsi="Times New Roman" w:cs="Times New Roman"/>
          <w:sz w:val="20"/>
          <w:szCs w:val="20"/>
        </w:rPr>
        <w:t xml:space="preserve"> </w:t>
      </w:r>
      <w:r w:rsidR="00F9352F">
        <w:rPr>
          <w:rFonts w:ascii="Times New Roman" w:hAnsi="Times New Roman" w:cs="Times New Roman"/>
          <w:sz w:val="20"/>
          <w:szCs w:val="20"/>
        </w:rPr>
        <w:t>our</w:t>
      </w:r>
      <w:r w:rsidR="001422FB">
        <w:rPr>
          <w:rFonts w:ascii="Times New Roman" w:hAnsi="Times New Roman" w:cs="Times New Roman"/>
          <w:sz w:val="20"/>
          <w:szCs w:val="20"/>
        </w:rPr>
        <w:t xml:space="preserve"> goal of </w:t>
      </w:r>
      <w:r w:rsidR="00A61A2B">
        <w:rPr>
          <w:rFonts w:ascii="Times New Roman" w:hAnsi="Times New Roman" w:cs="Times New Roman"/>
          <w:sz w:val="20"/>
          <w:szCs w:val="20"/>
        </w:rPr>
        <w:t xml:space="preserve">understanding more about Tableau and its capabilities. </w:t>
      </w:r>
    </w:p>
    <w:p w14:paraId="4ECA9A14" w14:textId="0A3B1E2D" w:rsidR="00D2422E" w:rsidRDefault="00FA015F" w:rsidP="00666E53">
      <w:pPr>
        <w:spacing w:line="480" w:lineRule="auto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="00666E53">
        <w:rPr>
          <w:rFonts w:ascii="Times New Roman" w:hAnsi="Times New Roman" w:cs="Times New Roman"/>
          <w:sz w:val="20"/>
          <w:szCs w:val="20"/>
        </w:rPr>
        <w:t xml:space="preserve">nother </w:t>
      </w:r>
      <w:r>
        <w:rPr>
          <w:rFonts w:ascii="Times New Roman" w:hAnsi="Times New Roman" w:cs="Times New Roman"/>
          <w:sz w:val="20"/>
          <w:szCs w:val="20"/>
        </w:rPr>
        <w:t xml:space="preserve">difficulty of this project </w:t>
      </w:r>
      <w:r w:rsidR="00475505">
        <w:rPr>
          <w:rFonts w:ascii="Times New Roman" w:hAnsi="Times New Roman" w:cs="Times New Roman"/>
          <w:sz w:val="20"/>
          <w:szCs w:val="20"/>
        </w:rPr>
        <w:t>involved the use of pages for different variables of a graph</w:t>
      </w:r>
      <w:r w:rsidR="002A6EFF">
        <w:rPr>
          <w:rFonts w:ascii="Times New Roman" w:hAnsi="Times New Roman" w:cs="Times New Roman"/>
          <w:sz w:val="20"/>
          <w:szCs w:val="20"/>
        </w:rPr>
        <w:t xml:space="preserve">. Initially, a separate graph was created </w:t>
      </w:r>
      <w:r w:rsidR="0086414B">
        <w:rPr>
          <w:rFonts w:ascii="Times New Roman" w:hAnsi="Times New Roman" w:cs="Times New Roman"/>
          <w:sz w:val="20"/>
          <w:szCs w:val="20"/>
        </w:rPr>
        <w:t xml:space="preserve">to represent each different data point category. For instance, </w:t>
      </w:r>
      <w:r w:rsidR="00AD701C">
        <w:rPr>
          <w:rFonts w:ascii="Times New Roman" w:hAnsi="Times New Roman" w:cs="Times New Roman"/>
          <w:sz w:val="20"/>
          <w:szCs w:val="20"/>
        </w:rPr>
        <w:t xml:space="preserve">the need to </w:t>
      </w:r>
      <w:r w:rsidR="00781815">
        <w:rPr>
          <w:rFonts w:ascii="Times New Roman" w:hAnsi="Times New Roman" w:cs="Times New Roman"/>
          <w:sz w:val="20"/>
          <w:szCs w:val="20"/>
        </w:rPr>
        <w:t>represent</w:t>
      </w:r>
      <w:r w:rsidR="00AD701C">
        <w:rPr>
          <w:rFonts w:ascii="Times New Roman" w:hAnsi="Times New Roman" w:cs="Times New Roman"/>
          <w:sz w:val="20"/>
          <w:szCs w:val="20"/>
        </w:rPr>
        <w:t xml:space="preserve"> </w:t>
      </w:r>
      <w:r w:rsidR="001A3C2F">
        <w:rPr>
          <w:rFonts w:ascii="Times New Roman" w:hAnsi="Times New Roman" w:cs="Times New Roman"/>
          <w:sz w:val="20"/>
          <w:szCs w:val="20"/>
        </w:rPr>
        <w:t>seven different graphs</w:t>
      </w:r>
      <w:r w:rsidR="003B5110">
        <w:rPr>
          <w:rFonts w:ascii="Times New Roman" w:hAnsi="Times New Roman" w:cs="Times New Roman"/>
          <w:sz w:val="20"/>
          <w:szCs w:val="20"/>
        </w:rPr>
        <w:t xml:space="preserve"> for a given region</w:t>
      </w:r>
      <w:r w:rsidR="001A3C2F">
        <w:rPr>
          <w:rFonts w:ascii="Times New Roman" w:hAnsi="Times New Roman" w:cs="Times New Roman"/>
          <w:sz w:val="20"/>
          <w:szCs w:val="20"/>
        </w:rPr>
        <w:t xml:space="preserve">, each with only </w:t>
      </w:r>
      <w:r w:rsidR="00AD701C">
        <w:rPr>
          <w:rFonts w:ascii="Times New Roman" w:hAnsi="Times New Roman" w:cs="Times New Roman"/>
          <w:sz w:val="20"/>
          <w:szCs w:val="20"/>
        </w:rPr>
        <w:t>one</w:t>
      </w:r>
      <w:r w:rsidR="00781815">
        <w:rPr>
          <w:rFonts w:ascii="Times New Roman" w:hAnsi="Times New Roman" w:cs="Times New Roman"/>
          <w:sz w:val="20"/>
          <w:szCs w:val="20"/>
        </w:rPr>
        <w:t xml:space="preserve"> fuel type</w:t>
      </w:r>
      <w:r w:rsidR="003B5110">
        <w:rPr>
          <w:rFonts w:ascii="Times New Roman" w:hAnsi="Times New Roman" w:cs="Times New Roman"/>
          <w:sz w:val="20"/>
          <w:szCs w:val="20"/>
        </w:rPr>
        <w:t xml:space="preserve">, </w:t>
      </w:r>
      <w:r w:rsidR="00781815">
        <w:rPr>
          <w:rFonts w:ascii="Times New Roman" w:hAnsi="Times New Roman" w:cs="Times New Roman"/>
          <w:sz w:val="20"/>
          <w:szCs w:val="20"/>
        </w:rPr>
        <w:t>originally involved</w:t>
      </w:r>
      <w:r w:rsidR="00A53ABB">
        <w:rPr>
          <w:rFonts w:ascii="Times New Roman" w:hAnsi="Times New Roman" w:cs="Times New Roman"/>
          <w:sz w:val="20"/>
          <w:szCs w:val="20"/>
        </w:rPr>
        <w:t xml:space="preserve"> manually</w:t>
      </w:r>
      <w:r w:rsidR="00781815">
        <w:rPr>
          <w:rFonts w:ascii="Times New Roman" w:hAnsi="Times New Roman" w:cs="Times New Roman"/>
          <w:sz w:val="20"/>
          <w:szCs w:val="20"/>
        </w:rPr>
        <w:t xml:space="preserve"> </w:t>
      </w:r>
      <w:r w:rsidR="00C86B40">
        <w:rPr>
          <w:rFonts w:ascii="Times New Roman" w:hAnsi="Times New Roman" w:cs="Times New Roman"/>
          <w:sz w:val="20"/>
          <w:szCs w:val="20"/>
        </w:rPr>
        <w:t xml:space="preserve">creating </w:t>
      </w:r>
      <w:r w:rsidR="00167DEC">
        <w:rPr>
          <w:rFonts w:ascii="Times New Roman" w:hAnsi="Times New Roman" w:cs="Times New Roman"/>
          <w:sz w:val="20"/>
          <w:szCs w:val="20"/>
        </w:rPr>
        <w:t xml:space="preserve">seven separate </w:t>
      </w:r>
      <w:r w:rsidR="004E3768">
        <w:rPr>
          <w:rFonts w:ascii="Times New Roman" w:hAnsi="Times New Roman" w:cs="Times New Roman"/>
          <w:sz w:val="20"/>
          <w:szCs w:val="20"/>
        </w:rPr>
        <w:t>graphs</w:t>
      </w:r>
      <w:r w:rsidR="00A53ABB">
        <w:rPr>
          <w:rFonts w:ascii="Times New Roman" w:hAnsi="Times New Roman" w:cs="Times New Roman"/>
          <w:sz w:val="20"/>
          <w:szCs w:val="20"/>
        </w:rPr>
        <w:t xml:space="preserve">, with each filtered for </w:t>
      </w:r>
      <w:r w:rsidR="004E3768">
        <w:rPr>
          <w:rFonts w:ascii="Times New Roman" w:hAnsi="Times New Roman" w:cs="Times New Roman"/>
          <w:sz w:val="20"/>
          <w:szCs w:val="20"/>
        </w:rPr>
        <w:t>its</w:t>
      </w:r>
      <w:r w:rsidR="00A53ABB">
        <w:rPr>
          <w:rFonts w:ascii="Times New Roman" w:hAnsi="Times New Roman" w:cs="Times New Roman"/>
          <w:sz w:val="20"/>
          <w:szCs w:val="20"/>
        </w:rPr>
        <w:t xml:space="preserve"> desired fuel type. After discovering the </w:t>
      </w:r>
      <w:r w:rsidR="00C523A0">
        <w:rPr>
          <w:rFonts w:ascii="Times New Roman" w:hAnsi="Times New Roman" w:cs="Times New Roman"/>
          <w:sz w:val="20"/>
          <w:szCs w:val="20"/>
        </w:rPr>
        <w:t>option to use pages, however, these were able to be consolidated into</w:t>
      </w:r>
      <w:r w:rsidR="004E3768">
        <w:rPr>
          <w:rFonts w:ascii="Times New Roman" w:hAnsi="Times New Roman" w:cs="Times New Roman"/>
          <w:sz w:val="20"/>
          <w:szCs w:val="20"/>
        </w:rPr>
        <w:t xml:space="preserve"> one </w:t>
      </w:r>
      <w:r w:rsidR="00DC1A3A">
        <w:rPr>
          <w:rFonts w:ascii="Times New Roman" w:hAnsi="Times New Roman" w:cs="Times New Roman"/>
          <w:sz w:val="20"/>
          <w:szCs w:val="20"/>
        </w:rPr>
        <w:t xml:space="preserve">graph with several pages to flip between. Although this was not discovered early in the </w:t>
      </w:r>
      <w:r w:rsidR="00284F77">
        <w:rPr>
          <w:rFonts w:ascii="Times New Roman" w:hAnsi="Times New Roman" w:cs="Times New Roman"/>
          <w:sz w:val="20"/>
          <w:szCs w:val="20"/>
        </w:rPr>
        <w:t>process, it was</w:t>
      </w:r>
      <w:r w:rsidR="00DC1A3A">
        <w:rPr>
          <w:rFonts w:ascii="Times New Roman" w:hAnsi="Times New Roman" w:cs="Times New Roman"/>
          <w:sz w:val="20"/>
          <w:szCs w:val="20"/>
        </w:rPr>
        <w:t xml:space="preserve"> another instance of </w:t>
      </w:r>
      <w:r w:rsidR="00DA0BBB">
        <w:rPr>
          <w:rFonts w:ascii="Times New Roman" w:hAnsi="Times New Roman" w:cs="Times New Roman"/>
          <w:sz w:val="20"/>
          <w:szCs w:val="20"/>
        </w:rPr>
        <w:t xml:space="preserve">us </w:t>
      </w:r>
      <w:r w:rsidR="00284F77">
        <w:rPr>
          <w:rFonts w:ascii="Times New Roman" w:hAnsi="Times New Roman" w:cs="Times New Roman"/>
          <w:sz w:val="20"/>
          <w:szCs w:val="20"/>
        </w:rPr>
        <w:t xml:space="preserve">achieving </w:t>
      </w:r>
      <w:r w:rsidR="00DA0BBB">
        <w:rPr>
          <w:rFonts w:ascii="Times New Roman" w:hAnsi="Times New Roman" w:cs="Times New Roman"/>
          <w:sz w:val="20"/>
          <w:szCs w:val="20"/>
        </w:rPr>
        <w:t>our</w:t>
      </w:r>
      <w:r w:rsidR="00284F77">
        <w:rPr>
          <w:rFonts w:ascii="Times New Roman" w:hAnsi="Times New Roman" w:cs="Times New Roman"/>
          <w:sz w:val="20"/>
          <w:szCs w:val="20"/>
        </w:rPr>
        <w:t xml:space="preserve"> goal of increased proficiency in Tableau.</w:t>
      </w:r>
    </w:p>
    <w:p w14:paraId="737C79DC" w14:textId="6AF97FB9" w:rsidR="00791578" w:rsidRDefault="00CB4819" w:rsidP="00ED4ED2">
      <w:pPr>
        <w:spacing w:line="480" w:lineRule="auto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</w:t>
      </w:r>
      <w:r w:rsidR="00CF6599">
        <w:rPr>
          <w:rFonts w:ascii="Times New Roman" w:hAnsi="Times New Roman" w:cs="Times New Roman"/>
          <w:sz w:val="20"/>
          <w:szCs w:val="20"/>
        </w:rPr>
        <w:t xml:space="preserve">esides </w:t>
      </w:r>
      <w:r>
        <w:rPr>
          <w:rFonts w:ascii="Times New Roman" w:hAnsi="Times New Roman" w:cs="Times New Roman"/>
          <w:sz w:val="20"/>
          <w:szCs w:val="20"/>
        </w:rPr>
        <w:t>the exclusion of</w:t>
      </w:r>
      <w:r w:rsidR="009451CE">
        <w:rPr>
          <w:rFonts w:ascii="Times New Roman" w:hAnsi="Times New Roman" w:cs="Times New Roman"/>
          <w:sz w:val="20"/>
          <w:szCs w:val="20"/>
        </w:rPr>
        <w:t xml:space="preserve"> </w:t>
      </w:r>
      <w:r w:rsidR="00FD08BA">
        <w:rPr>
          <w:rFonts w:ascii="Times New Roman" w:hAnsi="Times New Roman" w:cs="Times New Roman"/>
          <w:sz w:val="20"/>
          <w:szCs w:val="20"/>
        </w:rPr>
        <w:t>those</w:t>
      </w:r>
      <w:r w:rsidR="00C45AB2">
        <w:rPr>
          <w:rFonts w:ascii="Times New Roman" w:hAnsi="Times New Roman" w:cs="Times New Roman"/>
          <w:sz w:val="20"/>
          <w:szCs w:val="20"/>
        </w:rPr>
        <w:t xml:space="preserve"> few flawed data points, there was no need </w:t>
      </w:r>
      <w:r w:rsidR="00FD08BA">
        <w:rPr>
          <w:rFonts w:ascii="Times New Roman" w:hAnsi="Times New Roman" w:cs="Times New Roman"/>
          <w:sz w:val="20"/>
          <w:szCs w:val="20"/>
        </w:rPr>
        <w:t>to</w:t>
      </w:r>
      <w:r w:rsidR="00C45AB2">
        <w:rPr>
          <w:rFonts w:ascii="Times New Roman" w:hAnsi="Times New Roman" w:cs="Times New Roman"/>
          <w:sz w:val="20"/>
          <w:szCs w:val="20"/>
        </w:rPr>
        <w:t xml:space="preserve"> clean the data. </w:t>
      </w:r>
      <w:r w:rsidR="0060229C">
        <w:rPr>
          <w:rFonts w:ascii="Times New Roman" w:hAnsi="Times New Roman" w:cs="Times New Roman"/>
          <w:sz w:val="20"/>
          <w:szCs w:val="20"/>
        </w:rPr>
        <w:t>The</w:t>
      </w:r>
      <w:r w:rsidR="007F7100">
        <w:rPr>
          <w:rFonts w:ascii="Times New Roman" w:hAnsi="Times New Roman" w:cs="Times New Roman"/>
          <w:sz w:val="20"/>
          <w:szCs w:val="20"/>
        </w:rPr>
        <w:t>re was no</w:t>
      </w:r>
      <w:r w:rsidR="0060229C">
        <w:rPr>
          <w:rFonts w:ascii="Times New Roman" w:hAnsi="Times New Roman" w:cs="Times New Roman"/>
          <w:sz w:val="20"/>
          <w:szCs w:val="20"/>
        </w:rPr>
        <w:t xml:space="preserve"> preparation required</w:t>
      </w:r>
      <w:r w:rsidR="007F7100">
        <w:rPr>
          <w:rFonts w:ascii="Times New Roman" w:hAnsi="Times New Roman" w:cs="Times New Roman"/>
          <w:sz w:val="20"/>
          <w:szCs w:val="20"/>
        </w:rPr>
        <w:t xml:space="preserve"> besides</w:t>
      </w:r>
      <w:r w:rsidR="0060229C">
        <w:rPr>
          <w:rFonts w:ascii="Times New Roman" w:hAnsi="Times New Roman" w:cs="Times New Roman"/>
          <w:sz w:val="20"/>
          <w:szCs w:val="20"/>
        </w:rPr>
        <w:t xml:space="preserve"> the creation of a new column to identify the regions of each data point based on its state.</w:t>
      </w:r>
      <w:r w:rsidR="00791578">
        <w:rPr>
          <w:rFonts w:ascii="Times New Roman" w:hAnsi="Times New Roman" w:cs="Times New Roman"/>
          <w:sz w:val="20"/>
          <w:szCs w:val="20"/>
        </w:rPr>
        <w:br w:type="page"/>
      </w:r>
    </w:p>
    <w:p w14:paraId="36C9DDF0" w14:textId="5CDF2345" w:rsidR="008A661F" w:rsidRPr="00791578" w:rsidRDefault="00791578" w:rsidP="00791578">
      <w:pPr>
        <w:spacing w:line="48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791578">
        <w:rPr>
          <w:rFonts w:ascii="Times New Roman" w:hAnsi="Times New Roman" w:cs="Times New Roman"/>
          <w:i/>
          <w:iCs/>
          <w:sz w:val="20"/>
          <w:szCs w:val="20"/>
        </w:rPr>
        <w:lastRenderedPageBreak/>
        <w:t>References</w:t>
      </w:r>
    </w:p>
    <w:p w14:paraId="2AE1E8A4" w14:textId="71DF0322" w:rsidR="00791578" w:rsidRPr="00B0198F" w:rsidRDefault="002F2F66" w:rsidP="00B0198F">
      <w:pPr>
        <w:pStyle w:val="NormalWeb"/>
        <w:spacing w:line="480" w:lineRule="auto"/>
        <w:ind w:left="567" w:hanging="567"/>
        <w:rPr>
          <w:sz w:val="20"/>
          <w:szCs w:val="20"/>
        </w:rPr>
      </w:pPr>
      <w:r w:rsidRPr="003B1F82">
        <w:rPr>
          <w:sz w:val="20"/>
          <w:szCs w:val="20"/>
        </w:rPr>
        <w:t xml:space="preserve">Bureau, US Census. “U.S. Population Trends Return to Pre-Pandemic Norms as More States Gain Population.” </w:t>
      </w:r>
      <w:r w:rsidRPr="003B1F82">
        <w:rPr>
          <w:i/>
          <w:iCs/>
          <w:sz w:val="20"/>
          <w:szCs w:val="20"/>
        </w:rPr>
        <w:t>Census.Gov</w:t>
      </w:r>
      <w:r w:rsidRPr="003B1F82">
        <w:rPr>
          <w:sz w:val="20"/>
          <w:szCs w:val="20"/>
        </w:rPr>
        <w:t xml:space="preserve">, 26 Dec. 2023, </w:t>
      </w:r>
      <w:hyperlink r:id="rId7" w:history="1">
        <w:r w:rsidRPr="003B1F82">
          <w:rPr>
            <w:rStyle w:val="Hyperlink"/>
            <w:sz w:val="20"/>
            <w:szCs w:val="20"/>
          </w:rPr>
          <w:t>www.census.gov/newsroom/press-releases/2023/population-trends-return-to-pre-pandemic-norms.html</w:t>
        </w:r>
      </w:hyperlink>
      <w:r w:rsidRPr="003B1F82">
        <w:rPr>
          <w:sz w:val="20"/>
          <w:szCs w:val="20"/>
        </w:rPr>
        <w:t>.</w:t>
      </w:r>
    </w:p>
    <w:sectPr w:rsidR="00791578" w:rsidRPr="00B01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50EDC" w14:textId="77777777" w:rsidR="00ED4ED2" w:rsidRDefault="00ED4ED2" w:rsidP="00ED4ED2">
      <w:pPr>
        <w:spacing w:after="0" w:line="240" w:lineRule="auto"/>
      </w:pPr>
      <w:r>
        <w:separator/>
      </w:r>
    </w:p>
  </w:endnote>
  <w:endnote w:type="continuationSeparator" w:id="0">
    <w:p w14:paraId="0BC87615" w14:textId="77777777" w:rsidR="00ED4ED2" w:rsidRDefault="00ED4ED2" w:rsidP="00ED4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2113E" w14:textId="77777777" w:rsidR="00ED4ED2" w:rsidRDefault="00ED4ED2" w:rsidP="00ED4ED2">
      <w:pPr>
        <w:spacing w:after="0" w:line="240" w:lineRule="auto"/>
      </w:pPr>
      <w:r>
        <w:separator/>
      </w:r>
    </w:p>
  </w:footnote>
  <w:footnote w:type="continuationSeparator" w:id="0">
    <w:p w14:paraId="4A976463" w14:textId="77777777" w:rsidR="00ED4ED2" w:rsidRDefault="00ED4ED2" w:rsidP="00ED4E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DE7"/>
    <w:rsid w:val="000148D4"/>
    <w:rsid w:val="000778FB"/>
    <w:rsid w:val="00085CDC"/>
    <w:rsid w:val="00093778"/>
    <w:rsid w:val="000964DF"/>
    <w:rsid w:val="000A0A64"/>
    <w:rsid w:val="000A374B"/>
    <w:rsid w:val="00122700"/>
    <w:rsid w:val="00122F97"/>
    <w:rsid w:val="001422FB"/>
    <w:rsid w:val="00142E99"/>
    <w:rsid w:val="00143155"/>
    <w:rsid w:val="00155BD6"/>
    <w:rsid w:val="00163C25"/>
    <w:rsid w:val="00167B38"/>
    <w:rsid w:val="00167DEC"/>
    <w:rsid w:val="00186563"/>
    <w:rsid w:val="00192428"/>
    <w:rsid w:val="00195F6A"/>
    <w:rsid w:val="001A3C2F"/>
    <w:rsid w:val="001A7757"/>
    <w:rsid w:val="001D43FE"/>
    <w:rsid w:val="001E18FF"/>
    <w:rsid w:val="002106B1"/>
    <w:rsid w:val="00215986"/>
    <w:rsid w:val="00230611"/>
    <w:rsid w:val="00240348"/>
    <w:rsid w:val="00282203"/>
    <w:rsid w:val="00284F77"/>
    <w:rsid w:val="002A0E07"/>
    <w:rsid w:val="002A6EFF"/>
    <w:rsid w:val="002C5513"/>
    <w:rsid w:val="002F2F66"/>
    <w:rsid w:val="003522CB"/>
    <w:rsid w:val="00355331"/>
    <w:rsid w:val="0037398A"/>
    <w:rsid w:val="00390934"/>
    <w:rsid w:val="003B1F82"/>
    <w:rsid w:val="003B5110"/>
    <w:rsid w:val="003D7B9A"/>
    <w:rsid w:val="003E0715"/>
    <w:rsid w:val="003F2E86"/>
    <w:rsid w:val="004050DA"/>
    <w:rsid w:val="00405E20"/>
    <w:rsid w:val="00416DED"/>
    <w:rsid w:val="00422420"/>
    <w:rsid w:val="00475505"/>
    <w:rsid w:val="0047736D"/>
    <w:rsid w:val="0049002F"/>
    <w:rsid w:val="004A7F7F"/>
    <w:rsid w:val="004E0B68"/>
    <w:rsid w:val="004E3768"/>
    <w:rsid w:val="00521F5C"/>
    <w:rsid w:val="005231EA"/>
    <w:rsid w:val="00544CC5"/>
    <w:rsid w:val="005478FF"/>
    <w:rsid w:val="00553200"/>
    <w:rsid w:val="0059210C"/>
    <w:rsid w:val="00595F09"/>
    <w:rsid w:val="005A0ADB"/>
    <w:rsid w:val="005A285F"/>
    <w:rsid w:val="005A5BF4"/>
    <w:rsid w:val="005B357B"/>
    <w:rsid w:val="005C6A9F"/>
    <w:rsid w:val="005D4538"/>
    <w:rsid w:val="005F1B44"/>
    <w:rsid w:val="0060229C"/>
    <w:rsid w:val="006043F0"/>
    <w:rsid w:val="00613E5B"/>
    <w:rsid w:val="00640CBB"/>
    <w:rsid w:val="006475EA"/>
    <w:rsid w:val="00666E53"/>
    <w:rsid w:val="00670715"/>
    <w:rsid w:val="006754FE"/>
    <w:rsid w:val="00676A16"/>
    <w:rsid w:val="006876F9"/>
    <w:rsid w:val="00691A7F"/>
    <w:rsid w:val="006B0F76"/>
    <w:rsid w:val="006E3315"/>
    <w:rsid w:val="006F43DC"/>
    <w:rsid w:val="006F6CE4"/>
    <w:rsid w:val="00711976"/>
    <w:rsid w:val="00716DE8"/>
    <w:rsid w:val="007614A0"/>
    <w:rsid w:val="007664B1"/>
    <w:rsid w:val="00771365"/>
    <w:rsid w:val="00781815"/>
    <w:rsid w:val="00791578"/>
    <w:rsid w:val="00792D20"/>
    <w:rsid w:val="00793CCF"/>
    <w:rsid w:val="00795114"/>
    <w:rsid w:val="00796A73"/>
    <w:rsid w:val="007A3AE6"/>
    <w:rsid w:val="007A3D07"/>
    <w:rsid w:val="007B2B9E"/>
    <w:rsid w:val="007B45B4"/>
    <w:rsid w:val="007D068C"/>
    <w:rsid w:val="007F0597"/>
    <w:rsid w:val="007F7100"/>
    <w:rsid w:val="00803EED"/>
    <w:rsid w:val="00804AEC"/>
    <w:rsid w:val="00813605"/>
    <w:rsid w:val="0081519D"/>
    <w:rsid w:val="0086414B"/>
    <w:rsid w:val="00893807"/>
    <w:rsid w:val="00897A03"/>
    <w:rsid w:val="008A086F"/>
    <w:rsid w:val="008A6353"/>
    <w:rsid w:val="008A661F"/>
    <w:rsid w:val="008E2A53"/>
    <w:rsid w:val="0091131B"/>
    <w:rsid w:val="009125BF"/>
    <w:rsid w:val="009151AE"/>
    <w:rsid w:val="00925164"/>
    <w:rsid w:val="00933EA9"/>
    <w:rsid w:val="00943772"/>
    <w:rsid w:val="009451CE"/>
    <w:rsid w:val="00964B60"/>
    <w:rsid w:val="00977482"/>
    <w:rsid w:val="009B3193"/>
    <w:rsid w:val="009D142C"/>
    <w:rsid w:val="009D778B"/>
    <w:rsid w:val="009D7EE4"/>
    <w:rsid w:val="009E00F5"/>
    <w:rsid w:val="009E46E4"/>
    <w:rsid w:val="00A1595B"/>
    <w:rsid w:val="00A2197E"/>
    <w:rsid w:val="00A35DEA"/>
    <w:rsid w:val="00A44265"/>
    <w:rsid w:val="00A45F85"/>
    <w:rsid w:val="00A53ABB"/>
    <w:rsid w:val="00A61A2B"/>
    <w:rsid w:val="00A64714"/>
    <w:rsid w:val="00A72178"/>
    <w:rsid w:val="00A774BF"/>
    <w:rsid w:val="00A941CD"/>
    <w:rsid w:val="00AA1D92"/>
    <w:rsid w:val="00AD5753"/>
    <w:rsid w:val="00AD701C"/>
    <w:rsid w:val="00AE4D43"/>
    <w:rsid w:val="00AE5271"/>
    <w:rsid w:val="00AE5FAB"/>
    <w:rsid w:val="00B0198F"/>
    <w:rsid w:val="00B037A9"/>
    <w:rsid w:val="00B20657"/>
    <w:rsid w:val="00B76D7D"/>
    <w:rsid w:val="00B953BC"/>
    <w:rsid w:val="00B96DE7"/>
    <w:rsid w:val="00BD1637"/>
    <w:rsid w:val="00BF30E4"/>
    <w:rsid w:val="00C06229"/>
    <w:rsid w:val="00C30E42"/>
    <w:rsid w:val="00C34328"/>
    <w:rsid w:val="00C34A1F"/>
    <w:rsid w:val="00C45AB2"/>
    <w:rsid w:val="00C523A0"/>
    <w:rsid w:val="00C53F2D"/>
    <w:rsid w:val="00C57EB3"/>
    <w:rsid w:val="00C81CD4"/>
    <w:rsid w:val="00C840DA"/>
    <w:rsid w:val="00C86B40"/>
    <w:rsid w:val="00CB4819"/>
    <w:rsid w:val="00CD52D6"/>
    <w:rsid w:val="00CE1D1F"/>
    <w:rsid w:val="00CE5BD2"/>
    <w:rsid w:val="00CF6599"/>
    <w:rsid w:val="00D21294"/>
    <w:rsid w:val="00D2422E"/>
    <w:rsid w:val="00D310EC"/>
    <w:rsid w:val="00D40822"/>
    <w:rsid w:val="00D8611C"/>
    <w:rsid w:val="00DA0BBB"/>
    <w:rsid w:val="00DC1A3A"/>
    <w:rsid w:val="00E076E5"/>
    <w:rsid w:val="00E6524A"/>
    <w:rsid w:val="00EA5896"/>
    <w:rsid w:val="00ED4ED2"/>
    <w:rsid w:val="00EF6F92"/>
    <w:rsid w:val="00F17544"/>
    <w:rsid w:val="00F7309B"/>
    <w:rsid w:val="00F9352F"/>
    <w:rsid w:val="00F97636"/>
    <w:rsid w:val="00FA015F"/>
    <w:rsid w:val="00FB77C3"/>
    <w:rsid w:val="00FD08BA"/>
    <w:rsid w:val="00FD263E"/>
    <w:rsid w:val="00FD464A"/>
    <w:rsid w:val="00FD6C40"/>
    <w:rsid w:val="00FF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256E4"/>
  <w15:chartTrackingRefBased/>
  <w15:docId w15:val="{5FE9FD39-AD20-466C-987E-72E8D635A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D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D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D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D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D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D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D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D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D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D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D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D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D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D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D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D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D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D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D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D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D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D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D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D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D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D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D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D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DE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774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74B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F2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D4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ED2"/>
  </w:style>
  <w:style w:type="paragraph" w:styleId="Footer">
    <w:name w:val="footer"/>
    <w:basedOn w:val="Normal"/>
    <w:link w:val="FooterChar"/>
    <w:uiPriority w:val="99"/>
    <w:unhideWhenUsed/>
    <w:rsid w:val="00ED4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8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ensus.gov/newsroom/press-releases/2023/population-trends-return-to-pre-pandemic-norms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621B7E-A744-4CD0-B149-2B1EAD67A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816</Words>
  <Characters>4656</Characters>
  <Application>Microsoft Office Word</Application>
  <DocSecurity>0</DocSecurity>
  <Lines>38</Lines>
  <Paragraphs>10</Paragraphs>
  <ScaleCrop>false</ScaleCrop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Puckett</dc:creator>
  <cp:keywords/>
  <dc:description/>
  <cp:lastModifiedBy>Caleb Puckett</cp:lastModifiedBy>
  <cp:revision>2</cp:revision>
  <dcterms:created xsi:type="dcterms:W3CDTF">2024-01-25T22:50:00Z</dcterms:created>
  <dcterms:modified xsi:type="dcterms:W3CDTF">2024-01-25T22:50:00Z</dcterms:modified>
</cp:coreProperties>
</file>