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16" w:rsidRDefault="008D2580">
      <w:pPr>
        <w:ind w:left="486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proofErr w:type="spellStart"/>
      <w:proofErr w:type="gramStart"/>
      <w:r w:rsidRPr="00365279">
        <w:rPr>
          <w:sz w:val="28"/>
          <w:lang w:val="ru-RU"/>
        </w:rPr>
        <w:t>техн</w:t>
      </w:r>
      <w:proofErr w:type="gramEnd"/>
      <w:r w:rsidRPr="00365279">
        <w:rPr>
          <w:sz w:val="28"/>
          <w:lang w:val="ru-RU"/>
        </w:rPr>
        <w:t>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proofErr w:type="gramStart"/>
            <w:r w:rsidRPr="00365279">
              <w:rPr>
                <w:lang w:val="ru-RU"/>
              </w:rPr>
              <w:t>п</w:t>
            </w:r>
            <w:proofErr w:type="gramEnd"/>
            <w:r w:rsidRPr="00365279">
              <w:rPr>
                <w:lang w:val="ru-RU"/>
              </w:rPr>
              <w:t>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proofErr w:type="gramStart"/>
      <w:r w:rsidRPr="00365279">
        <w:rPr>
          <w:lang w:val="ru-RU"/>
        </w:rPr>
        <w:t>перев</w:t>
      </w:r>
      <w:proofErr w:type="gramEnd"/>
      <w:r w:rsidRPr="00365279">
        <w:rPr>
          <w:lang w:val="ru-RU"/>
        </w:rPr>
        <w:t>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aggregates.Count</w:t>
      </w:r>
      <w:proofErr w:type="spellEnd"/>
      <w:r>
        <w:t>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365279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sz w:val="22"/>
                <w:szCs w:val="22"/>
                <w:lang w:val="ru-RU"/>
              </w:rPr>
              <w:t>техн</w:t>
            </w:r>
            <w:proofErr w:type="gramEnd"/>
            <w:r w:rsidRPr="00365279">
              <w:rPr>
                <w:sz w:val="22"/>
                <w:szCs w:val="22"/>
                <w:lang w:val="ru-RU"/>
              </w:rPr>
              <w:t>іки</w:t>
            </w:r>
            <w:proofErr w:type="spellEnd"/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proofErr w:type="gramStart"/>
            <w:r w:rsidRPr="008D2580">
              <w:rPr>
                <w:sz w:val="20"/>
              </w:rPr>
              <w:t>./</w:t>
            </w:r>
            <w:proofErr w:type="spellStart"/>
            <w:proofErr w:type="gramEnd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proofErr w:type="gramEnd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2.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lang w:val="ru-RU"/>
              </w:rPr>
              <w:t>м</w:t>
            </w:r>
            <w:proofErr w:type="gramEnd"/>
            <w:r w:rsidRPr="00365279">
              <w:rPr>
                <w:lang w:val="ru-RU"/>
              </w:rPr>
              <w:t>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3.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з часу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spellStart"/>
            <w:r w:rsidRPr="00365279">
              <w:rPr>
                <w:lang w:val="ru-RU"/>
              </w:rPr>
              <w:t>гарантійне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6.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proofErr w:type="gramStart"/>
            <w:r w:rsidRPr="00365279">
              <w:rPr>
                <w:lang w:val="ru-RU"/>
              </w:rPr>
              <w:t>п</w:t>
            </w:r>
            <w:proofErr w:type="gramEnd"/>
            <w:r w:rsidRPr="00365279">
              <w:rPr>
                <w:lang w:val="ru-RU"/>
              </w:rPr>
              <w:t>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7.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proofErr w:type="gramStart"/>
            <w:r w:rsidRPr="00365279">
              <w:rPr>
                <w:lang w:val="ru-RU"/>
              </w:rPr>
              <w:t>п</w:t>
            </w:r>
            <w:proofErr w:type="gramEnd"/>
            <w:r w:rsidRPr="00365279">
              <w:rPr>
                <w:lang w:val="ru-RU"/>
              </w:rPr>
              <w:t>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призначеним</w:t>
            </w:r>
            <w:proofErr w:type="spellEnd"/>
            <w:r w:rsidRPr="00365279">
              <w:rPr>
                <w:lang w:val="ru-RU"/>
              </w:rPr>
              <w:t xml:space="preserve"> ресурсом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lang w:val="ru-RU"/>
              </w:rPr>
              <w:t>м</w:t>
            </w:r>
            <w:proofErr w:type="gramEnd"/>
            <w:r w:rsidRPr="00365279">
              <w:rPr>
                <w:lang w:val="ru-RU"/>
              </w:rPr>
              <w:t>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gramStart"/>
            <w:r w:rsidRPr="00365279">
              <w:rPr>
                <w:lang w:val="ru-RU"/>
              </w:rPr>
              <w:t>за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proofErr w:type="gramStart"/>
            <w:r w:rsidRPr="00365279">
              <w:rPr>
                <w:lang w:val="ru-RU"/>
              </w:rPr>
              <w:t>гарант</w:t>
            </w:r>
            <w:proofErr w:type="gramEnd"/>
            <w:r w:rsidRPr="00365279">
              <w:rPr>
                <w:lang w:val="ru-RU"/>
              </w:rPr>
              <w:t>ійним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напрацюванням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lang w:val="ru-RU"/>
              </w:rPr>
              <w:t>м</w:t>
            </w:r>
            <w:proofErr w:type="gramEnd"/>
            <w:r w:rsidRPr="00365279">
              <w:rPr>
                <w:lang w:val="ru-RU"/>
              </w:rPr>
              <w:t>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r w:rsidRPr="00C363BD">
        <w:t>(</w:t>
      </w:r>
      <w:proofErr w:type="gramStart"/>
      <w:r w:rsidRPr="00C363BD">
        <w:t>!</w:t>
      </w:r>
      <w:proofErr w:type="spellStart"/>
      <w:r w:rsidRPr="00C363BD">
        <w:t>string.IsNullOrEmpty</w:t>
      </w:r>
      <w:proofErr w:type="spellEnd"/>
      <w:proofErr w:type="gramEnd"/>
      <w:r w:rsidRPr="00C363BD">
        <w:t>(</w:t>
      </w:r>
      <w:proofErr w:type="spellStart"/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Акумуляторні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батареї</w:t>
      </w:r>
      <w:proofErr w:type="spellEnd"/>
      <w:r w:rsidRPr="00C363BD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</w:t>
      </w:r>
      <w:proofErr w:type="spellStart"/>
      <w:r w:rsidRPr="0068497F">
        <w:rPr>
          <w:u w:val="single"/>
        </w:rPr>
        <w:t>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proofErr w:type="spellEnd"/>
      <w:r w:rsidRPr="00C363BD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Pr="00C363BD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подальшого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використання</w:t>
      </w:r>
      <w:proofErr w:type="spellEnd"/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tires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proofErr w:type="spellEnd"/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proofErr w:type="spellStart"/>
      <w:r w:rsidR="00A96DFC">
        <w:rPr>
          <w:u w:val="single"/>
        </w:rPr>
        <w:t>tires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proofErr w:type="spellEnd"/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proofErr w:type="spellStart"/>
      <w:r w:rsidRPr="00711FF2">
        <w:rPr>
          <w:u w:val="single"/>
        </w:rPr>
        <w:t>tires</w:t>
      </w:r>
      <w:r w:rsidRPr="0008595E">
        <w:rPr>
          <w:u w:val="single"/>
        </w:rPr>
        <w:t>.</w:t>
      </w:r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7E72E2" w:rsidRPr="0008595E">
        <w:rPr>
          <w:u w:val="single"/>
        </w:rPr>
        <w:t xml:space="preserve"> </w:t>
      </w:r>
      <w:r w:rsidRPr="0008595E">
        <w:rPr>
          <w:u w:val="single"/>
        </w:rPr>
        <w:t>&lt;%=</w:t>
      </w:r>
      <w:r w:rsidRPr="00117583">
        <w:rPr>
          <w:u w:val="single"/>
        </w:rPr>
        <w:t> </w:t>
      </w:r>
      <w:proofErr w:type="spellStart"/>
      <w:r w:rsidRPr="00117583">
        <w:rPr>
          <w:u w:val="single"/>
        </w:rPr>
        <w:t>Model</w:t>
      </w:r>
      <w:r w:rsidRPr="0008595E">
        <w:rPr>
          <w:u w:val="single"/>
        </w:rPr>
        <w:t>.</w:t>
      </w:r>
      <w:r w:rsidRPr="00117583">
        <w:rPr>
          <w:u w:val="single"/>
        </w:rPr>
        <w:t>GetCategory</w:t>
      </w:r>
      <w:proofErr w:type="spellEnd"/>
      <w:r w:rsidRPr="0008595E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="00297B87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 w:rsidRPr="0008595E">
        <w:rPr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proofErr w:type="gram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</w:t>
      </w:r>
      <w:proofErr w:type="gramEnd"/>
      <w:r w:rsidRPr="00117583">
        <w:rPr>
          <w:u w:val="single"/>
        </w:rPr>
        <w:t>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</w:t>
      </w:r>
      <w:proofErr w:type="gramStart"/>
      <w:r w:rsidRPr="00117583">
        <w:rPr>
          <w:u w:val="single"/>
        </w:rPr>
        <w:t>ЗІП:</w:t>
      </w:r>
      <w:proofErr w:type="gramEnd"/>
      <w:r w:rsidRPr="00117583">
        <w:rPr>
          <w:u w:val="single"/>
        </w:rPr>
        <w:t xml:space="preserve">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zip.Count</w:t>
      </w:r>
      <w:proofErr w:type="spellEnd"/>
      <w:r>
        <w:t>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8D2580">
      <w:pPr>
        <w:spacing w:before="120" w:after="120"/>
        <w:jc w:val="both"/>
        <w:rPr>
          <w:sz w:val="22"/>
          <w:u w:val="single"/>
        </w:rPr>
      </w:pPr>
      <w:r w:rsidRPr="00117583">
        <w:rPr>
          <w:sz w:val="22"/>
          <w:u w:val="single"/>
        </w:rPr>
        <w:t xml:space="preserve">&lt;% </w:t>
      </w:r>
      <w:proofErr w:type="gramStart"/>
      <w:r w:rsidRPr="00117583">
        <w:rPr>
          <w:sz w:val="22"/>
          <w:u w:val="single"/>
        </w:rPr>
        <w:t>for(</w:t>
      </w:r>
      <w:proofErr w:type="spellStart"/>
      <w:proofErr w:type="gramEnd"/>
      <w:r w:rsidRPr="00117583">
        <w:rPr>
          <w:sz w:val="22"/>
          <w:u w:val="single"/>
        </w:rPr>
        <w:t>var</w:t>
      </w:r>
      <w:proofErr w:type="spellEnd"/>
      <w:r w:rsidRPr="00117583">
        <w:rPr>
          <w:sz w:val="22"/>
          <w:u w:val="single"/>
        </w:rPr>
        <w:t xml:space="preserve"> i = 0; i &lt; </w:t>
      </w:r>
      <w:proofErr w:type="spellStart"/>
      <w:r w:rsidRPr="00117583">
        <w:rPr>
          <w:sz w:val="22"/>
          <w:u w:val="single"/>
        </w:rPr>
        <w:t>aggregates.Count</w:t>
      </w:r>
      <w:proofErr w:type="spellEnd"/>
      <w:r w:rsidRPr="00117583">
        <w:rPr>
          <w:sz w:val="22"/>
          <w:u w:val="single"/>
        </w:rPr>
        <w:t>; i++)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aggregates[i].Nam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=aggregates[i].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C6716" w:rsidRPr="00365279" w:rsidRDefault="006C6716">
      <w:pPr>
        <w:spacing w:before="120" w:after="120"/>
        <w:jc w:val="center"/>
        <w:rPr>
          <w:b/>
          <w:lang w:val="ru-RU"/>
        </w:rPr>
      </w:pP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</w:t>
      </w:r>
      <w:proofErr w:type="gramStart"/>
      <w:r w:rsidRPr="00365279">
        <w:rPr>
          <w:u w:val="single"/>
          <w:lang w:val="ru-RU"/>
        </w:rPr>
        <w:t>є</w:t>
      </w:r>
      <w:proofErr w:type="spellEnd"/>
      <w:r w:rsidRPr="00365279">
        <w:rPr>
          <w:u w:val="single"/>
          <w:lang w:val="ru-RU"/>
        </w:rPr>
        <w:t>.</w:t>
      </w:r>
      <w:proofErr w:type="gramEnd"/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</w:t>
      </w:r>
      <w:proofErr w:type="gramStart"/>
      <w:r w:rsidRPr="00365279">
        <w:rPr>
          <w:u w:val="single"/>
          <w:lang w:val="ru-RU"/>
        </w:rPr>
        <w:t>є</w:t>
      </w:r>
      <w:proofErr w:type="spellEnd"/>
      <w:r w:rsidRPr="00365279">
        <w:rPr>
          <w:u w:val="single"/>
          <w:lang w:val="ru-RU"/>
        </w:rPr>
        <w:t>.</w:t>
      </w:r>
      <w:proofErr w:type="gramEnd"/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</w:t>
      </w:r>
      <w:proofErr w:type="gramStart"/>
      <w:r w:rsidRPr="00365279">
        <w:rPr>
          <w:b/>
          <w:lang w:val="ru-RU"/>
        </w:rPr>
        <w:t>С</w:t>
      </w:r>
      <w:proofErr w:type="gramEnd"/>
      <w:r w:rsidRPr="00365279">
        <w:rPr>
          <w:b/>
          <w:lang w:val="ru-RU"/>
        </w:rPr>
        <w:t>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proofErr w:type="gramStart"/>
      <w:r w:rsidRPr="00365279">
        <w:rPr>
          <w:lang w:val="ru-RU"/>
        </w:rPr>
        <w:t>техн</w:t>
      </w:r>
      <w:proofErr w:type="gramEnd"/>
      <w:r w:rsidRPr="00365279">
        <w:rPr>
          <w:lang w:val="ru-RU"/>
        </w:rPr>
        <w:t>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до  </w:t>
      </w:r>
      <w:proofErr w:type="spellStart"/>
      <w:r w:rsidRPr="00365279">
        <w:rPr>
          <w:lang w:val="ru-RU"/>
        </w:rPr>
        <w:t>подальшої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bookmarkStart w:id="0" w:name="_GoBack"/>
      <w:proofErr w:type="spellEnd"/>
      <w:r w:rsidR="00E75082">
        <w:t>&lt;%if(</w:t>
      </w:r>
      <w:proofErr w:type="spellStart"/>
      <w:r w:rsidR="00E75082">
        <w:t>Model.GetCategory</w:t>
      </w:r>
      <w:proofErr w:type="spellEnd"/>
      <w:r w:rsidR="00E75082"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>
        <w:t>&lt;%}%&gt;</w:t>
      </w:r>
      <w:r w:rsidRPr="00365279">
        <w:rPr>
          <w:lang w:val="ru-RU"/>
        </w:rPr>
        <w:t xml:space="preserve">. </w:t>
      </w:r>
      <w:bookmarkEnd w:id="0"/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proofErr w:type="gramStart"/>
      <w:r w:rsidRPr="00365279">
        <w:rPr>
          <w:u w:val="single"/>
          <w:lang w:val="ru-RU"/>
        </w:rPr>
        <w:t>п</w:t>
      </w:r>
      <w:proofErr w:type="gramEnd"/>
      <w:r w:rsidRPr="00365279">
        <w:rPr>
          <w:u w:val="single"/>
          <w:lang w:val="ru-RU"/>
        </w:rPr>
        <w:t>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</w:t>
      </w:r>
      <w:proofErr w:type="gramStart"/>
      <w:r w:rsidRPr="00365279">
        <w:rPr>
          <w:b/>
          <w:sz w:val="26"/>
          <w:lang w:val="ru-RU"/>
        </w:rPr>
        <w:t>с</w:t>
      </w:r>
      <w:proofErr w:type="gramEnd"/>
      <w:r w:rsidRPr="00365279">
        <w:rPr>
          <w:b/>
          <w:sz w:val="26"/>
          <w:lang w:val="ru-RU"/>
        </w:rPr>
        <w:t>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proofErr w:type="gramStart"/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</w:t>
      </w:r>
      <w:proofErr w:type="gramEnd"/>
      <w:r w:rsidRPr="0008595E">
        <w:rPr>
          <w:u w:val="single"/>
          <w:lang w:val="ru-RU"/>
        </w:rPr>
        <w:t>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proofErr w:type="gramStart"/>
      <w:r w:rsidRPr="0008595E">
        <w:rPr>
          <w:sz w:val="18"/>
          <w:lang w:val="ru-RU"/>
        </w:rPr>
        <w:t>п</w:t>
      </w:r>
      <w:proofErr w:type="gramEnd"/>
      <w:r w:rsidRPr="0008595E">
        <w:rPr>
          <w:sz w:val="18"/>
          <w:lang w:val="ru-RU"/>
        </w:rPr>
        <w:t>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lastRenderedPageBreak/>
        <w:t xml:space="preserve">                                                             </w:t>
      </w:r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</w:t>
      </w:r>
      <w:proofErr w:type="gramStart"/>
      <w:r w:rsidRPr="00365279">
        <w:rPr>
          <w:lang w:val="ru-RU"/>
        </w:rPr>
        <w:t>ч</w:t>
      </w:r>
      <w:proofErr w:type="gramEnd"/>
      <w:r w:rsidRPr="00365279">
        <w:rPr>
          <w:lang w:val="ru-RU"/>
        </w:rPr>
        <w:t xml:space="preserve">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</w:t>
      </w:r>
      <w:proofErr w:type="gramStart"/>
      <w:r w:rsidRPr="00365279">
        <w:rPr>
          <w:lang w:val="ru-RU"/>
        </w:rPr>
        <w:t>ч</w:t>
      </w:r>
      <w:proofErr w:type="gramEnd"/>
      <w:r w:rsidRPr="00365279">
        <w:rPr>
          <w:lang w:val="ru-RU"/>
        </w:rPr>
        <w:t xml:space="preserve">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proofErr w:type="gramStart"/>
      <w:r w:rsidRPr="00365279">
        <w:rPr>
          <w:lang w:val="ru-RU"/>
        </w:rPr>
        <w:t xml:space="preserve"> В</w:t>
      </w:r>
      <w:proofErr w:type="gramEnd"/>
      <w:r w:rsidRPr="00365279">
        <w:rPr>
          <w:lang w:val="ru-RU"/>
        </w:rPr>
        <w:t xml:space="preserve">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</w:t>
      </w:r>
      <w:proofErr w:type="gramStart"/>
      <w:r w:rsidRPr="00365279">
        <w:rPr>
          <w:b/>
          <w:color w:val="000000"/>
          <w:lang w:val="ru-RU"/>
        </w:rPr>
        <w:t>СТАРШОГО</w:t>
      </w:r>
      <w:proofErr w:type="gramEnd"/>
      <w:r w:rsidRPr="00365279">
        <w:rPr>
          <w:b/>
          <w:color w:val="000000"/>
          <w:lang w:val="ru-RU"/>
        </w:rPr>
        <w:t xml:space="preserve">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  ”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r w:rsidRPr="00365279">
        <w:rPr>
          <w:b/>
          <w:color w:val="000000"/>
          <w:sz w:val="28"/>
          <w:lang w:val="ru-RU"/>
        </w:rPr>
        <w:t>Здав</w:t>
      </w:r>
      <w:proofErr w:type="spellEnd"/>
      <w:proofErr w:type="gramStart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  <w:proofErr w:type="gramEnd"/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proofErr w:type="gramStart"/>
      <w:r w:rsidRPr="00365279">
        <w:rPr>
          <w:color w:val="000000"/>
          <w:sz w:val="20"/>
          <w:lang w:val="ru-RU"/>
        </w:rPr>
        <w:t>п</w:t>
      </w:r>
      <w:proofErr w:type="gramEnd"/>
      <w:r w:rsidRPr="00365279">
        <w:rPr>
          <w:color w:val="000000"/>
          <w:sz w:val="20"/>
          <w:lang w:val="ru-RU"/>
        </w:rPr>
        <w:t>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proofErr w:type="gramStart"/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</w:t>
      </w:r>
      <w:proofErr w:type="gramEnd"/>
      <w:r w:rsidR="00774C92" w:rsidRPr="00365279">
        <w:rPr>
          <w:color w:val="000000"/>
          <w:szCs w:val="24"/>
          <w:u w:val="single"/>
          <w:lang w:val="ru-RU"/>
        </w:rPr>
        <w:t>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proofErr w:type="gramStart"/>
      <w:r w:rsidRPr="00365279">
        <w:rPr>
          <w:color w:val="000000"/>
          <w:sz w:val="20"/>
          <w:lang w:val="ru-RU"/>
        </w:rPr>
        <w:t>п</w:t>
      </w:r>
      <w:proofErr w:type="gramEnd"/>
      <w:r w:rsidRPr="00365279">
        <w:rPr>
          <w:color w:val="000000"/>
          <w:sz w:val="20"/>
          <w:lang w:val="ru-RU"/>
        </w:rPr>
        <w:t>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117583"/>
    <w:rsid w:val="00297B87"/>
    <w:rsid w:val="00313AC6"/>
    <w:rsid w:val="00365279"/>
    <w:rsid w:val="00444CC5"/>
    <w:rsid w:val="00454F7F"/>
    <w:rsid w:val="00473CA9"/>
    <w:rsid w:val="00632D6B"/>
    <w:rsid w:val="0067476F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A96DFC"/>
    <w:rsid w:val="00AB4B89"/>
    <w:rsid w:val="00BD5764"/>
    <w:rsid w:val="00C363BD"/>
    <w:rsid w:val="00DA5CC7"/>
    <w:rsid w:val="00E75082"/>
    <w:rsid w:val="00EE2625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28</cp:revision>
  <dcterms:created xsi:type="dcterms:W3CDTF">2022-11-25T09:35:00Z</dcterms:created>
  <dcterms:modified xsi:type="dcterms:W3CDTF">2022-12-09T14:53:00Z</dcterms:modified>
</cp:coreProperties>
</file>