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89E" w:rsidRDefault="00330B10">
      <w:pPr>
        <w:ind w:left="4860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789E" w:rsidRDefault="0018789E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18789E" w:rsidRDefault="0018789E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r>
        <w:rPr>
          <w:color w:val="000000"/>
          <w:sz w:val="19"/>
        </w:rPr>
        <w:t>CARDOC.Utils</w:t>
      </w:r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18789E">
        <w:trPr>
          <w:trHeight w:val="416"/>
        </w:trPr>
        <w:tc>
          <w:tcPr>
            <w:tcW w:w="2103" w:type="dxa"/>
          </w:tcPr>
          <w:p w:rsidR="0018789E" w:rsidRDefault="00330B10">
            <w:pPr>
              <w:jc w:val="center"/>
            </w:pPr>
            <w:r>
              <w:t>Номенклатурний номер</w:t>
            </w:r>
          </w:p>
        </w:tc>
        <w:tc>
          <w:tcPr>
            <w:tcW w:w="1549" w:type="dxa"/>
          </w:tcPr>
          <w:p w:rsidR="0018789E" w:rsidRDefault="00330B10">
            <w:pPr>
              <w:jc w:val="center"/>
            </w:pPr>
            <w:r>
              <w:t>Основний рахунок</w:t>
            </w:r>
          </w:p>
        </w:tc>
        <w:tc>
          <w:tcPr>
            <w:tcW w:w="2096" w:type="dxa"/>
          </w:tcPr>
          <w:p w:rsidR="0018789E" w:rsidRDefault="00330B10">
            <w:pPr>
              <w:jc w:val="center"/>
            </w:pPr>
            <w:r>
              <w:t>Кореспондент-ський рахунок</w:t>
            </w:r>
          </w:p>
        </w:tc>
      </w:tr>
      <w:tr w:rsidR="0018789E">
        <w:tc>
          <w:tcPr>
            <w:tcW w:w="2103" w:type="dxa"/>
          </w:tcPr>
          <w:p w:rsidR="0018789E" w:rsidRDefault="00330B10">
            <w:pPr>
              <w:tabs>
                <w:tab w:val="left" w:pos="270"/>
                <w:tab w:val="center" w:pos="943"/>
              </w:tabs>
              <w:jc w:val="center"/>
            </w:pPr>
            <w:r>
              <w:t>&lt;%= Model.Nom %&gt;</w:t>
            </w:r>
          </w:p>
        </w:tc>
        <w:tc>
          <w:tcPr>
            <w:tcW w:w="1549" w:type="dxa"/>
          </w:tcPr>
          <w:p w:rsidR="0018789E" w:rsidRDefault="0018789E"/>
        </w:tc>
        <w:tc>
          <w:tcPr>
            <w:tcW w:w="2096" w:type="dxa"/>
          </w:tcPr>
          <w:p w:rsidR="0018789E" w:rsidRDefault="0018789E"/>
        </w:tc>
      </w:tr>
    </w:tbl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18789E" w:rsidRDefault="0018789E">
      <w:pPr>
        <w:ind w:left="5240"/>
        <w:rPr>
          <w:sz w:val="28"/>
        </w:rPr>
      </w:pP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 Командир військової частини А1587</w:t>
      </w:r>
    </w:p>
    <w:p w:rsidR="0018789E" w:rsidRDefault="00330B10">
      <w:pPr>
        <w:ind w:left="5380" w:hanging="1512"/>
        <w:rPr>
          <w:sz w:val="28"/>
        </w:rPr>
      </w:pPr>
      <w:r>
        <w:rPr>
          <w:sz w:val="28"/>
        </w:rPr>
        <w:t xml:space="preserve">                    полковник</w:t>
      </w:r>
      <w:r>
        <w:rPr>
          <w:sz w:val="28"/>
        </w:rPr>
        <w:tab/>
        <w:t xml:space="preserve">         Микола  СЕНИШАК </w:t>
      </w:r>
    </w:p>
    <w:p w:rsidR="0018789E" w:rsidRPr="00777CAD" w:rsidRDefault="00330B10">
      <w:pPr>
        <w:ind w:left="5380"/>
        <w:rPr>
          <w:sz w:val="28"/>
          <w:u w:val="single"/>
        </w:rPr>
      </w:pPr>
      <w:r w:rsidRPr="00777CAD">
        <w:rPr>
          <w:sz w:val="28"/>
          <w:u w:val="single"/>
        </w:rPr>
        <w:t>“</w:t>
      </w:r>
      <w:r w:rsidRPr="00777CAD">
        <w:rPr>
          <w:u w:val="single"/>
        </w:rPr>
        <w:t>&lt;%= Model.OutDate.ToString("dd") %&gt;</w:t>
      </w:r>
      <w:r w:rsidRPr="00777CAD">
        <w:rPr>
          <w:sz w:val="28"/>
          <w:u w:val="single"/>
        </w:rPr>
        <w:t xml:space="preserve">”              </w:t>
      </w:r>
      <w:r w:rsidRPr="00777CAD">
        <w:rPr>
          <w:u w:val="single"/>
        </w:rPr>
        <w:t>&lt;%= Model.OutDate.ToString("MM") %&gt;</w:t>
      </w:r>
      <w:r w:rsidRPr="00777CAD">
        <w:rPr>
          <w:sz w:val="28"/>
          <w:u w:val="single"/>
        </w:rPr>
        <w:t xml:space="preserve">                 </w:t>
      </w:r>
      <w:r w:rsidRPr="00777CAD">
        <w:rPr>
          <w:u w:val="single"/>
        </w:rPr>
        <w:t>&lt;%= Model.OutDate.ToString("yyyy") %&gt;</w:t>
      </w:r>
      <w:r w:rsidRPr="00777CAD">
        <w:rPr>
          <w:sz w:val="28"/>
          <w:u w:val="single"/>
        </w:rPr>
        <w:t xml:space="preserve"> року</w:t>
      </w:r>
    </w:p>
    <w:p w:rsidR="0018789E" w:rsidRDefault="0018789E">
      <w:pPr>
        <w:rPr>
          <w:sz w:val="16"/>
        </w:rPr>
      </w:pPr>
    </w:p>
    <w:p w:rsidR="0018789E" w:rsidRPr="009E1F4B" w:rsidRDefault="00330B10">
      <w:pPr>
        <w:jc w:val="center"/>
        <w:rPr>
          <w:sz w:val="28"/>
          <w:lang w:val="ru-RU"/>
        </w:rPr>
      </w:pPr>
      <w:r w:rsidRPr="009E1F4B">
        <w:rPr>
          <w:sz w:val="28"/>
          <w:lang w:val="ru-RU"/>
        </w:rPr>
        <w:t xml:space="preserve">Акт </w:t>
      </w:r>
    </w:p>
    <w:p w:rsidR="0018789E" w:rsidRPr="009E1F4B" w:rsidRDefault="00330B10">
      <w:pPr>
        <w:pStyle w:val="4"/>
        <w:rPr>
          <w:sz w:val="28"/>
          <w:lang w:val="ru-RU"/>
        </w:rPr>
      </w:pPr>
      <w:r w:rsidRPr="009E1F4B">
        <w:rPr>
          <w:sz w:val="28"/>
          <w:lang w:val="ru-RU"/>
        </w:rPr>
        <w:t xml:space="preserve">технічного стану військового майна №&lt;%= </w:t>
      </w:r>
      <w:r>
        <w:rPr>
          <w:sz w:val="28"/>
        </w:rPr>
        <w:t>Model</w:t>
      </w:r>
      <w:r w:rsidRPr="009E1F4B">
        <w:rPr>
          <w:sz w:val="28"/>
          <w:lang w:val="ru-RU"/>
        </w:rPr>
        <w:t>.</w:t>
      </w:r>
      <w:r>
        <w:rPr>
          <w:sz w:val="28"/>
        </w:rPr>
        <w:t>Act</w:t>
      </w:r>
      <w:r w:rsidRPr="009E1F4B">
        <w:rPr>
          <w:sz w:val="28"/>
          <w:lang w:val="ru-RU"/>
        </w:rPr>
        <w:t xml:space="preserve"> %&gt;</w:t>
      </w:r>
    </w:p>
    <w:p w:rsidR="0018789E" w:rsidRDefault="00330B10">
      <w:pPr>
        <w:pStyle w:val="9"/>
        <w:rPr>
          <w:sz w:val="20"/>
          <w:u w:val="none"/>
        </w:rPr>
      </w:pPr>
      <w:r>
        <w:t>&lt;%= Model.Type %&gt;</w:t>
      </w:r>
      <w:r>
        <w:rPr>
          <w:rStyle w:val="a9"/>
          <w:rFonts w:ascii="Times New Roman" w:hAnsi="Times New Roman"/>
          <w:color w:val="000000"/>
        </w:rPr>
        <w:t xml:space="preserve"> </w:t>
      </w:r>
      <w:r>
        <w:t>&lt;%= Model.TemplateName %&gt; шасі № &lt;%= Model.Vin %&gt;.</w:t>
      </w:r>
      <w:r>
        <w:rPr>
          <w:sz w:val="20"/>
          <w:u w:val="none"/>
        </w:rPr>
        <w:t xml:space="preserve"> </w:t>
      </w:r>
    </w:p>
    <w:p w:rsidR="0018789E" w:rsidRDefault="00330B10">
      <w:pPr>
        <w:pStyle w:val="9"/>
        <w:rPr>
          <w:sz w:val="20"/>
          <w:u w:val="none"/>
        </w:rPr>
      </w:pPr>
      <w:r>
        <w:rPr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045"/>
        <w:gridCol w:w="2538"/>
        <w:gridCol w:w="4252"/>
      </w:tblGrid>
      <w:tr w:rsidR="0018789E">
        <w:tc>
          <w:tcPr>
            <w:tcW w:w="4303" w:type="dxa"/>
            <w:vAlign w:val="center"/>
          </w:tcPr>
          <w:p w:rsidR="0018789E" w:rsidRDefault="00330B10">
            <w:pPr>
              <w:jc w:val="center"/>
            </w:pPr>
            <w:r>
              <w:t>Реєстраційний номер</w:t>
            </w:r>
          </w:p>
        </w:tc>
        <w:tc>
          <w:tcPr>
            <w:tcW w:w="1097" w:type="dxa"/>
            <w:vAlign w:val="center"/>
          </w:tcPr>
          <w:p w:rsidR="0018789E" w:rsidRDefault="00330B10">
            <w:pPr>
              <w:jc w:val="center"/>
            </w:pPr>
            <w:r>
              <w:t>Номер аркуша</w:t>
            </w:r>
          </w:p>
        </w:tc>
        <w:tc>
          <w:tcPr>
            <w:tcW w:w="3420" w:type="dxa"/>
            <w:vAlign w:val="center"/>
          </w:tcPr>
          <w:p w:rsidR="0018789E" w:rsidRDefault="00330B10">
            <w:pPr>
              <w:jc w:val="center"/>
            </w:pPr>
            <w:r>
              <w:t>Номер документа</w:t>
            </w: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</w:pPr>
            <w:r>
              <w:t>Дата документа</w:t>
            </w:r>
          </w:p>
        </w:tc>
      </w:tr>
      <w:tr w:rsidR="0018789E">
        <w:tc>
          <w:tcPr>
            <w:tcW w:w="4303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097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3420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  <w:rPr>
                <w:color w:val="000000"/>
              </w:rPr>
            </w:pPr>
            <w:r>
              <w:t>&lt;%= Model.OutDate.ToString("dd.MM.yyyy") %&gt;</w:t>
            </w:r>
          </w:p>
        </w:tc>
      </w:tr>
    </w:tbl>
    <w:p w:rsidR="0018789E" w:rsidRDefault="0018789E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18789E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Підстава (мета) операції</w:t>
            </w:r>
          </w:p>
          <w:p w:rsidR="0018789E" w:rsidRDefault="0018789E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Дата операції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Служба забезпечення</w:t>
            </w:r>
          </w:p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Військова частина (підрозділ, склад)</w:t>
            </w:r>
          </w:p>
          <w:p w:rsidR="0018789E" w:rsidRDefault="0018789E">
            <w:pPr>
              <w:jc w:val="center"/>
            </w:pPr>
          </w:p>
        </w:tc>
      </w:tr>
      <w:tr w:rsidR="0018789E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ind w:left="-57" w:right="-57"/>
              <w:jc w:val="center"/>
              <w:rPr>
                <w:color w:val="000000"/>
                <w:lang w:val="ru-RU"/>
              </w:rPr>
            </w:pPr>
            <w:r w:rsidRPr="009E1F4B">
              <w:rPr>
                <w:color w:val="000000"/>
                <w:lang w:val="ru-RU"/>
              </w:rPr>
              <w:t xml:space="preserve">Наряд ком. А0119 №&lt;%= </w:t>
            </w:r>
            <w:r>
              <w:rPr>
                <w:color w:val="000000"/>
              </w:rPr>
              <w:t>Model</w:t>
            </w:r>
            <w:r w:rsidRPr="009E1F4B"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Order</w:t>
            </w:r>
            <w:r w:rsidRPr="009E1F4B">
              <w:rPr>
                <w:color w:val="000000"/>
                <w:lang w:val="ru-RU"/>
              </w:rPr>
              <w:t xml:space="preserve"> %&gt;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&lt;%= Model.OutDate.ToString("dd.MM.yyyy")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FF0000"/>
              </w:rPr>
            </w:pPr>
            <w:r>
              <w:t>А1587 (Відділ зберігання)</w:t>
            </w:r>
          </w:p>
        </w:tc>
      </w:tr>
    </w:tbl>
    <w:p w:rsidR="0018789E" w:rsidRDefault="0018789E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18789E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r>
              <w:t xml:space="preserve">Знос </w:t>
            </w:r>
          </w:p>
        </w:tc>
      </w:tr>
      <w:tr w:rsidR="0018789E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1545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</w:tbl>
    <w:p w:rsidR="0018789E" w:rsidRDefault="0018789E">
      <w:pPr>
        <w:rPr>
          <w:sz w:val="12"/>
        </w:rPr>
      </w:pPr>
    </w:p>
    <w:p w:rsidR="0018789E" w:rsidRPr="009E1F4B" w:rsidRDefault="00330B10">
      <w:pPr>
        <w:jc w:val="center"/>
        <w:rPr>
          <w:lang w:val="ru-RU"/>
        </w:rPr>
      </w:pPr>
      <w:r w:rsidRPr="009E1F4B">
        <w:rPr>
          <w:lang w:val="ru-RU"/>
        </w:rPr>
        <w:t>При вивченні документів, огляді (перевірці) військового майна встановлено:</w:t>
      </w:r>
    </w:p>
    <w:p w:rsidR="0018789E" w:rsidRDefault="00330B10">
      <w:pPr>
        <w:jc w:val="center"/>
      </w:pPr>
      <w:r>
        <w:rPr>
          <w:b/>
        </w:rPr>
        <w:t>1. СКЛАД ТА ЯКІСНИЙ СТАН</w:t>
      </w:r>
      <w:r>
        <w:t>.</w:t>
      </w:r>
    </w:p>
    <w:p w:rsidR="0018789E" w:rsidRDefault="00330B10">
      <w:r>
        <w:t>&lt;% var aggregates = Model.GetAggregates(); %&gt;</w:t>
      </w:r>
    </w:p>
    <w:p w:rsidR="0018789E" w:rsidRDefault="00330B10">
      <w:r>
        <w:t>&lt;% var tires = Model.GetTires(); %&gt;</w:t>
      </w:r>
    </w:p>
    <w:p w:rsidR="0018789E" w:rsidRDefault="00330B10">
      <w:r>
        <w:t>&lt;% for(var i = 0; i &lt; aggregates.Count; i++)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669"/>
        <w:gridCol w:w="591"/>
        <w:gridCol w:w="1135"/>
        <w:gridCol w:w="1094"/>
        <w:gridCol w:w="1080"/>
        <w:gridCol w:w="720"/>
        <w:gridCol w:w="1200"/>
      </w:tblGrid>
      <w:tr w:rsidR="0018789E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9E1F4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9E1F4B">
              <w:rPr>
                <w:sz w:val="22"/>
                <w:szCs w:val="22"/>
                <w:lang w:val="ru-RU"/>
              </w:rPr>
              <w:t>Найменування озброєння, техніки</w:t>
            </w:r>
          </w:p>
          <w:p w:rsidR="0018789E" w:rsidRPr="009E1F4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9E1F4B">
              <w:rPr>
                <w:sz w:val="22"/>
                <w:szCs w:val="22"/>
                <w:lang w:val="ru-RU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 xml:space="preserve">Заводський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 xml:space="preserve">Завод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330B10">
              <w:rPr>
                <w:sz w:val="20"/>
              </w:rPr>
              <w:t>Номер паспорта (формуляра)</w:t>
            </w:r>
          </w:p>
        </w:tc>
      </w:tr>
      <w:tr w:rsidR="0018789E" w:rsidTr="00330B1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r>
              <w:t>за док-</w:t>
            </w:r>
            <w:r>
              <w:rPr>
                <w:lang w:val="uk-UA"/>
              </w:rPr>
              <w:t>м</w:t>
            </w:r>
            <w:r>
              <w:t>и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r>
              <w:t>фактично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r>
              <w:t>Ціна придбання</w:t>
            </w:r>
          </w:p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r>
              <w:t>грн./коп.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r>
              <w:t xml:space="preserve">Вартість  (сума) грн.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</w:tr>
      <w:tr w:rsidR="0018789E" w:rsidTr="00330B10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 Model.Type %&gt;</w:t>
            </w:r>
            <w:r>
              <w:rPr>
                <w:rStyle w:val="a9"/>
                <w:rFonts w:ascii="Times New Roman" w:hAnsi="Times New Roman"/>
                <w:color w:val="000000"/>
              </w:rPr>
              <w:t xml:space="preserve"> </w:t>
            </w:r>
            <w:r>
              <w:t>&lt;%= Model.TemplateName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шт.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МОУ</w:t>
            </w:r>
          </w:p>
          <w:p w:rsidR="0018789E" w:rsidRDefault="00330B10">
            <w:pPr>
              <w:jc w:val="center"/>
            </w:pPr>
            <w:r>
              <w:rPr>
                <w:sz w:val="20"/>
              </w:rPr>
              <w:t>№&lt;%= Model.Mou %&gt;</w:t>
            </w:r>
          </w:p>
        </w:tc>
      </w:tr>
      <w:tr w:rsidR="0018789E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 aggregates[i].Name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aggregates[i].Units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aggregates[i].Quantity 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aggregates[i].Number%&gt;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t>&lt;% AppendRow(); %&gt;</w:t>
            </w:r>
          </w:p>
        </w:tc>
      </w:tr>
      <w:tr w:rsidR="0018789E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i+3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Автошини &lt;%= tires.Name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tires.Units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tires.Quantity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tires.Number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</w:tr>
    </w:tbl>
    <w:p w:rsidR="0018789E" w:rsidRDefault="00330B10">
      <w:r>
        <w:t>&lt;% } %&gt;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18789E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8789E" w:rsidRDefault="00330B10">
            <w:r>
              <w:br w:type="page"/>
            </w:r>
          </w:p>
          <w:p w:rsidR="0018789E" w:rsidRDefault="00330B10">
            <w:pPr>
              <w:jc w:val="center"/>
              <w:rPr>
                <w:b/>
              </w:rPr>
            </w:pPr>
            <w:r>
              <w:rPr>
                <w:b/>
              </w:rPr>
              <w:t>2. ТЕХНІЧНО ЕКСПЛУАТАЦІЙНІ ПОКАЗНИКИ</w:t>
            </w: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330B10">
            <w:pPr>
              <w:jc w:val="center"/>
            </w:pPr>
            <w:r>
              <w:t>&lt;%= Model.Year %&gt; рік</w:t>
            </w:r>
          </w:p>
        </w:tc>
      </w:tr>
      <w:tr w:rsidR="0018789E" w:rsidRPr="00537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18789E" w:rsidRDefault="00330B10">
            <w:pPr>
              <w:jc w:val="center"/>
            </w:pPr>
            <w:r>
              <w:t>&lt;%= Model.</w:t>
            </w:r>
            <w:r>
              <w:rPr>
                <w:color w:val="000000"/>
                <w:sz w:val="19"/>
              </w:rPr>
              <w:t>GetMileage()</w:t>
            </w:r>
            <w:r>
              <w:t xml:space="preserve"> %&gt;</w:t>
            </w: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18789E"/>
        </w:tc>
        <w:tc>
          <w:tcPr>
            <w:tcW w:w="3497" w:type="dxa"/>
            <w:tcBorders>
              <w:bottom w:val="nil"/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537D03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537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537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537D03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18789E" w:rsidRPr="009E1F4B" w:rsidRDefault="0018789E">
            <w:pPr>
              <w:tabs>
                <w:tab w:val="left" w:pos="1125"/>
                <w:tab w:val="center" w:pos="1640"/>
              </w:tabs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330B10">
            <w:r>
              <w:t xml:space="preserve">8. Має </w:t>
            </w:r>
            <w:r>
              <w:rPr>
                <w:u w:val="single"/>
              </w:rPr>
              <w:t>недопрацювання</w:t>
            </w:r>
            <w: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18789E" w:rsidRDefault="0018789E">
            <w:pPr>
              <w:jc w:val="center"/>
            </w:pPr>
          </w:p>
        </w:tc>
      </w:tr>
      <w:tr w:rsidR="0018789E" w:rsidRPr="00537D03">
        <w:tc>
          <w:tcPr>
            <w:tcW w:w="7560" w:type="dxa"/>
            <w:tcBorders>
              <w:top w:val="nil"/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984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984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tabs>
                <w:tab w:val="left" w:pos="2461"/>
              </w:tabs>
              <w:rPr>
                <w:lang w:val="ru-RU"/>
              </w:rPr>
            </w:pPr>
          </w:p>
        </w:tc>
      </w:tr>
      <w:tr w:rsidR="0018789E" w:rsidRPr="00984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rPr>
                <w:lang w:val="ru-RU"/>
              </w:rPr>
            </w:pPr>
          </w:p>
        </w:tc>
      </w:tr>
    </w:tbl>
    <w:p w:rsidR="0018789E" w:rsidRPr="00537D03" w:rsidRDefault="00330B10">
      <w:pPr>
        <w:spacing w:before="120" w:after="120"/>
        <w:jc w:val="center"/>
        <w:rPr>
          <w:b/>
        </w:rPr>
      </w:pPr>
      <w:r w:rsidRPr="00537D03">
        <w:rPr>
          <w:b/>
        </w:rPr>
        <w:t xml:space="preserve">3. </w:t>
      </w:r>
      <w:r w:rsidRPr="009E1F4B">
        <w:rPr>
          <w:b/>
          <w:lang w:val="ru-RU"/>
        </w:rPr>
        <w:t>КОМПЛЕКТНІСТЬ</w:t>
      </w:r>
      <w:r w:rsidRPr="00537D03">
        <w:rPr>
          <w:b/>
        </w:rPr>
        <w:t>.</w:t>
      </w:r>
    </w:p>
    <w:p w:rsidR="00537D03" w:rsidRPr="00537D03" w:rsidRDefault="00537D03" w:rsidP="00537D03">
      <w:pPr>
        <w:spacing w:before="120" w:after="120"/>
        <w:rPr>
          <w:u w:val="single"/>
        </w:rPr>
      </w:pPr>
      <w:r w:rsidRPr="00537D03">
        <w:rPr>
          <w:u w:val="single"/>
        </w:rPr>
        <w:lastRenderedPageBreak/>
        <w:t>&lt;% if (!string.IsNullOrEmpty(Model.</w:t>
      </w:r>
      <w:r w:rsidRPr="00537D03">
        <w:rPr>
          <w:color w:val="000000"/>
          <w:u w:val="single"/>
        </w:rPr>
        <w:t>GetBatteries())) { 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 xml:space="preserve">     </w:t>
      </w:r>
      <w:r w:rsidRPr="00537D03">
        <w:rPr>
          <w:u w:val="single"/>
          <w:lang w:val="ru-RU"/>
        </w:rPr>
        <w:t>Акумуляторні</w:t>
      </w:r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батареї</w:t>
      </w:r>
      <w:r w:rsidRPr="00537D03">
        <w:rPr>
          <w:u w:val="single"/>
        </w:rPr>
        <w:t xml:space="preserve"> &lt;%= Model.</w:t>
      </w:r>
      <w:r w:rsidRPr="00537D03">
        <w:rPr>
          <w:color w:val="000000"/>
          <w:u w:val="single"/>
        </w:rPr>
        <w:t>GetBatteries()</w:t>
      </w:r>
      <w:r w:rsidR="007E617B">
        <w:rPr>
          <w:u w:val="single"/>
        </w:rPr>
        <w:t xml:space="preserve"> %&gt;</w:t>
      </w:r>
      <w:r w:rsidR="007E617B" w:rsidRPr="007E617B">
        <w:rPr>
          <w:u w:val="single"/>
        </w:rPr>
        <w:t xml:space="preserve"> </w:t>
      </w:r>
      <w:r w:rsidRPr="007E617B">
        <w:rPr>
          <w:u w:val="single"/>
        </w:rPr>
        <w:t>&lt;%= Model.GetCategory()%&gt;</w:t>
      </w:r>
      <w:r w:rsidRPr="006F0E69">
        <w:rPr>
          <w:u w:val="single"/>
        </w:rPr>
        <w:t>-</w:t>
      </w:r>
      <w:r w:rsidRPr="00537D03">
        <w:rPr>
          <w:u w:val="single"/>
          <w:lang w:val="ru-RU"/>
        </w:rPr>
        <w:t>ї</w:t>
      </w:r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категорії</w:t>
      </w:r>
      <w:r w:rsidRPr="00537D03">
        <w:rPr>
          <w:u w:val="single"/>
        </w:rPr>
        <w:t xml:space="preserve">, </w:t>
      </w:r>
      <w:r w:rsidRPr="00537D03">
        <w:rPr>
          <w:u w:val="single"/>
          <w:lang w:val="ru-RU"/>
        </w:rPr>
        <w:t>придатні</w:t>
      </w:r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до</w:t>
      </w:r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подальшого</w:t>
      </w:r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використання</w:t>
      </w:r>
      <w:r w:rsidRPr="00537D03">
        <w:rPr>
          <w:u w:val="single"/>
        </w:rPr>
        <w:t>.</w:t>
      </w:r>
    </w:p>
    <w:p w:rsidR="00537D03" w:rsidRPr="00537D03" w:rsidRDefault="00537D03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>&lt;% } 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 xml:space="preserve">     </w:t>
      </w:r>
      <w:r w:rsidRPr="00537D03">
        <w:rPr>
          <w:u w:val="single"/>
          <w:lang w:val="ru-RU"/>
        </w:rPr>
        <w:t>Автомобільні</w:t>
      </w:r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шини</w:t>
      </w:r>
      <w:r w:rsidRPr="00537D03">
        <w:rPr>
          <w:u w:val="single"/>
        </w:rPr>
        <w:t xml:space="preserve"> &lt;%= tires.Name %&gt;</w:t>
      </w:r>
      <w:r w:rsidRPr="007E617B">
        <w:rPr>
          <w:u w:val="single"/>
        </w:rPr>
        <w:t xml:space="preserve"> -</w:t>
      </w:r>
      <w:r w:rsidRPr="00537D03">
        <w:rPr>
          <w:u w:val="single"/>
        </w:rPr>
        <w:t xml:space="preserve"> &lt;%= tires.Quantity %&gt;</w:t>
      </w:r>
      <w:r w:rsidRPr="006F0E69">
        <w:rPr>
          <w:u w:val="single"/>
        </w:rPr>
        <w:t xml:space="preserve"> </w:t>
      </w:r>
      <w:r w:rsidRPr="00537D03">
        <w:rPr>
          <w:u w:val="single"/>
          <w:lang w:val="ru-RU"/>
        </w:rPr>
        <w:t>шт</w:t>
      </w:r>
      <w:r w:rsidRPr="00537D03">
        <w:rPr>
          <w:u w:val="single"/>
        </w:rPr>
        <w:t>.,</w:t>
      </w:r>
      <w:r w:rsidRPr="007E617B">
        <w:rPr>
          <w:u w:val="single"/>
        </w:rPr>
        <w:t xml:space="preserve"> &lt;%= tires.GetNotes(Model) %&gt;</w:t>
      </w:r>
      <w:r w:rsidRPr="006F0E69">
        <w:rPr>
          <w:u w:val="single"/>
        </w:rPr>
        <w:t xml:space="preserve"> &lt;%= Model.GetCategory()%&gt;-</w:t>
      </w:r>
      <w:r w:rsidRPr="00537D03">
        <w:rPr>
          <w:u w:val="single"/>
          <w:lang w:val="ru-RU"/>
        </w:rPr>
        <w:t>ї</w:t>
      </w:r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категорії</w:t>
      </w:r>
      <w:r w:rsidR="004B1540">
        <w:rPr>
          <w:u w:val="single"/>
        </w:rPr>
        <w:t xml:space="preserve">, </w:t>
      </w:r>
      <w:r w:rsidRPr="00537D03">
        <w:rPr>
          <w:u w:val="single"/>
          <w:lang w:val="ru-RU"/>
        </w:rPr>
        <w:t>придатні</w:t>
      </w:r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до</w:t>
      </w:r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подальшої</w:t>
      </w:r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експлуатації</w:t>
      </w:r>
      <w:r w:rsidRPr="00537D03">
        <w:rPr>
          <w:u w:val="single"/>
        </w:rPr>
        <w:t>.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>&lt;%= Model.GetAddons() 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>Обладнання: &lt;%= Model.</w:t>
      </w:r>
      <w:r w:rsidRPr="00537D03">
        <w:rPr>
          <w:color w:val="000000"/>
          <w:u w:val="single"/>
        </w:rPr>
        <w:t>GetEquipment()</w:t>
      </w:r>
      <w:r w:rsidR="00984D03">
        <w:rPr>
          <w:u w:val="single"/>
        </w:rPr>
        <w:t xml:space="preserve"> %&gt;</w:t>
      </w:r>
      <w:r w:rsidR="00E639BA">
        <w:rPr>
          <w:u w:val="single"/>
        </w:rPr>
        <w:t>.</w:t>
      </w:r>
      <w:bookmarkStart w:id="0" w:name="_GoBack"/>
      <w:bookmarkEnd w:id="0"/>
    </w:p>
    <w:p w:rsidR="0018789E" w:rsidRDefault="00330B10">
      <w:pPr>
        <w:spacing w:before="120" w:after="120"/>
        <w:jc w:val="both"/>
      </w:pPr>
      <w:r>
        <w:t xml:space="preserve">  ЗІП:&lt;% var zip = Model.GetZip(true); %&gt;</w:t>
      </w:r>
    </w:p>
    <w:p w:rsidR="0018789E" w:rsidRDefault="00330B10">
      <w:r>
        <w:t>&lt;% for(var 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18789E">
        <w:trPr>
          <w:trHeight w:val="173"/>
        </w:trPr>
        <w:tc>
          <w:tcPr>
            <w:tcW w:w="492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>&lt;%= zip[i].Name %&gt;</w:t>
            </w:r>
          </w:p>
        </w:tc>
        <w:tc>
          <w:tcPr>
            <w:tcW w:w="709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zip[i].Units%&gt;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zip[i].Quantity %&gt;</w:t>
            </w:r>
          </w:p>
        </w:tc>
        <w:tc>
          <w:tcPr>
            <w:tcW w:w="311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>&lt;%= zip[i+1].Name %&gt;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zip[i+1].Units%&gt;</w:t>
            </w:r>
          </w:p>
        </w:tc>
        <w:tc>
          <w:tcPr>
            <w:tcW w:w="603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 if(zip[i+1].Quantity &gt; 0) {Write(zip[i+1].Quantity);} %&gt;&lt;% AppendRow(); %&gt;</w:t>
            </w:r>
          </w:p>
        </w:tc>
      </w:tr>
    </w:tbl>
    <w:p w:rsidR="0018789E" w:rsidRDefault="00330B10">
      <w:pPr>
        <w:rPr>
          <w:b/>
        </w:rPr>
      </w:pPr>
      <w:r>
        <w:t>&lt;% } %&gt;</w:t>
      </w: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18789E" w:rsidRPr="00DC5641" w:rsidRDefault="00330B10">
      <w:pPr>
        <w:spacing w:before="120" w:after="120"/>
        <w:jc w:val="both"/>
        <w:rPr>
          <w:sz w:val="22"/>
          <w:u w:val="single"/>
        </w:rPr>
      </w:pPr>
      <w:r w:rsidRPr="00DC5641">
        <w:rPr>
          <w:sz w:val="22"/>
          <w:u w:val="single"/>
        </w:rPr>
        <w:t>&lt;% for(var i = 0; i &lt; aggregates.Count; i++)  { %&gt;</w:t>
      </w:r>
    </w:p>
    <w:p w:rsidR="0018789E" w:rsidRPr="00DC5641" w:rsidRDefault="00330B10">
      <w:pPr>
        <w:spacing w:before="120" w:after="120"/>
        <w:jc w:val="both"/>
        <w:rPr>
          <w:sz w:val="22"/>
          <w:u w:val="single"/>
        </w:rPr>
      </w:pPr>
      <w:r w:rsidRPr="00DC5641">
        <w:rPr>
          <w:sz w:val="22"/>
          <w:u w:val="single"/>
        </w:rPr>
        <w:t>&lt;%=  i+1 %&gt;.</w:t>
      </w:r>
      <w:r w:rsidRPr="00FA6395">
        <w:rPr>
          <w:sz w:val="22"/>
          <w:u w:val="single"/>
        </w:rPr>
        <w:t xml:space="preserve"> &lt;%= aggregates[i].Name %&gt;</w:t>
      </w:r>
      <w:r w:rsidRPr="008506B6">
        <w:rPr>
          <w:sz w:val="22"/>
          <w:u w:val="single"/>
        </w:rPr>
        <w:t xml:space="preserve">: </w:t>
      </w:r>
      <w:r w:rsidRPr="00DC5641">
        <w:rPr>
          <w:sz w:val="22"/>
          <w:u w:val="single"/>
        </w:rPr>
        <w:t>&lt;%= aggregates[i].GetNotes(Model) %&gt;те</w:t>
      </w:r>
      <w:r w:rsidR="00ED725A">
        <w:rPr>
          <w:sz w:val="22"/>
          <w:u w:val="single"/>
        </w:rPr>
        <w:t>хнічно справний, відноситься до</w:t>
      </w:r>
      <w:r w:rsidR="00ED725A" w:rsidRPr="00ED725A">
        <w:rPr>
          <w:sz w:val="22"/>
          <w:u w:val="single"/>
        </w:rPr>
        <w:t xml:space="preserve"> </w:t>
      </w:r>
      <w:r w:rsidRPr="00DC5641">
        <w:rPr>
          <w:sz w:val="22"/>
          <w:u w:val="single"/>
        </w:rPr>
        <w:t>&lt;%= Model.GetCategory() %&gt;</w:t>
      </w:r>
      <w:r w:rsidRPr="00FA6395">
        <w:rPr>
          <w:sz w:val="22"/>
          <w:u w:val="single"/>
        </w:rPr>
        <w:t>-ї</w:t>
      </w:r>
      <w:r w:rsidRPr="00DC5641">
        <w:rPr>
          <w:sz w:val="22"/>
          <w:u w:val="single"/>
        </w:rPr>
        <w:t xml:space="preserve"> категорії,  – придатно   до подальшої експлуатації.</w:t>
      </w:r>
    </w:p>
    <w:p w:rsidR="0018789E" w:rsidRPr="009E1F4B" w:rsidRDefault="00330B10">
      <w:pPr>
        <w:spacing w:before="120" w:after="120"/>
        <w:jc w:val="both"/>
        <w:rPr>
          <w:b/>
          <w:sz w:val="22"/>
          <w:u w:val="single"/>
          <w:lang w:val="ru-RU"/>
        </w:rPr>
      </w:pPr>
      <w:r w:rsidRPr="009E1F4B">
        <w:rPr>
          <w:sz w:val="22"/>
          <w:u w:val="single"/>
          <w:lang w:val="ru-RU"/>
        </w:rPr>
        <w:t>&lt;% } %&gt;</w:t>
      </w:r>
    </w:p>
    <w:p w:rsidR="0018789E" w:rsidRPr="009E1F4B" w:rsidRDefault="0018789E">
      <w:pPr>
        <w:spacing w:before="120" w:after="120"/>
        <w:jc w:val="center"/>
        <w:rPr>
          <w:b/>
          <w:lang w:val="ru-RU"/>
        </w:rPr>
      </w:pPr>
    </w:p>
    <w:p w:rsidR="0018789E" w:rsidRPr="009E1F4B" w:rsidRDefault="00330B10">
      <w:pPr>
        <w:spacing w:before="120" w:after="120"/>
        <w:jc w:val="center"/>
        <w:rPr>
          <w:b/>
          <w:lang w:val="ru-RU"/>
        </w:rPr>
      </w:pPr>
      <w:r w:rsidRPr="009E1F4B">
        <w:rPr>
          <w:b/>
          <w:lang w:val="ru-RU"/>
        </w:rPr>
        <w:t>5. ПРИЧИНИ ДОСТРОКОВОГО ЗНОСУ ЧИ ПОШКОДЖЕННЯ.</w:t>
      </w:r>
    </w:p>
    <w:p w:rsidR="0018789E" w:rsidRPr="009E1F4B" w:rsidRDefault="00330B10">
      <w:pPr>
        <w:jc w:val="center"/>
        <w:rPr>
          <w:u w:val="single"/>
          <w:lang w:val="ru-RU"/>
        </w:rPr>
      </w:pPr>
      <w:r w:rsidRPr="009E1F4B">
        <w:rPr>
          <w:u w:val="single"/>
          <w:lang w:val="ru-RU"/>
        </w:rPr>
        <w:t>Немає.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lang w:val="ru-RU"/>
        </w:rPr>
      </w:pPr>
      <w:r w:rsidRPr="009E1F4B">
        <w:rPr>
          <w:b/>
          <w:lang w:val="ru-RU"/>
        </w:rPr>
        <w:t>6. ОБ'ЄМ ВИКОНАНИХ ДОРОБОК.</w:t>
      </w:r>
    </w:p>
    <w:p w:rsidR="0018789E" w:rsidRPr="009E1F4B" w:rsidRDefault="00330B10">
      <w:pPr>
        <w:jc w:val="center"/>
        <w:rPr>
          <w:u w:val="single"/>
          <w:lang w:val="ru-RU"/>
        </w:rPr>
      </w:pPr>
      <w:r w:rsidRPr="009E1F4B">
        <w:rPr>
          <w:u w:val="single"/>
          <w:lang w:val="ru-RU"/>
        </w:rPr>
        <w:t>Немає.</w:t>
      </w:r>
    </w:p>
    <w:p w:rsidR="0018789E" w:rsidRPr="009E1F4B" w:rsidRDefault="0018789E">
      <w:pPr>
        <w:jc w:val="center"/>
        <w:rPr>
          <w:lang w:val="ru-RU"/>
        </w:rPr>
      </w:pPr>
    </w:p>
    <w:p w:rsidR="0018789E" w:rsidRPr="009E1F4B" w:rsidRDefault="00330B10">
      <w:pPr>
        <w:jc w:val="center"/>
        <w:rPr>
          <w:b/>
          <w:lang w:val="ru-RU"/>
        </w:rPr>
      </w:pPr>
      <w:r w:rsidRPr="009E1F4B">
        <w:rPr>
          <w:b/>
          <w:lang w:val="ru-RU"/>
        </w:rPr>
        <w:t>7. ПРОПОЗИЦІЇ КОМІСІЇ.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pStyle w:val="9"/>
        <w:jc w:val="both"/>
        <w:rPr>
          <w:lang w:val="ru-RU"/>
        </w:rPr>
      </w:pPr>
      <w:r w:rsidRPr="009E1F4B">
        <w:rPr>
          <w:lang w:val="ru-RU"/>
        </w:rPr>
        <w:t xml:space="preserve">      &lt;%=</w:t>
      </w:r>
      <w:r>
        <w:t> Model</w:t>
      </w:r>
      <w:r w:rsidRPr="009E1F4B">
        <w:rPr>
          <w:lang w:val="ru-RU"/>
        </w:rPr>
        <w:t>.</w:t>
      </w:r>
      <w:r>
        <w:t>Type</w:t>
      </w:r>
      <w:r w:rsidRPr="009E1F4B">
        <w:rPr>
          <w:lang w:val="ru-RU"/>
        </w:rPr>
        <w:t xml:space="preserve"> %&gt;</w:t>
      </w:r>
      <w:r w:rsidRPr="009E1F4B">
        <w:rPr>
          <w:rStyle w:val="a9"/>
          <w:rFonts w:ascii="Times New Roman" w:hAnsi="Times New Roman"/>
          <w:color w:val="000000"/>
          <w:lang w:val="ru-RU"/>
        </w:rPr>
        <w:t xml:space="preserve"> </w:t>
      </w:r>
      <w:r w:rsidRPr="009E1F4B">
        <w:rPr>
          <w:lang w:val="ru-RU"/>
        </w:rPr>
        <w:t xml:space="preserve">&lt;%= </w:t>
      </w:r>
      <w:r>
        <w:t>Model</w:t>
      </w:r>
      <w:r w:rsidRPr="009E1F4B">
        <w:rPr>
          <w:lang w:val="ru-RU"/>
        </w:rPr>
        <w:t>.</w:t>
      </w:r>
      <w:r>
        <w:t>TemplateName</w:t>
      </w:r>
      <w:r w:rsidRPr="009E1F4B">
        <w:rPr>
          <w:lang w:val="ru-RU"/>
        </w:rPr>
        <w:t xml:space="preserve"> %&gt;</w:t>
      </w:r>
      <w:r w:rsidRPr="009E1F4B">
        <w:rPr>
          <w:color w:val="000000"/>
          <w:lang w:val="ru-RU"/>
        </w:rPr>
        <w:t xml:space="preserve">  &lt;%= </w:t>
      </w:r>
      <w:r>
        <w:rPr>
          <w:color w:val="000000"/>
        </w:rPr>
        <w:t>Model</w:t>
      </w:r>
      <w:r w:rsidRPr="009E1F4B">
        <w:rPr>
          <w:color w:val="000000"/>
          <w:lang w:val="ru-RU"/>
        </w:rPr>
        <w:t>.</w:t>
      </w:r>
      <w:r>
        <w:rPr>
          <w:color w:val="000000"/>
        </w:rPr>
        <w:t>GetNotes</w:t>
      </w:r>
      <w:r w:rsidRPr="009E1F4B">
        <w:rPr>
          <w:color w:val="000000"/>
          <w:lang w:val="ru-RU"/>
        </w:rPr>
        <w:t>() %&gt;</w:t>
      </w:r>
      <w:r w:rsidRPr="009E1F4B">
        <w:rPr>
          <w:lang w:val="ru-RU"/>
        </w:rPr>
        <w:t>, за своїм технічним станом відноситься до &lt;%=</w:t>
      </w:r>
      <w:r>
        <w:t> Model</w:t>
      </w:r>
      <w:r w:rsidRPr="009E1F4B">
        <w:rPr>
          <w:lang w:val="ru-RU"/>
        </w:rPr>
        <w:t>.</w:t>
      </w:r>
      <w:r>
        <w:t>GetCategory</w:t>
      </w:r>
      <w:r w:rsidRPr="009E1F4B">
        <w:rPr>
          <w:lang w:val="ru-RU"/>
        </w:rPr>
        <w:t xml:space="preserve">() %&gt;-ї категорії, перебуває в справному стані, всі агрегати, механізми, системи та вузли працездатні – придатний до  подальшої експлуатації. Передається за фактичним технічним станом та комплектністю. </w:t>
      </w:r>
    </w:p>
    <w:p w:rsidR="0018789E" w:rsidRPr="009E1F4B" w:rsidRDefault="00330B10">
      <w:pPr>
        <w:pStyle w:val="9"/>
        <w:jc w:val="left"/>
        <w:rPr>
          <w:sz w:val="26"/>
          <w:lang w:val="ru-RU"/>
        </w:rPr>
      </w:pPr>
      <w:r w:rsidRPr="009E1F4B">
        <w:rPr>
          <w:sz w:val="26"/>
          <w:lang w:val="ru-RU"/>
        </w:rPr>
        <w:t xml:space="preserve">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b/>
          <w:sz w:val="26"/>
          <w:lang w:val="ru-RU"/>
        </w:rPr>
        <w:t>Голова комісії</w:t>
      </w:r>
      <w:r w:rsidRPr="009E1F4B">
        <w:rPr>
          <w:lang w:val="ru-RU"/>
        </w:rPr>
        <w:t xml:space="preserve">: </w:t>
      </w:r>
      <w:r w:rsidRPr="009E1F4B">
        <w:rPr>
          <w:u w:val="single"/>
          <w:lang w:val="ru-RU"/>
        </w:rPr>
        <w:t xml:space="preserve">підполковник            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Володимир ЗГУРЕЦЬ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sz w:val="18"/>
          <w:lang w:val="ru-RU"/>
        </w:rPr>
        <w:t>(військове звання, підпис, прізвище, ініціали)</w:t>
      </w:r>
    </w:p>
    <w:p w:rsidR="0018789E" w:rsidRPr="00537D03" w:rsidRDefault="00330B10">
      <w:pPr>
        <w:jc w:val="both"/>
        <w:rPr>
          <w:lang w:val="ru-RU"/>
        </w:rPr>
      </w:pPr>
      <w:r w:rsidRPr="00537D03">
        <w:rPr>
          <w:b/>
          <w:sz w:val="26"/>
          <w:lang w:val="ru-RU"/>
        </w:rPr>
        <w:t>Члени комісії</w:t>
      </w:r>
      <w:r w:rsidRPr="00537D03">
        <w:rPr>
          <w:lang w:val="ru-RU"/>
        </w:rPr>
        <w:t>:</w:t>
      </w:r>
      <w:r w:rsidRPr="00537D03">
        <w:rPr>
          <w:color w:val="FF0000"/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</w:t>
      </w:r>
      <w:r w:rsidRPr="00537D03">
        <w:rPr>
          <w:u w:val="single"/>
          <w:lang w:val="ru-RU"/>
        </w:rPr>
        <w:t>майор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     Володимир ШТИБЕЛЬ                                </w:t>
      </w:r>
    </w:p>
    <w:p w:rsidR="0018789E" w:rsidRPr="00537D03" w:rsidRDefault="00330B10">
      <w:pPr>
        <w:rPr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(військове звання, підпис, прізвище, ініціали</w:t>
      </w:r>
      <w:r w:rsidRPr="00537D03">
        <w:rPr>
          <w:sz w:val="20"/>
          <w:lang w:val="ru-RU"/>
        </w:rPr>
        <w:t>)</w:t>
      </w:r>
      <w:r w:rsidRPr="00537D03">
        <w:rPr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ш</w:t>
      </w:r>
      <w:r w:rsidRPr="00537D03">
        <w:rPr>
          <w:u w:val="single"/>
          <w:lang w:val="ru-RU"/>
        </w:rPr>
        <w:t>таб-сержант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Віктор   ВАЛЬЧУК                                </w:t>
      </w:r>
    </w:p>
    <w:p w:rsidR="0018789E" w:rsidRPr="00537D03" w:rsidRDefault="00330B10">
      <w:pPr>
        <w:rPr>
          <w:sz w:val="18"/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 xml:space="preserve">(військове звання, підпис, прізвище, ініціали) </w:t>
      </w:r>
    </w:p>
    <w:p w:rsidR="0018789E" w:rsidRPr="009E1F4B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</w:t>
      </w:r>
      <w:r w:rsidRPr="009E1F4B">
        <w:rPr>
          <w:u w:val="single"/>
          <w:lang w:val="ru-RU"/>
        </w:rPr>
        <w:t>майстер-сержант</w:t>
      </w:r>
      <w:r w:rsidRPr="009E1F4B">
        <w:rPr>
          <w:u w:val="single"/>
          <w:lang w:val="ru-RU"/>
        </w:rPr>
        <w:tab/>
        <w:t xml:space="preserve">                                                                             Микола ЗАНЬКО                               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</w:t>
      </w:r>
      <w:r w:rsidRPr="009E1F4B">
        <w:rPr>
          <w:sz w:val="18"/>
          <w:lang w:val="ru-RU"/>
        </w:rPr>
        <w:t xml:space="preserve">(військове звання, підпис, прізвище, ініціали)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 xml:space="preserve">                         с</w:t>
      </w:r>
      <w:r w:rsidRPr="009E1F4B">
        <w:rPr>
          <w:u w:val="single"/>
          <w:lang w:val="ru-RU"/>
        </w:rPr>
        <w:t>т. сержант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                              Тетяна  НОВОСАД        </w:t>
      </w:r>
    </w:p>
    <w:p w:rsidR="0018789E" w:rsidRPr="009E1F4B" w:rsidRDefault="00330B10">
      <w:pPr>
        <w:rPr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      </w:t>
      </w:r>
      <w:r w:rsidRPr="009E1F4B">
        <w:rPr>
          <w:sz w:val="18"/>
          <w:lang w:val="ru-RU"/>
        </w:rPr>
        <w:t>( військове звання, підпис, прізвище, ініціали</w:t>
      </w:r>
      <w:r w:rsidRPr="009E1F4B">
        <w:rPr>
          <w:sz w:val="20"/>
          <w:lang w:val="ru-RU"/>
        </w:rPr>
        <w:t xml:space="preserve">)  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18789E">
      <w:pPr>
        <w:rPr>
          <w:b/>
          <w:lang w:val="ru-RU"/>
        </w:rPr>
      </w:pP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Акт складено в </w:t>
      </w:r>
      <w:r w:rsidR="00BA5097">
        <w:rPr>
          <w:lang w:val="ru-RU"/>
        </w:rPr>
        <w:t>4</w:t>
      </w:r>
      <w:r w:rsidRPr="009E1F4B">
        <w:rPr>
          <w:lang w:val="ru-RU"/>
        </w:rPr>
        <w:t xml:space="preserve"> примірниках.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>прим. №1 в/ч А1587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>прим. №2 в/ч А0119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прим. №3 в/ч &lt;%= </w:t>
      </w:r>
      <w:r>
        <w:t>Model</w:t>
      </w:r>
      <w:r w:rsidRPr="009E1F4B">
        <w:rPr>
          <w:lang w:val="ru-RU"/>
        </w:rPr>
        <w:t>.</w:t>
      </w:r>
      <w:r>
        <w:t>Unit</w:t>
      </w:r>
      <w:r w:rsidRPr="009E1F4B">
        <w:rPr>
          <w:lang w:val="ru-RU"/>
        </w:rPr>
        <w:t xml:space="preserve"> %&gt;</w:t>
      </w:r>
    </w:p>
    <w:p w:rsidR="009E1F4B" w:rsidRPr="009E1F4B" w:rsidRDefault="009E1F4B">
      <w:pPr>
        <w:rPr>
          <w:lang w:val="uk-UA"/>
        </w:rPr>
      </w:pPr>
      <w:r>
        <w:rPr>
          <w:lang w:val="uk-UA"/>
        </w:rPr>
        <w:t>прим. №4 В ВІБДР Західного ТУ ВСП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>(СТАРШОГО НАЧАЛЬНИКА).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rPr>
          <w:color w:val="FF0000"/>
          <w:u w:val="single"/>
          <w:lang w:val="ru-RU"/>
        </w:rPr>
      </w:pPr>
      <w:r w:rsidRPr="009E1F4B">
        <w:rPr>
          <w:color w:val="FF0000"/>
          <w:u w:val="single"/>
          <w:lang w:val="ru-RU"/>
        </w:rPr>
        <w:t xml:space="preserve"> </w:t>
      </w:r>
    </w:p>
    <w:p w:rsidR="0018789E" w:rsidRPr="009E1F4B" w:rsidRDefault="00330B10">
      <w:pPr>
        <w:rPr>
          <w:b/>
          <w:sz w:val="28"/>
          <w:lang w:val="ru-RU"/>
        </w:rPr>
      </w:pPr>
      <w:r w:rsidRPr="009E1F4B">
        <w:rPr>
          <w:b/>
          <w:color w:val="FF0000"/>
          <w:lang w:val="ru-RU"/>
        </w:rPr>
        <w:t xml:space="preserve">                </w:t>
      </w:r>
    </w:p>
    <w:p w:rsidR="0018789E" w:rsidRDefault="00330B10">
      <w:pPr>
        <w:rPr>
          <w:u w:val="single"/>
        </w:rPr>
      </w:pPr>
      <w:r>
        <w:rPr>
          <w:u w:val="single"/>
        </w:rPr>
        <w:t>“     ”                               &lt;%= DateTime.Now.Year %&gt; року</w:t>
      </w:r>
    </w:p>
    <w:p w:rsidR="0018789E" w:rsidRDefault="00330B10">
      <w:pPr>
        <w:rPr>
          <w:u w:val="single"/>
        </w:rPr>
      </w:pPr>
      <w:r>
        <w:rPr>
          <w:u w:val="single"/>
        </w:rPr>
        <w:t xml:space="preserve"> </w:t>
      </w:r>
    </w:p>
    <w:p w:rsidR="0018789E" w:rsidRDefault="0018789E">
      <w:pPr>
        <w:rPr>
          <w:b/>
          <w:color w:val="FF0000"/>
        </w:rPr>
      </w:pPr>
    </w:p>
    <w:p w:rsidR="0018789E" w:rsidRDefault="00462D4F">
      <w:pPr>
        <w:rPr>
          <w:color w:val="000000"/>
        </w:rPr>
      </w:pPr>
      <w:r>
        <w:rPr>
          <w:b/>
          <w:color w:val="000000"/>
          <w:sz w:val="28"/>
        </w:rPr>
        <w:t xml:space="preserve">          Зда</w:t>
      </w:r>
      <w:r>
        <w:rPr>
          <w:b/>
          <w:color w:val="000000"/>
          <w:sz w:val="28"/>
          <w:lang w:val="uk-UA"/>
        </w:rPr>
        <w:t>в</w:t>
      </w:r>
      <w:r w:rsidRPr="00835B66">
        <w:rPr>
          <w:b/>
          <w:color w:val="000000"/>
          <w:szCs w:val="24"/>
        </w:rPr>
        <w:t>:</w:t>
      </w:r>
      <w:r w:rsidRPr="00835B66">
        <w:rPr>
          <w:color w:val="000000"/>
          <w:szCs w:val="24"/>
          <w:u w:val="single"/>
        </w:rPr>
        <w:t xml:space="preserve"> &lt;%= Model.GetReceiver() %&gt;</w:t>
      </w:r>
      <w:r w:rsidRPr="00835B66">
        <w:rPr>
          <w:color w:val="000000"/>
          <w:szCs w:val="24"/>
        </w:rPr>
        <w:t xml:space="preserve">                                  </w:t>
      </w:r>
      <w:r w:rsidR="00330B10" w:rsidRPr="00835B66">
        <w:rPr>
          <w:color w:val="000000"/>
          <w:szCs w:val="24"/>
        </w:rPr>
        <w:t xml:space="preserve">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>(посада, військове звання, підпис, прізвище)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9E1F4B" w:rsidRDefault="00330B10">
      <w:pPr>
        <w:rPr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           </w:t>
      </w:r>
      <w:r w:rsidRPr="009E1F4B">
        <w:rPr>
          <w:b/>
          <w:color w:val="000000"/>
          <w:sz w:val="28"/>
          <w:lang w:val="ru-RU"/>
        </w:rPr>
        <w:t>Прийняв</w:t>
      </w:r>
      <w:r w:rsidRPr="009E1F4B">
        <w:rPr>
          <w:b/>
          <w:color w:val="000000"/>
          <w:lang w:val="ru-RU"/>
        </w:rPr>
        <w:t>:</w:t>
      </w:r>
      <w:r w:rsidRPr="009E1F4B">
        <w:rPr>
          <w:color w:val="000000"/>
          <w:lang w:val="ru-RU"/>
        </w:rPr>
        <w:t xml:space="preserve">__________________________________________________________________________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>(посада, військове звання, підпис, прізвище)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760BB2" w:rsidRDefault="00330B10">
      <w:pPr>
        <w:rPr>
          <w:u w:val="single"/>
        </w:rPr>
      </w:pPr>
      <w:r w:rsidRPr="00760BB2">
        <w:rPr>
          <w:color w:val="000000"/>
          <w:u w:val="single"/>
        </w:rPr>
        <w:t xml:space="preserve">“ </w:t>
      </w:r>
      <w:r w:rsidRPr="00760BB2">
        <w:rPr>
          <w:u w:val="single"/>
        </w:rPr>
        <w:t>&lt;%= Model.OutDate.ToString("dd") %&gt;</w:t>
      </w:r>
      <w:r w:rsidRPr="00760BB2">
        <w:rPr>
          <w:color w:val="000000"/>
          <w:u w:val="single"/>
        </w:rPr>
        <w:t xml:space="preserve"> ”              </w:t>
      </w:r>
      <w:r w:rsidRPr="00760BB2">
        <w:rPr>
          <w:u w:val="single"/>
        </w:rPr>
        <w:t>&lt;%= Model.OutDate.ToString("MM") %&gt;</w:t>
      </w:r>
      <w:r w:rsidRPr="00760BB2">
        <w:rPr>
          <w:color w:val="000000"/>
          <w:u w:val="single"/>
        </w:rPr>
        <w:t xml:space="preserve">             </w:t>
      </w:r>
      <w:r w:rsidRPr="00760BB2">
        <w:rPr>
          <w:u w:val="single"/>
        </w:rPr>
        <w:t>&lt;%= Model.OutDate.ToString("yyyy") %&gt; року</w:t>
      </w:r>
    </w:p>
    <w:sectPr w:rsidR="0018789E" w:rsidRPr="00760BB2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65300"/>
    <w:multiLevelType w:val="hybridMultilevel"/>
    <w:tmpl w:val="8564B2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63FB6A64"/>
    <w:multiLevelType w:val="hybridMultilevel"/>
    <w:tmpl w:val="367A4E56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789E"/>
    <w:rsid w:val="0018789E"/>
    <w:rsid w:val="00330B10"/>
    <w:rsid w:val="00462D4F"/>
    <w:rsid w:val="004B1540"/>
    <w:rsid w:val="00537D03"/>
    <w:rsid w:val="00662C17"/>
    <w:rsid w:val="006F0E69"/>
    <w:rsid w:val="00726BA0"/>
    <w:rsid w:val="00752593"/>
    <w:rsid w:val="00760BB2"/>
    <w:rsid w:val="00777CAD"/>
    <w:rsid w:val="007E617B"/>
    <w:rsid w:val="00835B66"/>
    <w:rsid w:val="008506B6"/>
    <w:rsid w:val="00984D03"/>
    <w:rsid w:val="009E1F4B"/>
    <w:rsid w:val="00BA5097"/>
    <w:rsid w:val="00D81BFC"/>
    <w:rsid w:val="00DC5641"/>
    <w:rsid w:val="00E639BA"/>
    <w:rsid w:val="00ED725A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ind w:left="5580"/>
      <w:outlineLvl w:val="0"/>
    </w:pPr>
    <w:rPr>
      <w:sz w:val="28"/>
    </w:rPr>
  </w:style>
  <w:style w:type="paragraph" w:styleId="4">
    <w:name w:val="heading 4"/>
    <w:basedOn w:val="a"/>
    <w:next w:val="a"/>
    <w:qFormat/>
    <w:pPr>
      <w:keepNext/>
      <w:spacing w:before="120" w:after="120"/>
      <w:jc w:val="center"/>
      <w:outlineLvl w:val="3"/>
    </w:pPr>
    <w:rPr>
      <w:sz w:val="32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  <w:u w:val="single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pPr>
      <w:spacing w:before="120" w:after="120"/>
      <w:ind w:left="360"/>
    </w:pPr>
    <w:rPr>
      <w:b/>
    </w:rPr>
  </w:style>
  <w:style w:type="paragraph" w:styleId="2">
    <w:name w:val="Body Text Indent 2"/>
    <w:basedOn w:val="a"/>
    <w:pPr>
      <w:spacing w:before="120" w:after="120"/>
      <w:ind w:left="360"/>
    </w:pPr>
    <w:rPr>
      <w:sz w:val="28"/>
    </w:rPr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link w:val="a5"/>
    <w:rPr>
      <w:rFonts w:ascii="Segoe UI" w:hAnsi="Segoe UI"/>
      <w:sz w:val="18"/>
    </w:rPr>
  </w:style>
  <w:style w:type="paragraph" w:styleId="a6">
    <w:name w:val="No Spacing"/>
    <w:qFormat/>
    <w:rPr>
      <w:sz w:val="24"/>
    </w:r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a5">
    <w:name w:val="Текст выноски Знак"/>
    <w:link w:val="a4"/>
    <w:rPr>
      <w:rFonts w:ascii="Segoe UI" w:hAnsi="Segoe UI"/>
      <w:sz w:val="18"/>
    </w:rPr>
  </w:style>
  <w:style w:type="character" w:customStyle="1" w:styleId="a9">
    <w:name w:val="???????? ????? ??????"/>
    <w:rPr>
      <w:rFonts w:ascii="Calibri" w:hAnsi="Calibri"/>
    </w:rPr>
  </w:style>
  <w:style w:type="table" w:styleId="10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25</cp:revision>
  <dcterms:created xsi:type="dcterms:W3CDTF">2022-11-25T09:48:00Z</dcterms:created>
  <dcterms:modified xsi:type="dcterms:W3CDTF">2022-12-07T09:06:00Z</dcterms:modified>
</cp:coreProperties>
</file>