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r>
              <w:t>Кореспондент-ський рахунок</w:t>
            </w:r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>&lt;%= Model.Nom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>&lt;%= Model.OutDate.ToString("dd")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>&lt;%= Model.OutDate.ToString("MM")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>&lt;%= Model.OutDate.ToString("yyyy") %&gt;</w:t>
      </w:r>
      <w:r w:rsidRPr="00777CAD">
        <w:rPr>
          <w:sz w:val="28"/>
          <w:u w:val="single"/>
        </w:rPr>
        <w:t xml:space="preserve"> року</w:t>
      </w:r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r w:rsidRPr="009E1F4B">
        <w:rPr>
          <w:sz w:val="28"/>
          <w:lang w:val="ru-RU"/>
        </w:rPr>
        <w:t xml:space="preserve">технічного стану військового майна №&lt;%=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r>
              <w:t>Дата документа</w:t>
            </w:r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>&lt;%= Model.OutDate.ToString("dd.MM.yyyy")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Підстава (мета) операції</w:t>
            </w:r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Служба забезпечення</w:t>
            </w:r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Військова частина (підрозділ, склад)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r>
              <w:t xml:space="preserve">Знос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>При вивченні документів, огляді (перевірці) військового майна встановлено: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>&lt;% var aggregates = Model.GetAggregates(); %&gt;</w:t>
      </w:r>
    </w:p>
    <w:p w:rsidR="0018789E" w:rsidRDefault="00330B10">
      <w:r>
        <w:t>&lt;% var tires = Model.GetTires(); %&gt;</w:t>
      </w:r>
    </w:p>
    <w:p w:rsidR="00430D9E" w:rsidRDefault="00430D9E">
      <w:r>
        <w:t>&lt;% var i = 0; %&gt;</w:t>
      </w:r>
    </w:p>
    <w:p w:rsidR="0018789E" w:rsidRDefault="00330B10">
      <w:r>
        <w:t>&lt;% for(i = 0; i &lt; aggregates.Count; i++)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Найменування озброєння, техніки</w:t>
            </w:r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Заводський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 xml:space="preserve">Завод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r w:rsidRPr="00330B10">
              <w:rPr>
                <w:sz w:val="20"/>
              </w:rPr>
              <w:t>Номер паспорта (формуляра)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за док-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Ціна придбання</w:t>
            </w:r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Model.Type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>№&lt;%= Model.Mou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</w:tbl>
    <w:p w:rsidR="00430D9E" w:rsidRDefault="00430D9E" w:rsidP="00430D9E">
      <w:r>
        <w:t>&lt;% } %&gt;&lt;% for(var j = 0; j &lt; tires.Count; j++)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96499B" w:rsidP="00E67C5D">
            <w:pPr>
              <w:jc w:val="center"/>
            </w:pPr>
            <w:r>
              <w:t>&lt;%=  i+2</w:t>
            </w:r>
            <w:r w:rsidR="00430D9E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 AppendRow(); %&gt;</w:t>
            </w:r>
          </w:p>
        </w:tc>
      </w:tr>
    </w:tbl>
    <w:p w:rsidR="00430D9E" w:rsidRDefault="00430D9E" w:rsidP="00430D9E">
      <w:r>
        <w:t>&lt;% } %&gt;</w:t>
      </w:r>
    </w:p>
    <w:p w:rsidR="00430D9E" w:rsidRDefault="00430D9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r>
              <w:br w:type="page"/>
            </w:r>
          </w:p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330B10">
            <w:pPr>
              <w:jc w:val="center"/>
            </w:pPr>
            <w:r>
              <w:t>&lt;%= Model.Year %&gt; рік</w:t>
            </w: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537D03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537D03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lastRenderedPageBreak/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984D03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537D03" w:rsidRDefault="00537D03" w:rsidP="00537D03">
      <w:pPr>
        <w:spacing w:before="120" w:after="120"/>
        <w:rPr>
          <w:u w:val="single"/>
        </w:rPr>
      </w:pPr>
      <w:r w:rsidRPr="00537D03">
        <w:rPr>
          <w:u w:val="single"/>
        </w:rPr>
        <w:t>&lt;% if (!string.IsNullOrEmpty(Model.</w:t>
      </w:r>
      <w:r w:rsidRPr="00537D03">
        <w:rPr>
          <w:color w:val="000000"/>
          <w:u w:val="single"/>
        </w:rPr>
        <w:t>GetBatteries())) {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r w:rsidRPr="00537D03">
        <w:rPr>
          <w:u w:val="single"/>
          <w:lang w:val="ru-RU"/>
        </w:rPr>
        <w:t>Акумуляторні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батареї</w:t>
      </w:r>
      <w:r w:rsidRPr="00537D03">
        <w:rPr>
          <w:u w:val="single"/>
        </w:rPr>
        <w:t xml:space="preserve"> &lt;%= Model.</w:t>
      </w:r>
      <w:r w:rsidRPr="00537D03">
        <w:rPr>
          <w:color w:val="000000"/>
          <w:u w:val="single"/>
        </w:rPr>
        <w:t>GetBatteries()</w:t>
      </w:r>
      <w:r w:rsidR="007E617B">
        <w:rPr>
          <w:u w:val="single"/>
        </w:rPr>
        <w:t xml:space="preserve"> %&gt;</w:t>
      </w:r>
      <w:r w:rsidR="007E617B" w:rsidRPr="007E617B">
        <w:rPr>
          <w:u w:val="single"/>
        </w:rPr>
        <w:t xml:space="preserve"> </w:t>
      </w:r>
      <w:r w:rsidRPr="007E617B">
        <w:rPr>
          <w:u w:val="single"/>
        </w:rPr>
        <w:t>&lt;%= Model.GetCategory()%&gt;</w:t>
      </w:r>
      <w:r w:rsidRPr="006F0E69">
        <w:rPr>
          <w:u w:val="single"/>
        </w:rPr>
        <w:t>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категорії</w:t>
      </w:r>
      <w:r w:rsidRPr="00537D03">
        <w:rPr>
          <w:u w:val="single"/>
        </w:rPr>
        <w:t xml:space="preserve">, </w:t>
      </w:r>
      <w:r w:rsidRPr="00537D03">
        <w:rPr>
          <w:u w:val="single"/>
          <w:lang w:val="ru-RU"/>
        </w:rPr>
        <w:t>придатні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подальшого</w:t>
      </w:r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використання</w:t>
      </w:r>
      <w:r w:rsidRPr="00537D03">
        <w:rPr>
          <w:u w:val="single"/>
        </w:rPr>
        <w:t>.</w:t>
      </w:r>
    </w:p>
    <w:p w:rsidR="00537D03" w:rsidRPr="00537D03" w:rsidRDefault="00537D03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 } %&gt;</w:t>
      </w:r>
    </w:p>
    <w:p w:rsidR="00430D9E" w:rsidRPr="0008595E" w:rsidRDefault="00430D9E" w:rsidP="00430D9E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r w:rsidRPr="00365279">
        <w:rPr>
          <w:u w:val="single"/>
          <w:lang w:val="ru-RU"/>
        </w:rPr>
        <w:t>Автомобільні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шини</w:t>
      </w:r>
      <w:r w:rsidRPr="0008595E">
        <w:rPr>
          <w:u w:val="single"/>
        </w:rPr>
        <w:t xml:space="preserve"> </w:t>
      </w:r>
      <w:r>
        <w:t>&lt;% for(var j = 0; j &lt; tires.Count; j++)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Pr="0096499B">
        <w:rPr>
          <w:u w:val="single"/>
        </w:rPr>
        <w:t>&lt;%= tires[j].Quantity %&gt;</w:t>
      </w:r>
      <w:r w:rsidRPr="0096499B">
        <w:rPr>
          <w:u w:val="single"/>
          <w:lang w:val="ru-RU"/>
        </w:rPr>
        <w:t xml:space="preserve"> </w:t>
      </w:r>
      <w:r w:rsidRPr="00365279">
        <w:rPr>
          <w:u w:val="single"/>
          <w:lang w:val="ru-RU"/>
        </w:rPr>
        <w:t>шт</w:t>
      </w:r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r w:rsidRPr="00711FF2">
        <w:rPr>
          <w:u w:val="single"/>
        </w:rPr>
        <w:t>GetNotes</w:t>
      </w:r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="00375D67">
        <w:rPr>
          <w:u w:val="single"/>
        </w:rPr>
        <w:t>) %&gt;</w:t>
      </w:r>
      <w:r w:rsidR="00375D67" w:rsidRPr="00375D67">
        <w:rPr>
          <w:u w:val="single"/>
        </w:rPr>
        <w:t xml:space="preserve"> </w:t>
      </w:r>
      <w:r w:rsidRPr="00375D67">
        <w:rPr>
          <w:u w:val="single"/>
        </w:rPr>
        <w:t>&lt;%= Model.GetCategory()%&gt;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категорії</w:t>
      </w:r>
      <w:r>
        <w:rPr>
          <w:u w:val="single"/>
        </w:rPr>
        <w:t xml:space="preserve">, </w:t>
      </w:r>
      <w:r w:rsidRPr="00365279">
        <w:rPr>
          <w:u w:val="single"/>
          <w:lang w:val="ru-RU"/>
        </w:rPr>
        <w:t>придатні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подальшої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експлуатації</w:t>
      </w:r>
      <w:r>
        <w:rPr>
          <w:u w:val="single"/>
        </w:rPr>
        <w:t>.&lt;%}%&gt;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&lt;%= Model.GetAddons()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Обладнання: &lt;%= Model.</w:t>
      </w:r>
      <w:r w:rsidRPr="00537D03">
        <w:rPr>
          <w:color w:val="000000"/>
          <w:u w:val="single"/>
        </w:rPr>
        <w:t>GetEquipment()</w:t>
      </w:r>
      <w:r w:rsidR="00984D03">
        <w:rPr>
          <w:u w:val="single"/>
        </w:rPr>
        <w:t xml:space="preserve"> %&gt;</w:t>
      </w:r>
      <w:r w:rsidR="00E639BA">
        <w:rPr>
          <w:u w:val="single"/>
        </w:rPr>
        <w:t>.</w:t>
      </w:r>
    </w:p>
    <w:p w:rsidR="003F17DF" w:rsidRPr="003F17DF" w:rsidRDefault="00330B10" w:rsidP="00A9622D">
      <w:pPr>
        <w:spacing w:before="120" w:after="120"/>
        <w:jc w:val="both"/>
        <w:rPr>
          <w:b/>
          <w:lang w:val="uk-UA"/>
        </w:rPr>
      </w:pPr>
      <w:r w:rsidRPr="005D5ECF">
        <w:rPr>
          <w:u w:val="single"/>
        </w:rPr>
        <w:t xml:space="preserve">  ЗІП</w:t>
      </w:r>
      <w:r w:rsidR="003A35B1">
        <w:rPr>
          <w:u w:val="single"/>
        </w:rPr>
        <w:t>:</w:t>
      </w:r>
      <w:r>
        <w:t>&lt;% var zip = Model.GetZip(true); %&gt;</w:t>
      </w:r>
    </w:p>
    <w:p w:rsidR="0018789E" w:rsidRDefault="00330B10">
      <w: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18789E" w:rsidRDefault="00330B10">
      <w:r>
        <w:t>&lt;% } 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r w:rsidR="00CE59C3">
        <w:rPr>
          <w:u w:val="single"/>
        </w:rPr>
        <w:t>if(Model.GetEquipmentCargo</w:t>
      </w:r>
      <w:r w:rsidR="0029318A">
        <w:rPr>
          <w:u w:val="single"/>
        </w:rPr>
        <w:t>()</w:t>
      </w:r>
      <w:r w:rsidR="00CE59C3">
        <w:rPr>
          <w:u w:val="single"/>
        </w:rPr>
        <w:t>.Count &gt; 0</w:t>
      </w:r>
      <w:r>
        <w:rPr>
          <w:u w:val="single"/>
        </w:rPr>
        <w:t>){%&gt;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>
        <w:rPr>
          <w:u w:val="single"/>
        </w:rPr>
        <w:t>:&lt;% zip = Model.GetEquipmentCargo(true); %&gt;</w:t>
      </w:r>
    </w:p>
    <w:p w:rsidR="00A9622D" w:rsidRDefault="00A9622D" w:rsidP="00A9622D">
      <w:r>
        <w:t>&lt;% for(i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A9622D" w:rsidTr="00A9622D">
        <w:trPr>
          <w:trHeight w:val="173"/>
        </w:trPr>
        <w:tc>
          <w:tcPr>
            <w:tcW w:w="492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A9622D" w:rsidRDefault="00A9622D" w:rsidP="00A9622D">
      <w:r>
        <w:t>&lt;% } %&gt;</w:t>
      </w:r>
    </w:p>
    <w:p w:rsidR="00A9622D" w:rsidRPr="00A9622D" w:rsidRDefault="00A9622D">
      <w:pPr>
        <w:rPr>
          <w:b/>
          <w:lang w:val="uk-UA"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 for(i = 0; i &lt; aggregates.Count; i++)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&lt;%=  i+1 %&gt;.</w:t>
      </w:r>
      <w:r w:rsidRPr="00FA6395">
        <w:rPr>
          <w:sz w:val="22"/>
          <w:u w:val="single"/>
        </w:rPr>
        <w:t xml:space="preserve"> &lt;%= aggregates[i].Name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aggregates[i].GetNotes(Model) %&gt;те</w:t>
      </w:r>
      <w:r w:rsidR="00ED725A">
        <w:rPr>
          <w:sz w:val="22"/>
          <w:u w:val="single"/>
        </w:rPr>
        <w:t>хнічно справний, відноситься до</w:t>
      </w:r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Model.GetCategory()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категорії,  – придатно   до подальшої експлуатації.</w:t>
      </w:r>
    </w:p>
    <w:p w:rsidR="0018789E" w:rsidRPr="009E1F4B" w:rsidRDefault="00330B1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18789E" w:rsidRPr="009E1F4B" w:rsidRDefault="0018789E">
      <w:pPr>
        <w:spacing w:before="120" w:after="120"/>
        <w:jc w:val="center"/>
        <w:rPr>
          <w:b/>
          <w:lang w:val="ru-RU"/>
        </w:rPr>
      </w:pPr>
    </w:p>
    <w:p w:rsidR="0018789E" w:rsidRPr="009E1F4B" w:rsidRDefault="00330B10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t>5. ПРИЧИНИ ДОСТРОКОВОГО ЗНОСУ ЧИ ПОШКОДЖЕННЯ.</w:t>
      </w:r>
    </w:p>
    <w:p w:rsidR="0018789E" w:rsidRPr="009E1F4B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Немає.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6. ОБ'ЄМ ВИКОНАНИХ ДОРОБОК.</w:t>
      </w:r>
    </w:p>
    <w:p w:rsidR="0018789E" w:rsidRPr="009E1F4B" w:rsidRDefault="00330B10">
      <w:pPr>
        <w:jc w:val="center"/>
        <w:rPr>
          <w:u w:val="single"/>
          <w:lang w:val="ru-RU"/>
        </w:rPr>
      </w:pPr>
      <w:r w:rsidRPr="009E1F4B">
        <w:rPr>
          <w:u w:val="single"/>
          <w:lang w:val="ru-RU"/>
        </w:rPr>
        <w:t>Немає.</w:t>
      </w:r>
    </w:p>
    <w:p w:rsidR="0018789E" w:rsidRPr="009E1F4B" w:rsidRDefault="0018789E">
      <w:pPr>
        <w:jc w:val="center"/>
        <w:rPr>
          <w:lang w:val="ru-RU"/>
        </w:rPr>
      </w:pPr>
    </w:p>
    <w:p w:rsidR="0018789E" w:rsidRPr="009E1F4B" w:rsidRDefault="00330B10">
      <w:pPr>
        <w:jc w:val="center"/>
        <w:rPr>
          <w:b/>
          <w:lang w:val="ru-RU"/>
        </w:rPr>
      </w:pPr>
      <w:r w:rsidRPr="009E1F4B">
        <w:rPr>
          <w:b/>
          <w:lang w:val="ru-RU"/>
        </w:rPr>
        <w:t>7. ПРОПОЗИЦІЇ КОМІСІЇ.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Heading9"/>
        <w:jc w:val="both"/>
        <w:rPr>
          <w:lang w:val="ru-RU"/>
        </w:rPr>
      </w:pPr>
      <w:r w:rsidRPr="009E1F4B">
        <w:rPr>
          <w:lang w:val="ru-RU"/>
        </w:rPr>
        <w:lastRenderedPageBreak/>
        <w:t xml:space="preserve">      &lt;%=</w:t>
      </w:r>
      <w:r>
        <w:t> Model</w:t>
      </w:r>
      <w:r w:rsidRPr="009E1F4B">
        <w:rPr>
          <w:lang w:val="ru-RU"/>
        </w:rPr>
        <w:t>.</w:t>
      </w:r>
      <w:r>
        <w:t>Type</w:t>
      </w:r>
      <w:r w:rsidRPr="009E1F4B">
        <w:rPr>
          <w:lang w:val="ru-RU"/>
        </w:rPr>
        <w:t xml:space="preserve"> %&gt;</w:t>
      </w:r>
      <w:r w:rsidRPr="009E1F4B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9E1F4B">
        <w:rPr>
          <w:lang w:val="ru-RU"/>
        </w:rPr>
        <w:t xml:space="preserve">&lt;%= </w:t>
      </w:r>
      <w:r>
        <w:t>Model</w:t>
      </w:r>
      <w:r w:rsidRPr="009E1F4B">
        <w:rPr>
          <w:lang w:val="ru-RU"/>
        </w:rPr>
        <w:t>.</w:t>
      </w:r>
      <w:r>
        <w:t>TemplateName</w:t>
      </w:r>
      <w:r w:rsidRPr="009E1F4B">
        <w:rPr>
          <w:lang w:val="ru-RU"/>
        </w:rPr>
        <w:t xml:space="preserve"> %&gt;</w:t>
      </w:r>
      <w:r w:rsidRPr="009E1F4B">
        <w:rPr>
          <w:color w:val="000000"/>
          <w:lang w:val="ru-RU"/>
        </w:rPr>
        <w:t xml:space="preserve">  &lt;%=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>, за своїм технічним станом відноситься до &lt;%=</w:t>
      </w:r>
      <w:r>
        <w:t> Model</w:t>
      </w:r>
      <w:r w:rsidRPr="009E1F4B">
        <w:rPr>
          <w:lang w:val="ru-RU"/>
        </w:rPr>
        <w:t>.</w:t>
      </w:r>
      <w:r>
        <w:t>GetCategory</w:t>
      </w:r>
      <w:r w:rsidRPr="009E1F4B">
        <w:rPr>
          <w:lang w:val="ru-RU"/>
        </w:rPr>
        <w:t>() %&gt;-ї категорії, перебуває в справному стані, всі агрегати, механізми, системи та вузли працездатні – придатний до  подальшої експлуатації</w:t>
      </w:r>
      <w:r w:rsidR="00187828">
        <w:t xml:space="preserve">&lt;%if(Model.GetCategory()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>
        <w:t>&lt;%}%&gt;</w:t>
      </w:r>
      <w:r w:rsidRPr="009E1F4B">
        <w:rPr>
          <w:lang w:val="ru-RU"/>
        </w:rPr>
        <w:t xml:space="preserve">. Передається за фактичним технічним станом та комплектністю.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>Голова комісії</w:t>
      </w:r>
      <w:r w:rsidRPr="009E1F4B">
        <w:rPr>
          <w:lang w:val="ru-RU"/>
        </w:rPr>
        <w:t xml:space="preserve">: </w:t>
      </w:r>
      <w:r w:rsidRPr="009E1F4B">
        <w:rPr>
          <w:u w:val="single"/>
          <w:lang w:val="ru-RU"/>
        </w:rPr>
        <w:t xml:space="preserve">підполковник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(військове звання, підпис, прізвище, ініціали)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>Члени комісії</w:t>
      </w:r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(військове звання, підпис, прізвище, ініціали</w:t>
      </w:r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r w:rsidRPr="009E1F4B">
        <w:rPr>
          <w:u w:val="single"/>
          <w:lang w:val="ru-RU"/>
        </w:rPr>
        <w:t>майстер-сержант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 xml:space="preserve">(військове звання, підпис, прізвище, ініціали)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r w:rsidRPr="009E1F4B">
        <w:rPr>
          <w:sz w:val="18"/>
          <w:lang w:val="ru-RU"/>
        </w:rPr>
        <w:t>( військове звання, підпис, прізвище, ініціали</w:t>
      </w:r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складено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примірниках.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>“     ”                               &lt;%= DateTime.Now.Year %&gt; року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Зда</w:t>
      </w:r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Model.GetReceiver()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 xml:space="preserve">__________________________________________________________________________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>(посада, військове звання, підпис, прізвище)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&lt;%= Model.OutDate.ToString("dd")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>&lt;%= Model.OutDate.ToString("MM")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>&lt;%= Model.OutDate.ToString("yyyy") %&gt;</w:t>
      </w:r>
      <w:bookmarkStart w:id="0" w:name="_GoBack"/>
      <w:r w:rsidRPr="00DA1F91">
        <w:rPr>
          <w:u w:val="single"/>
        </w:rPr>
        <w:t xml:space="preserve"> </w:t>
      </w:r>
      <w:bookmarkEnd w:id="0"/>
      <w:r w:rsidRPr="00760BB2">
        <w:rPr>
          <w:u w:val="single"/>
        </w:rPr>
        <w:t>року</w:t>
      </w:r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187828"/>
    <w:rsid w:val="0018789E"/>
    <w:rsid w:val="0029318A"/>
    <w:rsid w:val="00330B10"/>
    <w:rsid w:val="00375D67"/>
    <w:rsid w:val="003A35B1"/>
    <w:rsid w:val="003F17DF"/>
    <w:rsid w:val="00430D9E"/>
    <w:rsid w:val="00462D4F"/>
    <w:rsid w:val="004B1540"/>
    <w:rsid w:val="00537D03"/>
    <w:rsid w:val="005D5ECF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E639BA"/>
    <w:rsid w:val="00ED725A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42</cp:revision>
  <dcterms:created xsi:type="dcterms:W3CDTF">2022-11-25T09:48:00Z</dcterms:created>
  <dcterms:modified xsi:type="dcterms:W3CDTF">2022-12-24T12:26:00Z</dcterms:modified>
</cp:coreProperties>
</file>