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92105" w14:textId="77777777" w:rsidR="005901E7" w:rsidRDefault="005901E7" w:rsidP="006D3533">
      <w:pPr>
        <w:jc w:val="center"/>
        <w:rPr>
          <w:b/>
          <w:bCs/>
          <w:sz w:val="32"/>
          <w:szCs w:val="32"/>
        </w:rPr>
      </w:pPr>
    </w:p>
    <w:p w14:paraId="64D4135B" w14:textId="7CBFDE77" w:rsidR="00C21950" w:rsidRPr="00CB5EE3" w:rsidRDefault="0020579A" w:rsidP="006D3533">
      <w:pPr>
        <w:jc w:val="center"/>
        <w:rPr>
          <w:b/>
          <w:bCs/>
          <w:sz w:val="32"/>
          <w:szCs w:val="32"/>
        </w:rPr>
      </w:pPr>
      <w:r>
        <w:rPr>
          <w:b/>
          <w:bCs/>
          <w:sz w:val="32"/>
          <w:szCs w:val="32"/>
        </w:rPr>
        <w:t>EGRMGMT 590-01</w:t>
      </w:r>
      <w:r w:rsidR="00CB5EE3" w:rsidRPr="00CB5EE3">
        <w:rPr>
          <w:b/>
          <w:bCs/>
          <w:sz w:val="32"/>
          <w:szCs w:val="32"/>
        </w:rPr>
        <w:t>: Sourcing Data for Analytics</w:t>
      </w:r>
    </w:p>
    <w:p w14:paraId="4462E06B" w14:textId="123FB202" w:rsidR="00CB5EE3" w:rsidRDefault="00CB5EE3" w:rsidP="006D3533">
      <w:pPr>
        <w:jc w:val="center"/>
        <w:rPr>
          <w:sz w:val="28"/>
          <w:szCs w:val="28"/>
        </w:rPr>
      </w:pPr>
      <w:r w:rsidRPr="006D3533">
        <w:rPr>
          <w:sz w:val="28"/>
          <w:szCs w:val="28"/>
        </w:rPr>
        <w:t>Fall 202</w:t>
      </w:r>
      <w:r w:rsidR="00B50A61">
        <w:rPr>
          <w:sz w:val="28"/>
          <w:szCs w:val="28"/>
        </w:rPr>
        <w:t>0</w:t>
      </w:r>
      <w:r w:rsidRPr="006D3533">
        <w:rPr>
          <w:sz w:val="28"/>
          <w:szCs w:val="28"/>
        </w:rPr>
        <w:t>: Course Syllabus</w:t>
      </w:r>
    </w:p>
    <w:p w14:paraId="27FCAC0B" w14:textId="2360E0E7" w:rsidR="006D3533" w:rsidRDefault="006D3533" w:rsidP="006D3533">
      <w:pPr>
        <w:jc w:val="center"/>
        <w:rPr>
          <w:sz w:val="28"/>
          <w:szCs w:val="28"/>
        </w:rPr>
      </w:pPr>
    </w:p>
    <w:p w14:paraId="56A0B0E8" w14:textId="19D22998" w:rsidR="006D3533" w:rsidRDefault="006D3533" w:rsidP="006D3533">
      <w:pPr>
        <w:rPr>
          <w:sz w:val="28"/>
          <w:szCs w:val="28"/>
        </w:rPr>
      </w:pPr>
      <w:r w:rsidRPr="006D3533">
        <w:rPr>
          <w:b/>
          <w:bCs/>
          <w:sz w:val="28"/>
          <w:szCs w:val="28"/>
        </w:rPr>
        <w:t>Course Times</w:t>
      </w:r>
    </w:p>
    <w:p w14:paraId="66D9C108" w14:textId="2755564D" w:rsidR="006D3533" w:rsidRPr="006D3533" w:rsidRDefault="00B50A61" w:rsidP="006D3533">
      <w:pPr>
        <w:rPr>
          <w:sz w:val="22"/>
          <w:szCs w:val="22"/>
        </w:rPr>
      </w:pPr>
      <w:r>
        <w:rPr>
          <w:sz w:val="22"/>
          <w:szCs w:val="22"/>
        </w:rPr>
        <w:t>TBD</w:t>
      </w:r>
    </w:p>
    <w:p w14:paraId="413A1827" w14:textId="77777777" w:rsidR="006D3533" w:rsidRDefault="006D3533" w:rsidP="006D3533">
      <w:pPr>
        <w:rPr>
          <w:sz w:val="28"/>
          <w:szCs w:val="28"/>
        </w:rPr>
      </w:pPr>
    </w:p>
    <w:p w14:paraId="0B589558" w14:textId="2C050883" w:rsidR="006D3533" w:rsidRPr="006D3533" w:rsidRDefault="006D3533" w:rsidP="006D3533">
      <w:pPr>
        <w:rPr>
          <w:b/>
          <w:bCs/>
          <w:sz w:val="28"/>
          <w:szCs w:val="28"/>
        </w:rPr>
      </w:pPr>
      <w:r w:rsidRPr="006D3533">
        <w:rPr>
          <w:b/>
          <w:bCs/>
          <w:sz w:val="28"/>
          <w:szCs w:val="28"/>
        </w:rPr>
        <w:t>Instructor</w:t>
      </w:r>
      <w:r w:rsidR="00C10868">
        <w:rPr>
          <w:b/>
          <w:bCs/>
          <w:sz w:val="28"/>
          <w:szCs w:val="28"/>
        </w:rPr>
        <w:t>s</w:t>
      </w:r>
    </w:p>
    <w:p w14:paraId="1DFA32F3" w14:textId="2A80C118" w:rsidR="006D3533" w:rsidRPr="006D3533" w:rsidRDefault="006D3533" w:rsidP="006D3533">
      <w:pPr>
        <w:rPr>
          <w:b/>
          <w:bCs/>
          <w:sz w:val="22"/>
          <w:szCs w:val="22"/>
        </w:rPr>
      </w:pPr>
      <w:r w:rsidRPr="006D3533">
        <w:rPr>
          <w:b/>
          <w:bCs/>
          <w:sz w:val="22"/>
          <w:szCs w:val="22"/>
        </w:rPr>
        <w:t>Jon Reifschneider</w:t>
      </w:r>
    </w:p>
    <w:p w14:paraId="287C7736" w14:textId="52A723DC" w:rsidR="006D3533" w:rsidRDefault="006D3533" w:rsidP="006D3533">
      <w:pPr>
        <w:rPr>
          <w:sz w:val="22"/>
          <w:szCs w:val="22"/>
        </w:rPr>
      </w:pPr>
      <w:r w:rsidRPr="006D3533">
        <w:rPr>
          <w:b/>
          <w:bCs/>
          <w:sz w:val="22"/>
          <w:szCs w:val="22"/>
        </w:rPr>
        <w:t>Title:</w:t>
      </w:r>
      <w:r>
        <w:rPr>
          <w:sz w:val="22"/>
          <w:szCs w:val="22"/>
        </w:rPr>
        <w:t xml:space="preserve"> Director, MEng in AI for Product Innovation</w:t>
      </w:r>
    </w:p>
    <w:p w14:paraId="08A814A5" w14:textId="0E0F7669" w:rsidR="006D3533" w:rsidRDefault="006D3533" w:rsidP="006D3533">
      <w:pPr>
        <w:rPr>
          <w:sz w:val="22"/>
          <w:szCs w:val="22"/>
        </w:rPr>
      </w:pPr>
      <w:r w:rsidRPr="006D3533">
        <w:rPr>
          <w:b/>
          <w:bCs/>
          <w:sz w:val="22"/>
          <w:szCs w:val="22"/>
        </w:rPr>
        <w:t>Affiliation:</w:t>
      </w:r>
      <w:r>
        <w:rPr>
          <w:sz w:val="22"/>
          <w:szCs w:val="22"/>
        </w:rPr>
        <w:t xml:space="preserve"> Pratt School of Engineering</w:t>
      </w:r>
    </w:p>
    <w:p w14:paraId="023E4BD3" w14:textId="39C116AD" w:rsidR="006D3533" w:rsidRDefault="006D3533" w:rsidP="006D3533">
      <w:pPr>
        <w:rPr>
          <w:sz w:val="22"/>
          <w:szCs w:val="22"/>
        </w:rPr>
      </w:pPr>
      <w:r w:rsidRPr="006D3533">
        <w:rPr>
          <w:b/>
          <w:bCs/>
          <w:sz w:val="22"/>
          <w:szCs w:val="22"/>
        </w:rPr>
        <w:t>Contact:</w:t>
      </w:r>
      <w:r>
        <w:rPr>
          <w:sz w:val="22"/>
          <w:szCs w:val="22"/>
        </w:rPr>
        <w:t xml:space="preserve"> </w:t>
      </w:r>
      <w:hyperlink r:id="rId7" w:history="1">
        <w:r w:rsidRPr="0085081D">
          <w:rPr>
            <w:rStyle w:val="Hyperlink"/>
            <w:sz w:val="22"/>
            <w:szCs w:val="22"/>
          </w:rPr>
          <w:t>jon.reifschneider@duke.edu</w:t>
        </w:r>
      </w:hyperlink>
      <w:r>
        <w:rPr>
          <w:sz w:val="22"/>
          <w:szCs w:val="22"/>
        </w:rPr>
        <w:t>, 919-660-7403</w:t>
      </w:r>
    </w:p>
    <w:p w14:paraId="39EB7AC8" w14:textId="64542E7A" w:rsidR="006D3533" w:rsidRDefault="006D3533" w:rsidP="006D3533">
      <w:pPr>
        <w:rPr>
          <w:sz w:val="22"/>
          <w:szCs w:val="22"/>
        </w:rPr>
      </w:pPr>
      <w:r w:rsidRPr="006D3533">
        <w:rPr>
          <w:b/>
          <w:bCs/>
          <w:sz w:val="22"/>
          <w:szCs w:val="22"/>
        </w:rPr>
        <w:t>Office:</w:t>
      </w:r>
      <w:r>
        <w:rPr>
          <w:sz w:val="22"/>
          <w:szCs w:val="22"/>
        </w:rPr>
        <w:t xml:space="preserve"> Fitzpatrick Center 3559</w:t>
      </w:r>
    </w:p>
    <w:p w14:paraId="0C87EBF2" w14:textId="58245D5C" w:rsidR="00E12DB3" w:rsidRDefault="00E12DB3" w:rsidP="006D3533">
      <w:pPr>
        <w:rPr>
          <w:sz w:val="22"/>
          <w:szCs w:val="22"/>
        </w:rPr>
      </w:pPr>
      <w:r w:rsidRPr="00E12DB3">
        <w:rPr>
          <w:b/>
          <w:bCs/>
          <w:sz w:val="22"/>
          <w:szCs w:val="22"/>
        </w:rPr>
        <w:t>Office Hours:</w:t>
      </w:r>
      <w:r>
        <w:rPr>
          <w:sz w:val="22"/>
          <w:szCs w:val="22"/>
        </w:rPr>
        <w:t xml:space="preserve"> TBD</w:t>
      </w:r>
    </w:p>
    <w:p w14:paraId="061E6F1D" w14:textId="58995319" w:rsidR="00C10868" w:rsidRPr="0052704B" w:rsidRDefault="00C10868" w:rsidP="006D3533">
      <w:pPr>
        <w:rPr>
          <w:b/>
          <w:bCs/>
          <w:sz w:val="22"/>
          <w:szCs w:val="22"/>
        </w:rPr>
      </w:pPr>
    </w:p>
    <w:p w14:paraId="0D15BC54" w14:textId="01EAF719" w:rsidR="00C10868" w:rsidRPr="0052704B" w:rsidRDefault="00C10868" w:rsidP="006D3533">
      <w:pPr>
        <w:rPr>
          <w:b/>
          <w:bCs/>
          <w:sz w:val="22"/>
          <w:szCs w:val="22"/>
        </w:rPr>
      </w:pPr>
      <w:r w:rsidRPr="0052704B">
        <w:rPr>
          <w:b/>
          <w:bCs/>
          <w:sz w:val="22"/>
          <w:szCs w:val="22"/>
        </w:rPr>
        <w:t>Daniel Egger</w:t>
      </w:r>
    </w:p>
    <w:p w14:paraId="2E1631FB" w14:textId="065DDCAF" w:rsidR="00C10868" w:rsidRDefault="00C10868" w:rsidP="006D3533">
      <w:pPr>
        <w:rPr>
          <w:sz w:val="22"/>
          <w:szCs w:val="22"/>
        </w:rPr>
      </w:pPr>
      <w:r w:rsidRPr="0052704B">
        <w:rPr>
          <w:b/>
          <w:bCs/>
          <w:sz w:val="22"/>
          <w:szCs w:val="22"/>
        </w:rPr>
        <w:t>Title:</w:t>
      </w:r>
      <w:r>
        <w:rPr>
          <w:sz w:val="22"/>
          <w:szCs w:val="22"/>
        </w:rPr>
        <w:t xml:space="preserve"> Executive in Residence</w:t>
      </w:r>
    </w:p>
    <w:p w14:paraId="59E7CC9C" w14:textId="6576F095" w:rsidR="00C10868" w:rsidRDefault="00C10868" w:rsidP="006D3533">
      <w:pPr>
        <w:rPr>
          <w:sz w:val="22"/>
          <w:szCs w:val="22"/>
        </w:rPr>
      </w:pPr>
      <w:r w:rsidRPr="0052704B">
        <w:rPr>
          <w:b/>
          <w:bCs/>
          <w:sz w:val="22"/>
          <w:szCs w:val="22"/>
        </w:rPr>
        <w:t>Affiliation:</w:t>
      </w:r>
      <w:r>
        <w:rPr>
          <w:sz w:val="22"/>
          <w:szCs w:val="22"/>
        </w:rPr>
        <w:t xml:space="preserve"> Pratt School of Engineering</w:t>
      </w:r>
    </w:p>
    <w:p w14:paraId="1EF8665D" w14:textId="159A766C" w:rsidR="00C10868" w:rsidRDefault="00C10868" w:rsidP="006D3533">
      <w:pPr>
        <w:rPr>
          <w:sz w:val="22"/>
          <w:szCs w:val="22"/>
        </w:rPr>
      </w:pPr>
      <w:r w:rsidRPr="0052704B">
        <w:rPr>
          <w:b/>
          <w:bCs/>
          <w:sz w:val="22"/>
          <w:szCs w:val="22"/>
        </w:rPr>
        <w:t>Contact:</w:t>
      </w:r>
      <w:r>
        <w:rPr>
          <w:sz w:val="22"/>
          <w:szCs w:val="22"/>
        </w:rPr>
        <w:t xml:space="preserve"> </w:t>
      </w:r>
      <w:hyperlink r:id="rId8" w:history="1">
        <w:r w:rsidR="0052704B" w:rsidRPr="00DB56E3">
          <w:rPr>
            <w:rStyle w:val="Hyperlink"/>
            <w:sz w:val="22"/>
            <w:szCs w:val="22"/>
          </w:rPr>
          <w:t>Daniel.egger@duke.edu</w:t>
        </w:r>
      </w:hyperlink>
      <w:r w:rsidR="0052704B">
        <w:rPr>
          <w:sz w:val="22"/>
          <w:szCs w:val="22"/>
        </w:rPr>
        <w:t>, 919-660-5443</w:t>
      </w:r>
    </w:p>
    <w:p w14:paraId="61BDCDD2" w14:textId="0EFC6A5C" w:rsidR="0052704B" w:rsidRDefault="0052704B" w:rsidP="006D3533">
      <w:pPr>
        <w:rPr>
          <w:sz w:val="22"/>
          <w:szCs w:val="22"/>
        </w:rPr>
      </w:pPr>
      <w:r w:rsidRPr="0052704B">
        <w:rPr>
          <w:b/>
          <w:bCs/>
          <w:sz w:val="22"/>
          <w:szCs w:val="22"/>
        </w:rPr>
        <w:t>Office:</w:t>
      </w:r>
      <w:r>
        <w:rPr>
          <w:sz w:val="22"/>
          <w:szCs w:val="22"/>
        </w:rPr>
        <w:t xml:space="preserve"> Fitzpatrick Center 3575</w:t>
      </w:r>
    </w:p>
    <w:p w14:paraId="0488FC0E" w14:textId="54361B2F" w:rsidR="0052704B" w:rsidRDefault="0052704B" w:rsidP="006D3533">
      <w:pPr>
        <w:rPr>
          <w:sz w:val="22"/>
          <w:szCs w:val="22"/>
        </w:rPr>
      </w:pPr>
      <w:r w:rsidRPr="0052704B">
        <w:rPr>
          <w:b/>
          <w:bCs/>
          <w:sz w:val="22"/>
          <w:szCs w:val="22"/>
        </w:rPr>
        <w:t>Office Hours:</w:t>
      </w:r>
      <w:r>
        <w:rPr>
          <w:sz w:val="22"/>
          <w:szCs w:val="22"/>
        </w:rPr>
        <w:t xml:space="preserve"> TBD</w:t>
      </w:r>
    </w:p>
    <w:p w14:paraId="369D194D" w14:textId="77777777" w:rsidR="006D3533" w:rsidRDefault="006D3533" w:rsidP="006D3533">
      <w:pPr>
        <w:rPr>
          <w:sz w:val="28"/>
          <w:szCs w:val="28"/>
        </w:rPr>
      </w:pPr>
    </w:p>
    <w:p w14:paraId="4A80B305" w14:textId="34FA0B3A" w:rsidR="006D3533" w:rsidRPr="006D3533" w:rsidRDefault="006D3533" w:rsidP="006D3533">
      <w:pPr>
        <w:rPr>
          <w:b/>
          <w:bCs/>
          <w:sz w:val="28"/>
          <w:szCs w:val="28"/>
        </w:rPr>
      </w:pPr>
      <w:r w:rsidRPr="006D3533">
        <w:rPr>
          <w:b/>
          <w:bCs/>
          <w:sz w:val="28"/>
          <w:szCs w:val="28"/>
        </w:rPr>
        <w:t>Course Description</w:t>
      </w:r>
    </w:p>
    <w:p w14:paraId="1A60B5C0" w14:textId="70E88564" w:rsidR="008C554E" w:rsidRDefault="009B5BE1" w:rsidP="006D3533">
      <w:pPr>
        <w:rPr>
          <w:sz w:val="22"/>
          <w:szCs w:val="22"/>
        </w:rPr>
      </w:pPr>
      <w:r>
        <w:rPr>
          <w:sz w:val="22"/>
          <w:szCs w:val="22"/>
        </w:rPr>
        <w:t xml:space="preserve">In practice within industry, one of the main activities, and challenges, in implementing machine learning applications is collecting data to use in modeling.  This course introduces students to the technical and also the non-technical (business, regulatory, ethical) aspects of collecting, cleaning, and preparing data for use in analytics applications.  Technical aspects covered will include types of data, methods of sourcing data via the web, APIs, and from domain-specific sensors and hardware (IoT devices), an increasingly common source of analytics data in technical industries.  The course also introduces methods and tools for evaluating the quality of data, performing exploratory data analysis, and pre-processing data for use in analytics.  Students will build skills in numerical programming via hands-on work with industry-standard Python libraries for cleaning and manipulating data.  Legal and ethical aspects covered include an introduction to data privacy, GDPR, regulatory issues, bias, and industry-specific concerns regarding data usage.  </w:t>
      </w:r>
    </w:p>
    <w:p w14:paraId="42EDEFA0" w14:textId="77777777" w:rsidR="009B5BE1" w:rsidRDefault="009B5BE1" w:rsidP="006D3533">
      <w:pPr>
        <w:rPr>
          <w:sz w:val="22"/>
          <w:szCs w:val="22"/>
        </w:rPr>
      </w:pPr>
    </w:p>
    <w:p w14:paraId="23B44F5A" w14:textId="4A0EB6F7" w:rsidR="008C554E" w:rsidRDefault="008C554E" w:rsidP="008C554E">
      <w:pPr>
        <w:rPr>
          <w:b/>
          <w:bCs/>
          <w:sz w:val="28"/>
          <w:szCs w:val="28"/>
        </w:rPr>
      </w:pPr>
      <w:r>
        <w:rPr>
          <w:b/>
          <w:bCs/>
          <w:sz w:val="28"/>
          <w:szCs w:val="28"/>
        </w:rPr>
        <w:t>Pre-Requisites</w:t>
      </w:r>
    </w:p>
    <w:p w14:paraId="6EA76023" w14:textId="3493D63C" w:rsidR="008C554E" w:rsidRPr="00D163A6" w:rsidRDefault="008C554E" w:rsidP="00B56335">
      <w:pPr>
        <w:rPr>
          <w:sz w:val="22"/>
          <w:szCs w:val="22"/>
        </w:rPr>
      </w:pPr>
      <w:r>
        <w:rPr>
          <w:sz w:val="22"/>
          <w:szCs w:val="22"/>
        </w:rPr>
        <w:t xml:space="preserve">Students are expected to understand the main concepts of calculus, linear algebra and probability &amp; statistics, as well as possess a foundational level of proficiency in Python programming.  </w:t>
      </w:r>
    </w:p>
    <w:p w14:paraId="1EE92DC7" w14:textId="728DDEFE" w:rsidR="006D3533" w:rsidRDefault="006D3533" w:rsidP="006D3533">
      <w:pPr>
        <w:rPr>
          <w:sz w:val="28"/>
          <w:szCs w:val="28"/>
        </w:rPr>
      </w:pPr>
    </w:p>
    <w:p w14:paraId="47B09CDA" w14:textId="179CC2F7" w:rsidR="006D3533" w:rsidRPr="006D3533" w:rsidRDefault="006D3533" w:rsidP="006D3533">
      <w:pPr>
        <w:rPr>
          <w:b/>
          <w:bCs/>
          <w:sz w:val="28"/>
          <w:szCs w:val="28"/>
        </w:rPr>
      </w:pPr>
      <w:r w:rsidRPr="006D3533">
        <w:rPr>
          <w:b/>
          <w:bCs/>
          <w:sz w:val="28"/>
          <w:szCs w:val="28"/>
        </w:rPr>
        <w:t>Learning Objectives</w:t>
      </w:r>
    </w:p>
    <w:p w14:paraId="73F0467C" w14:textId="51742C8B" w:rsidR="006D3533" w:rsidRDefault="000867EC" w:rsidP="00B50A61">
      <w:pPr>
        <w:rPr>
          <w:sz w:val="22"/>
          <w:szCs w:val="22"/>
        </w:rPr>
      </w:pPr>
      <w:r>
        <w:rPr>
          <w:sz w:val="22"/>
          <w:szCs w:val="22"/>
        </w:rPr>
        <w:t>Through this course</w:t>
      </w:r>
      <w:r w:rsidR="00B50A61">
        <w:rPr>
          <w:sz w:val="22"/>
          <w:szCs w:val="22"/>
        </w:rPr>
        <w:t>, students will be expected to:</w:t>
      </w:r>
    </w:p>
    <w:p w14:paraId="06AE586B" w14:textId="509CF84A" w:rsidR="00B50A61" w:rsidRDefault="000867EC" w:rsidP="00B50A61">
      <w:pPr>
        <w:pStyle w:val="ListParagraph"/>
        <w:numPr>
          <w:ilvl w:val="0"/>
          <w:numId w:val="3"/>
        </w:numPr>
        <w:rPr>
          <w:sz w:val="22"/>
          <w:szCs w:val="22"/>
        </w:rPr>
      </w:pPr>
      <w:r>
        <w:rPr>
          <w:sz w:val="22"/>
          <w:szCs w:val="22"/>
        </w:rPr>
        <w:t>Understand the different types of data and their applications in modeling</w:t>
      </w:r>
    </w:p>
    <w:p w14:paraId="221E2BF7" w14:textId="01E563E5" w:rsidR="000867EC" w:rsidRDefault="000867EC" w:rsidP="00B50A61">
      <w:pPr>
        <w:pStyle w:val="ListParagraph"/>
        <w:numPr>
          <w:ilvl w:val="0"/>
          <w:numId w:val="3"/>
        </w:numPr>
        <w:rPr>
          <w:sz w:val="22"/>
          <w:szCs w:val="22"/>
        </w:rPr>
      </w:pPr>
      <w:r>
        <w:rPr>
          <w:sz w:val="22"/>
          <w:szCs w:val="22"/>
        </w:rPr>
        <w:t xml:space="preserve">Understand the various sources for data (sensors/hardware, APIs/web, </w:t>
      </w:r>
      <w:proofErr w:type="spellStart"/>
      <w:r>
        <w:rPr>
          <w:sz w:val="22"/>
          <w:szCs w:val="22"/>
        </w:rPr>
        <w:t>etc</w:t>
      </w:r>
      <w:proofErr w:type="spellEnd"/>
      <w:r>
        <w:rPr>
          <w:sz w:val="22"/>
          <w:szCs w:val="22"/>
        </w:rPr>
        <w:t>) and be knowledgeable in methods to collect data from each source</w:t>
      </w:r>
    </w:p>
    <w:p w14:paraId="583605B5" w14:textId="30EDFFF5" w:rsidR="000867EC" w:rsidRDefault="000867EC" w:rsidP="00B50A61">
      <w:pPr>
        <w:pStyle w:val="ListParagraph"/>
        <w:numPr>
          <w:ilvl w:val="0"/>
          <w:numId w:val="3"/>
        </w:numPr>
        <w:rPr>
          <w:sz w:val="22"/>
          <w:szCs w:val="22"/>
        </w:rPr>
      </w:pPr>
      <w:r>
        <w:rPr>
          <w:sz w:val="22"/>
          <w:szCs w:val="22"/>
        </w:rPr>
        <w:lastRenderedPageBreak/>
        <w:t xml:space="preserve">Demonstrate skills in working with data in Python, via the </w:t>
      </w:r>
      <w:proofErr w:type="spellStart"/>
      <w:r>
        <w:rPr>
          <w:sz w:val="22"/>
          <w:szCs w:val="22"/>
        </w:rPr>
        <w:t>Numpy</w:t>
      </w:r>
      <w:proofErr w:type="spellEnd"/>
      <w:r>
        <w:rPr>
          <w:sz w:val="22"/>
          <w:szCs w:val="22"/>
        </w:rPr>
        <w:t xml:space="preserve"> and Pandas libraries</w:t>
      </w:r>
    </w:p>
    <w:p w14:paraId="35812203" w14:textId="5ED0927A" w:rsidR="000867EC" w:rsidRDefault="000867EC" w:rsidP="00B50A61">
      <w:pPr>
        <w:pStyle w:val="ListParagraph"/>
        <w:numPr>
          <w:ilvl w:val="0"/>
          <w:numId w:val="3"/>
        </w:numPr>
        <w:rPr>
          <w:sz w:val="22"/>
          <w:szCs w:val="22"/>
        </w:rPr>
      </w:pPr>
      <w:r>
        <w:rPr>
          <w:sz w:val="22"/>
          <w:szCs w:val="22"/>
        </w:rPr>
        <w:t>Develop experience in collecting and pre-processing data for use in analytics models, via hands-on programming</w:t>
      </w:r>
    </w:p>
    <w:p w14:paraId="784A142B" w14:textId="3E2C3414" w:rsidR="000867EC" w:rsidRDefault="000867EC" w:rsidP="00B50A61">
      <w:pPr>
        <w:pStyle w:val="ListParagraph"/>
        <w:numPr>
          <w:ilvl w:val="0"/>
          <w:numId w:val="3"/>
        </w:numPr>
        <w:rPr>
          <w:sz w:val="22"/>
          <w:szCs w:val="22"/>
        </w:rPr>
      </w:pPr>
      <w:r>
        <w:rPr>
          <w:sz w:val="22"/>
          <w:szCs w:val="22"/>
        </w:rPr>
        <w:t>Be able to evaluate the usefulness of datasets for analytics purposes, including measures of quality as well as quantity</w:t>
      </w:r>
    </w:p>
    <w:p w14:paraId="40D6A61A" w14:textId="2EBBC80A" w:rsidR="000867EC" w:rsidRDefault="000867EC" w:rsidP="00B50A61">
      <w:pPr>
        <w:pStyle w:val="ListParagraph"/>
        <w:numPr>
          <w:ilvl w:val="0"/>
          <w:numId w:val="3"/>
        </w:numPr>
        <w:rPr>
          <w:sz w:val="22"/>
          <w:szCs w:val="22"/>
        </w:rPr>
      </w:pPr>
      <w:r>
        <w:rPr>
          <w:sz w:val="22"/>
          <w:szCs w:val="22"/>
        </w:rPr>
        <w:t>Demonstrate skills in analyzing data via exploratory data analysis</w:t>
      </w:r>
    </w:p>
    <w:p w14:paraId="6663517F" w14:textId="181AFFB5" w:rsidR="000867EC" w:rsidRDefault="000867EC" w:rsidP="00B50A61">
      <w:pPr>
        <w:pStyle w:val="ListParagraph"/>
        <w:numPr>
          <w:ilvl w:val="0"/>
          <w:numId w:val="3"/>
        </w:numPr>
        <w:rPr>
          <w:sz w:val="22"/>
          <w:szCs w:val="22"/>
        </w:rPr>
      </w:pPr>
      <w:r>
        <w:rPr>
          <w:sz w:val="22"/>
          <w:szCs w:val="22"/>
        </w:rPr>
        <w:t>Build an appreciation for important regulatory and ethical considerations when sourcing data for use in AI</w:t>
      </w:r>
    </w:p>
    <w:p w14:paraId="01D0761D" w14:textId="77777777" w:rsidR="004F3BFF" w:rsidRDefault="004F3BFF" w:rsidP="00B50A61">
      <w:pPr>
        <w:pStyle w:val="ListParagraph"/>
        <w:numPr>
          <w:ilvl w:val="0"/>
          <w:numId w:val="3"/>
        </w:numPr>
        <w:rPr>
          <w:sz w:val="22"/>
          <w:szCs w:val="22"/>
        </w:rPr>
      </w:pPr>
      <w:r>
        <w:rPr>
          <w:sz w:val="22"/>
          <w:szCs w:val="22"/>
        </w:rPr>
        <w:t>Gain experience in the end-to-end process of sourcing data for use in AI modeling – from identifying data needs, determining potential sources, assessing legal and ethical concerns, evaluating potential sources, cleaning and pre-processing data, and performing exploratory data analysis</w:t>
      </w:r>
    </w:p>
    <w:p w14:paraId="1C4FF462" w14:textId="02587CBC" w:rsidR="000867EC" w:rsidRPr="004F3BFF" w:rsidRDefault="000867EC" w:rsidP="004F3BFF">
      <w:pPr>
        <w:rPr>
          <w:sz w:val="22"/>
          <w:szCs w:val="22"/>
        </w:rPr>
      </w:pPr>
    </w:p>
    <w:p w14:paraId="4767C996" w14:textId="0C967C8A" w:rsidR="006D3533" w:rsidRPr="004F3BFF" w:rsidRDefault="004F3BFF" w:rsidP="006D3533">
      <w:pPr>
        <w:rPr>
          <w:b/>
          <w:bCs/>
          <w:sz w:val="28"/>
          <w:szCs w:val="28"/>
        </w:rPr>
      </w:pPr>
      <w:r w:rsidRPr="004F3BFF">
        <w:rPr>
          <w:b/>
          <w:bCs/>
          <w:sz w:val="28"/>
          <w:szCs w:val="28"/>
        </w:rPr>
        <w:t>Course Materials</w:t>
      </w:r>
    </w:p>
    <w:p w14:paraId="04348271" w14:textId="397DF469" w:rsidR="004F3BFF" w:rsidRDefault="00E12DB3" w:rsidP="006D3533">
      <w:pPr>
        <w:rPr>
          <w:sz w:val="22"/>
          <w:szCs w:val="22"/>
        </w:rPr>
      </w:pPr>
      <w:r>
        <w:rPr>
          <w:sz w:val="22"/>
          <w:szCs w:val="22"/>
        </w:rPr>
        <w:t>Required textbook:</w:t>
      </w:r>
    </w:p>
    <w:p w14:paraId="3DE0A298" w14:textId="114C4BE7" w:rsidR="00E12DB3" w:rsidRPr="00E12DB3" w:rsidRDefault="00907FA7" w:rsidP="00E12DB3">
      <w:pPr>
        <w:pStyle w:val="ListParagraph"/>
        <w:numPr>
          <w:ilvl w:val="0"/>
          <w:numId w:val="6"/>
        </w:numPr>
        <w:rPr>
          <w:sz w:val="22"/>
          <w:szCs w:val="22"/>
        </w:rPr>
      </w:pPr>
      <w:r>
        <w:rPr>
          <w:sz w:val="22"/>
          <w:szCs w:val="22"/>
        </w:rPr>
        <w:t>“</w:t>
      </w:r>
      <w:r w:rsidR="00E12DB3" w:rsidRPr="00E12DB3">
        <w:rPr>
          <w:sz w:val="22"/>
          <w:szCs w:val="22"/>
        </w:rPr>
        <w:t>Python Data Science Handbook: Essential Tools for Working with Data</w:t>
      </w:r>
      <w:r>
        <w:rPr>
          <w:sz w:val="22"/>
          <w:szCs w:val="22"/>
        </w:rPr>
        <w:t>”</w:t>
      </w:r>
      <w:r w:rsidR="00E12DB3" w:rsidRPr="00E12DB3">
        <w:rPr>
          <w:sz w:val="22"/>
          <w:szCs w:val="22"/>
        </w:rPr>
        <w:t xml:space="preserve">, by Jake </w:t>
      </w:r>
      <w:proofErr w:type="spellStart"/>
      <w:r w:rsidR="00E12DB3" w:rsidRPr="00E12DB3">
        <w:rPr>
          <w:sz w:val="22"/>
          <w:szCs w:val="22"/>
        </w:rPr>
        <w:t>VanderPlas</w:t>
      </w:r>
      <w:proofErr w:type="spellEnd"/>
      <w:r w:rsidR="00E12DB3" w:rsidRPr="00E12DB3">
        <w:rPr>
          <w:sz w:val="22"/>
          <w:szCs w:val="22"/>
        </w:rPr>
        <w:t xml:space="preserve">, O'Reilly Media; 1 edition (December 10, 2016), ISBN-13: 978-1491912058, full text and code freely available at https://jakevdp.github.io/PythonDataScienceHandbook/. </w:t>
      </w:r>
    </w:p>
    <w:p w14:paraId="5619E415" w14:textId="7B980EE7" w:rsidR="00E12DB3" w:rsidRDefault="00E12DB3" w:rsidP="00E12DB3">
      <w:pPr>
        <w:rPr>
          <w:sz w:val="22"/>
          <w:szCs w:val="22"/>
        </w:rPr>
      </w:pPr>
    </w:p>
    <w:p w14:paraId="1380C069" w14:textId="5CCFEBD8" w:rsidR="00E12DB3" w:rsidRDefault="00E12DB3" w:rsidP="00E12DB3">
      <w:pPr>
        <w:rPr>
          <w:sz w:val="22"/>
          <w:szCs w:val="22"/>
        </w:rPr>
      </w:pPr>
      <w:r>
        <w:rPr>
          <w:sz w:val="22"/>
          <w:szCs w:val="22"/>
        </w:rPr>
        <w:t>Required free software:</w:t>
      </w:r>
    </w:p>
    <w:p w14:paraId="2F97942A" w14:textId="172CE0CC" w:rsidR="00E12DB3" w:rsidRDefault="00E12DB3" w:rsidP="00E12DB3">
      <w:pPr>
        <w:pStyle w:val="ListParagraph"/>
        <w:numPr>
          <w:ilvl w:val="0"/>
          <w:numId w:val="6"/>
        </w:numPr>
        <w:rPr>
          <w:sz w:val="22"/>
          <w:szCs w:val="22"/>
        </w:rPr>
      </w:pPr>
      <w:r>
        <w:rPr>
          <w:sz w:val="22"/>
          <w:szCs w:val="22"/>
        </w:rPr>
        <w:t xml:space="preserve">Python 3.7.x (suggest </w:t>
      </w:r>
      <w:r w:rsidR="00081CA2">
        <w:rPr>
          <w:sz w:val="22"/>
          <w:szCs w:val="22"/>
        </w:rPr>
        <w:t>installing</w:t>
      </w:r>
      <w:r>
        <w:rPr>
          <w:sz w:val="22"/>
          <w:szCs w:val="22"/>
        </w:rPr>
        <w:t xml:space="preserve"> Python via the Anaconda distribution (</w:t>
      </w:r>
      <w:hyperlink r:id="rId9" w:history="1">
        <w:r w:rsidRPr="0085081D">
          <w:rPr>
            <w:rStyle w:val="Hyperlink"/>
            <w:sz w:val="22"/>
            <w:szCs w:val="22"/>
          </w:rPr>
          <w:t>https://www.anaconda.com/distribution/</w:t>
        </w:r>
      </w:hyperlink>
      <w:r>
        <w:rPr>
          <w:sz w:val="22"/>
          <w:szCs w:val="22"/>
        </w:rPr>
        <w:t>)</w:t>
      </w:r>
    </w:p>
    <w:p w14:paraId="7836237D" w14:textId="717523BD" w:rsidR="007C12BE" w:rsidRDefault="007C12BE" w:rsidP="007C12BE">
      <w:pPr>
        <w:pStyle w:val="ListParagraph"/>
        <w:numPr>
          <w:ilvl w:val="1"/>
          <w:numId w:val="6"/>
        </w:numPr>
        <w:rPr>
          <w:sz w:val="22"/>
          <w:szCs w:val="22"/>
        </w:rPr>
      </w:pPr>
      <w:r>
        <w:rPr>
          <w:sz w:val="22"/>
          <w:szCs w:val="22"/>
        </w:rPr>
        <w:t>Python is today the pre-dominant language used in industry data science and ML teams</w:t>
      </w:r>
    </w:p>
    <w:p w14:paraId="265C55E1" w14:textId="1968BEE6" w:rsidR="00E12DB3" w:rsidRDefault="00E12DB3" w:rsidP="00E12DB3">
      <w:pPr>
        <w:pStyle w:val="ListParagraph"/>
        <w:numPr>
          <w:ilvl w:val="0"/>
          <w:numId w:val="6"/>
        </w:numPr>
        <w:rPr>
          <w:sz w:val="22"/>
          <w:szCs w:val="22"/>
        </w:rPr>
      </w:pPr>
      <w:r>
        <w:rPr>
          <w:sz w:val="22"/>
          <w:szCs w:val="22"/>
        </w:rPr>
        <w:t xml:space="preserve">The following libraries must also be installed (can be installed using pip or </w:t>
      </w:r>
      <w:proofErr w:type="spellStart"/>
      <w:r>
        <w:rPr>
          <w:sz w:val="22"/>
          <w:szCs w:val="22"/>
        </w:rPr>
        <w:t>conda</w:t>
      </w:r>
      <w:proofErr w:type="spellEnd"/>
      <w:r>
        <w:rPr>
          <w:sz w:val="22"/>
          <w:szCs w:val="22"/>
        </w:rPr>
        <w:t>):</w:t>
      </w:r>
    </w:p>
    <w:p w14:paraId="627031EE" w14:textId="0EBF53E2" w:rsidR="00E12DB3" w:rsidRDefault="00E12DB3" w:rsidP="00E12DB3">
      <w:pPr>
        <w:pStyle w:val="ListParagraph"/>
        <w:numPr>
          <w:ilvl w:val="1"/>
          <w:numId w:val="6"/>
        </w:numPr>
        <w:rPr>
          <w:sz w:val="22"/>
          <w:szCs w:val="22"/>
        </w:rPr>
      </w:pPr>
      <w:proofErr w:type="spellStart"/>
      <w:r>
        <w:rPr>
          <w:sz w:val="22"/>
          <w:szCs w:val="22"/>
        </w:rPr>
        <w:t>Numpy</w:t>
      </w:r>
      <w:proofErr w:type="spellEnd"/>
    </w:p>
    <w:p w14:paraId="5D01C623" w14:textId="19EE2820" w:rsidR="00E12DB3" w:rsidRDefault="00E12DB3" w:rsidP="00E12DB3">
      <w:pPr>
        <w:pStyle w:val="ListParagraph"/>
        <w:numPr>
          <w:ilvl w:val="1"/>
          <w:numId w:val="6"/>
        </w:numPr>
        <w:rPr>
          <w:sz w:val="22"/>
          <w:szCs w:val="22"/>
        </w:rPr>
      </w:pPr>
      <w:r>
        <w:rPr>
          <w:sz w:val="22"/>
          <w:szCs w:val="22"/>
        </w:rPr>
        <w:t>Pandas</w:t>
      </w:r>
    </w:p>
    <w:p w14:paraId="60860CB8" w14:textId="6F98CC13" w:rsidR="00E12DB3" w:rsidRDefault="00E12DB3" w:rsidP="00E12DB3">
      <w:pPr>
        <w:pStyle w:val="ListParagraph"/>
        <w:numPr>
          <w:ilvl w:val="1"/>
          <w:numId w:val="6"/>
        </w:numPr>
        <w:rPr>
          <w:sz w:val="22"/>
          <w:szCs w:val="22"/>
        </w:rPr>
      </w:pPr>
      <w:proofErr w:type="spellStart"/>
      <w:r>
        <w:rPr>
          <w:sz w:val="22"/>
          <w:szCs w:val="22"/>
        </w:rPr>
        <w:t>Jupyter</w:t>
      </w:r>
      <w:proofErr w:type="spellEnd"/>
      <w:r>
        <w:rPr>
          <w:sz w:val="22"/>
          <w:szCs w:val="22"/>
        </w:rPr>
        <w:t xml:space="preserve"> Notebook</w:t>
      </w:r>
    </w:p>
    <w:p w14:paraId="53D9EBBD" w14:textId="1D5E9719" w:rsidR="00E12DB3" w:rsidRPr="00E12DB3" w:rsidRDefault="00E12DB3" w:rsidP="00E12DB3">
      <w:pPr>
        <w:pStyle w:val="ListParagraph"/>
        <w:numPr>
          <w:ilvl w:val="1"/>
          <w:numId w:val="6"/>
        </w:numPr>
        <w:rPr>
          <w:sz w:val="22"/>
          <w:szCs w:val="22"/>
        </w:rPr>
      </w:pPr>
      <w:r>
        <w:rPr>
          <w:sz w:val="22"/>
          <w:szCs w:val="22"/>
        </w:rPr>
        <w:t>Matplotlib</w:t>
      </w:r>
    </w:p>
    <w:p w14:paraId="5B548E8B" w14:textId="0A27E1AA" w:rsidR="006D3533" w:rsidRDefault="006D3533" w:rsidP="006D3533">
      <w:pPr>
        <w:rPr>
          <w:sz w:val="28"/>
          <w:szCs w:val="28"/>
        </w:rPr>
      </w:pPr>
    </w:p>
    <w:p w14:paraId="3708FF37" w14:textId="7F055906" w:rsidR="004F3BFF" w:rsidRPr="004F3BFF" w:rsidRDefault="004F3BFF" w:rsidP="006D3533">
      <w:pPr>
        <w:rPr>
          <w:b/>
          <w:bCs/>
          <w:sz w:val="28"/>
          <w:szCs w:val="28"/>
        </w:rPr>
      </w:pPr>
      <w:r w:rsidRPr="004F3BFF">
        <w:rPr>
          <w:b/>
          <w:bCs/>
          <w:sz w:val="28"/>
          <w:szCs w:val="28"/>
        </w:rPr>
        <w:t>Course Grading</w:t>
      </w:r>
    </w:p>
    <w:p w14:paraId="0B352E59" w14:textId="1FDCD47B" w:rsidR="004F3BFF" w:rsidRDefault="004F3BFF" w:rsidP="004F3BFF">
      <w:pPr>
        <w:pStyle w:val="ListParagraph"/>
        <w:numPr>
          <w:ilvl w:val="0"/>
          <w:numId w:val="3"/>
        </w:numPr>
        <w:rPr>
          <w:sz w:val="22"/>
          <w:szCs w:val="22"/>
        </w:rPr>
      </w:pPr>
      <w:r>
        <w:rPr>
          <w:sz w:val="22"/>
          <w:szCs w:val="22"/>
        </w:rPr>
        <w:t>40% Homework</w:t>
      </w:r>
      <w:r w:rsidR="00266B20">
        <w:rPr>
          <w:sz w:val="22"/>
          <w:szCs w:val="22"/>
        </w:rPr>
        <w:t xml:space="preserve"> assignments</w:t>
      </w:r>
      <w:r w:rsidR="008B329B">
        <w:rPr>
          <w:sz w:val="22"/>
          <w:szCs w:val="22"/>
        </w:rPr>
        <w:t xml:space="preserve"> (4 assignments)</w:t>
      </w:r>
    </w:p>
    <w:p w14:paraId="2F564EAC" w14:textId="6CBC8C21" w:rsidR="004F3BFF" w:rsidRDefault="004F3BFF" w:rsidP="004F3BFF">
      <w:pPr>
        <w:pStyle w:val="ListParagraph"/>
        <w:numPr>
          <w:ilvl w:val="0"/>
          <w:numId w:val="3"/>
        </w:numPr>
        <w:rPr>
          <w:sz w:val="22"/>
          <w:szCs w:val="22"/>
        </w:rPr>
      </w:pPr>
      <w:r>
        <w:rPr>
          <w:sz w:val="22"/>
          <w:szCs w:val="22"/>
        </w:rPr>
        <w:t>3</w:t>
      </w:r>
      <w:r w:rsidR="00F6267E">
        <w:rPr>
          <w:sz w:val="22"/>
          <w:szCs w:val="22"/>
        </w:rPr>
        <w:t>0</w:t>
      </w:r>
      <w:r>
        <w:rPr>
          <w:sz w:val="22"/>
          <w:szCs w:val="22"/>
        </w:rPr>
        <w:t>% Project (5% midter</w:t>
      </w:r>
      <w:r w:rsidR="008B329B">
        <w:rPr>
          <w:sz w:val="22"/>
          <w:szCs w:val="22"/>
        </w:rPr>
        <w:t>m</w:t>
      </w:r>
      <w:r>
        <w:rPr>
          <w:sz w:val="22"/>
          <w:szCs w:val="22"/>
        </w:rPr>
        <w:t xml:space="preserve"> checkup, 20</w:t>
      </w:r>
      <w:proofErr w:type="gramStart"/>
      <w:r>
        <w:rPr>
          <w:sz w:val="22"/>
          <w:szCs w:val="22"/>
        </w:rPr>
        <w:t>%  final</w:t>
      </w:r>
      <w:proofErr w:type="gramEnd"/>
      <w:r>
        <w:rPr>
          <w:sz w:val="22"/>
          <w:szCs w:val="22"/>
        </w:rPr>
        <w:t xml:space="preserve"> report, 10% final presentation)</w:t>
      </w:r>
    </w:p>
    <w:p w14:paraId="1207717C" w14:textId="0410CB45" w:rsidR="004F3BFF" w:rsidRDefault="00F6267E" w:rsidP="004F3BFF">
      <w:pPr>
        <w:pStyle w:val="ListParagraph"/>
        <w:numPr>
          <w:ilvl w:val="0"/>
          <w:numId w:val="3"/>
        </w:numPr>
        <w:rPr>
          <w:sz w:val="22"/>
          <w:szCs w:val="22"/>
        </w:rPr>
      </w:pPr>
      <w:r>
        <w:rPr>
          <w:sz w:val="22"/>
          <w:szCs w:val="22"/>
        </w:rPr>
        <w:t>20</w:t>
      </w:r>
      <w:r w:rsidR="004F3BFF">
        <w:rPr>
          <w:sz w:val="22"/>
          <w:szCs w:val="22"/>
        </w:rPr>
        <w:t>% Final Exam</w:t>
      </w:r>
    </w:p>
    <w:p w14:paraId="62F3F711" w14:textId="769D7BB3" w:rsidR="004F3BFF" w:rsidRDefault="004F3BFF" w:rsidP="004F3BFF">
      <w:pPr>
        <w:pStyle w:val="ListParagraph"/>
        <w:numPr>
          <w:ilvl w:val="0"/>
          <w:numId w:val="3"/>
        </w:numPr>
        <w:rPr>
          <w:sz w:val="22"/>
          <w:szCs w:val="22"/>
        </w:rPr>
      </w:pPr>
      <w:r>
        <w:rPr>
          <w:sz w:val="22"/>
          <w:szCs w:val="22"/>
        </w:rPr>
        <w:t>10% Class Participation</w:t>
      </w:r>
    </w:p>
    <w:p w14:paraId="129F76D8" w14:textId="14A26DC3" w:rsidR="004F3BFF" w:rsidRDefault="004F3BFF" w:rsidP="004F3BFF">
      <w:pPr>
        <w:rPr>
          <w:sz w:val="22"/>
          <w:szCs w:val="22"/>
        </w:rPr>
      </w:pPr>
    </w:p>
    <w:p w14:paraId="36598072" w14:textId="7E360959" w:rsidR="004F3BFF" w:rsidRDefault="004F3BFF" w:rsidP="004F3BFF">
      <w:pPr>
        <w:rPr>
          <w:b/>
          <w:bCs/>
          <w:sz w:val="28"/>
          <w:szCs w:val="28"/>
        </w:rPr>
      </w:pPr>
      <w:r w:rsidRPr="004F3BFF">
        <w:rPr>
          <w:b/>
          <w:bCs/>
          <w:sz w:val="28"/>
          <w:szCs w:val="28"/>
        </w:rPr>
        <w:t>Course Schedule</w:t>
      </w:r>
    </w:p>
    <w:p w14:paraId="7A11867A" w14:textId="77777777" w:rsidR="00370F63" w:rsidRDefault="00370F63" w:rsidP="004F3BFF">
      <w:pPr>
        <w:rPr>
          <w:b/>
          <w:bCs/>
          <w:sz w:val="28"/>
          <w:szCs w:val="28"/>
        </w:rPr>
      </w:pPr>
    </w:p>
    <w:tbl>
      <w:tblPr>
        <w:tblStyle w:val="GridTable2-Accent1"/>
        <w:tblW w:w="0" w:type="auto"/>
        <w:tblLook w:val="04A0" w:firstRow="1" w:lastRow="0" w:firstColumn="1" w:lastColumn="0" w:noHBand="0" w:noVBand="1"/>
      </w:tblPr>
      <w:tblGrid>
        <w:gridCol w:w="1440"/>
        <w:gridCol w:w="2160"/>
        <w:gridCol w:w="4050"/>
        <w:gridCol w:w="1700"/>
      </w:tblGrid>
      <w:tr w:rsidR="00E12DB3" w14:paraId="4E02268A" w14:textId="77777777" w:rsidTr="00B83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F6D980C" w14:textId="63A96F70" w:rsidR="00E12DB3" w:rsidRPr="00370F63" w:rsidRDefault="00370F63" w:rsidP="004F3BFF">
            <w:pPr>
              <w:rPr>
                <w:sz w:val="22"/>
                <w:szCs w:val="22"/>
              </w:rPr>
            </w:pPr>
            <w:r w:rsidRPr="00370F63">
              <w:rPr>
                <w:sz w:val="22"/>
                <w:szCs w:val="22"/>
              </w:rPr>
              <w:t>Session</w:t>
            </w:r>
          </w:p>
        </w:tc>
        <w:tc>
          <w:tcPr>
            <w:tcW w:w="2160" w:type="dxa"/>
          </w:tcPr>
          <w:p w14:paraId="6A6EDCB3" w14:textId="17E73801" w:rsidR="00E12DB3" w:rsidRPr="00370F63" w:rsidRDefault="00370F63" w:rsidP="004F3BFF">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Module</w:t>
            </w:r>
          </w:p>
        </w:tc>
        <w:tc>
          <w:tcPr>
            <w:tcW w:w="4050" w:type="dxa"/>
          </w:tcPr>
          <w:p w14:paraId="3A159EC9" w14:textId="3E71AF15" w:rsidR="00E12DB3" w:rsidRPr="00370F63" w:rsidRDefault="00370F63" w:rsidP="004F3BFF">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Topics</w:t>
            </w:r>
          </w:p>
        </w:tc>
        <w:tc>
          <w:tcPr>
            <w:tcW w:w="1700" w:type="dxa"/>
          </w:tcPr>
          <w:p w14:paraId="6A79641A" w14:textId="74FA1D5A" w:rsidR="00E12DB3" w:rsidRPr="00370F63" w:rsidRDefault="00370F63" w:rsidP="004F3BFF">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Deliverable Due</w:t>
            </w:r>
          </w:p>
        </w:tc>
      </w:tr>
      <w:tr w:rsidR="00E12DB3" w14:paraId="6EB8968A" w14:textId="77777777" w:rsidTr="00B8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8D67F4" w14:textId="377DBD53" w:rsidR="00370F63" w:rsidRPr="00370F63" w:rsidRDefault="00370F63" w:rsidP="004F3BFF">
            <w:pPr>
              <w:rPr>
                <w:sz w:val="22"/>
                <w:szCs w:val="22"/>
              </w:rPr>
            </w:pPr>
            <w:r>
              <w:rPr>
                <w:b w:val="0"/>
                <w:bCs w:val="0"/>
                <w:sz w:val="22"/>
                <w:szCs w:val="22"/>
              </w:rPr>
              <w:t>Session 1</w:t>
            </w:r>
          </w:p>
        </w:tc>
        <w:tc>
          <w:tcPr>
            <w:tcW w:w="2160" w:type="dxa"/>
          </w:tcPr>
          <w:p w14:paraId="22D9E418" w14:textId="74D320E9" w:rsidR="00E12DB3" w:rsidRPr="00A46C44" w:rsidRDefault="00370F63" w:rsidP="004F3BFF">
            <w:pPr>
              <w:cnfStyle w:val="000000100000" w:firstRow="0" w:lastRow="0" w:firstColumn="0" w:lastColumn="0" w:oddVBand="0" w:evenVBand="0" w:oddHBand="1" w:evenHBand="0" w:firstRowFirstColumn="0" w:firstRowLastColumn="0" w:lastRowFirstColumn="0" w:lastRowLastColumn="0"/>
              <w:rPr>
                <w:b/>
                <w:bCs/>
                <w:sz w:val="22"/>
                <w:szCs w:val="22"/>
              </w:rPr>
            </w:pPr>
            <w:r w:rsidRPr="00A46C44">
              <w:rPr>
                <w:b/>
                <w:bCs/>
                <w:sz w:val="22"/>
                <w:szCs w:val="22"/>
              </w:rPr>
              <w:t>Introduction</w:t>
            </w:r>
          </w:p>
        </w:tc>
        <w:tc>
          <w:tcPr>
            <w:tcW w:w="4050" w:type="dxa"/>
          </w:tcPr>
          <w:p w14:paraId="4C5001E1" w14:textId="66633F53" w:rsidR="00E12DB3" w:rsidRDefault="00370F63" w:rsidP="004F3BFF">
            <w:pPr>
              <w:cnfStyle w:val="000000100000" w:firstRow="0" w:lastRow="0" w:firstColumn="0" w:lastColumn="0" w:oddVBand="0" w:evenVBand="0" w:oddHBand="1" w:evenHBand="0" w:firstRowFirstColumn="0" w:firstRowLastColumn="0" w:lastRowFirstColumn="0" w:lastRowLastColumn="0"/>
              <w:rPr>
                <w:sz w:val="22"/>
                <w:szCs w:val="22"/>
              </w:rPr>
            </w:pPr>
            <w:r w:rsidRPr="00370F63">
              <w:rPr>
                <w:sz w:val="22"/>
                <w:szCs w:val="22"/>
              </w:rPr>
              <w:t xml:space="preserve">- </w:t>
            </w:r>
            <w:r w:rsidR="00A721AD">
              <w:rPr>
                <w:sz w:val="22"/>
                <w:szCs w:val="22"/>
              </w:rPr>
              <w:t>Value of data</w:t>
            </w:r>
          </w:p>
          <w:p w14:paraId="078F82E8" w14:textId="77777777" w:rsidR="00370F63" w:rsidRDefault="00370F63" w:rsidP="004F3BF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Types </w:t>
            </w:r>
            <w:r w:rsidR="00D00F6C">
              <w:rPr>
                <w:sz w:val="22"/>
                <w:szCs w:val="22"/>
              </w:rPr>
              <w:t xml:space="preserve">and sources </w:t>
            </w:r>
            <w:r>
              <w:rPr>
                <w:sz w:val="22"/>
                <w:szCs w:val="22"/>
              </w:rPr>
              <w:t>of data</w:t>
            </w:r>
          </w:p>
          <w:p w14:paraId="1C102824" w14:textId="41E66D3F" w:rsidR="00A721AD" w:rsidRPr="00370F63" w:rsidRDefault="00A721AD" w:rsidP="004F3BF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r w:rsidR="00487A96">
              <w:rPr>
                <w:sz w:val="22"/>
                <w:szCs w:val="22"/>
              </w:rPr>
              <w:t>Evaluating data needs</w:t>
            </w:r>
          </w:p>
        </w:tc>
        <w:tc>
          <w:tcPr>
            <w:tcW w:w="1700" w:type="dxa"/>
          </w:tcPr>
          <w:p w14:paraId="32E0A221" w14:textId="77777777" w:rsidR="00E12DB3" w:rsidRDefault="00E12DB3" w:rsidP="004F3BFF">
            <w:pPr>
              <w:cnfStyle w:val="000000100000" w:firstRow="0" w:lastRow="0" w:firstColumn="0" w:lastColumn="0" w:oddVBand="0" w:evenVBand="0" w:oddHBand="1" w:evenHBand="0" w:firstRowFirstColumn="0" w:firstRowLastColumn="0" w:lastRowFirstColumn="0" w:lastRowLastColumn="0"/>
              <w:rPr>
                <w:b/>
                <w:bCs/>
                <w:sz w:val="22"/>
                <w:szCs w:val="22"/>
              </w:rPr>
            </w:pPr>
          </w:p>
        </w:tc>
      </w:tr>
      <w:tr w:rsidR="00E12DB3" w14:paraId="574879C3" w14:textId="77777777" w:rsidTr="00B83856">
        <w:tc>
          <w:tcPr>
            <w:cnfStyle w:val="001000000000" w:firstRow="0" w:lastRow="0" w:firstColumn="1" w:lastColumn="0" w:oddVBand="0" w:evenVBand="0" w:oddHBand="0" w:evenHBand="0" w:firstRowFirstColumn="0" w:firstRowLastColumn="0" w:lastRowFirstColumn="0" w:lastRowLastColumn="0"/>
            <w:tcW w:w="1440" w:type="dxa"/>
          </w:tcPr>
          <w:p w14:paraId="3A742212" w14:textId="6AC75453" w:rsidR="00E12DB3" w:rsidRDefault="00370F63" w:rsidP="004F3BFF">
            <w:pPr>
              <w:rPr>
                <w:b w:val="0"/>
                <w:bCs w:val="0"/>
                <w:sz w:val="22"/>
                <w:szCs w:val="22"/>
              </w:rPr>
            </w:pPr>
            <w:r>
              <w:rPr>
                <w:b w:val="0"/>
                <w:bCs w:val="0"/>
                <w:sz w:val="22"/>
                <w:szCs w:val="22"/>
              </w:rPr>
              <w:t>Session 2</w:t>
            </w:r>
          </w:p>
        </w:tc>
        <w:tc>
          <w:tcPr>
            <w:tcW w:w="2160" w:type="dxa"/>
          </w:tcPr>
          <w:p w14:paraId="144BE2C9" w14:textId="558786C2" w:rsidR="00E12DB3" w:rsidRPr="00A46C44" w:rsidRDefault="00370F63" w:rsidP="004F3BFF">
            <w:pPr>
              <w:cnfStyle w:val="000000000000" w:firstRow="0" w:lastRow="0" w:firstColumn="0" w:lastColumn="0" w:oddVBand="0" w:evenVBand="0" w:oddHBand="0" w:evenHBand="0" w:firstRowFirstColumn="0" w:firstRowLastColumn="0" w:lastRowFirstColumn="0" w:lastRowLastColumn="0"/>
              <w:rPr>
                <w:b/>
                <w:bCs/>
                <w:sz w:val="22"/>
                <w:szCs w:val="22"/>
              </w:rPr>
            </w:pPr>
            <w:r w:rsidRPr="00A46C44">
              <w:rPr>
                <w:b/>
                <w:bCs/>
                <w:sz w:val="22"/>
                <w:szCs w:val="22"/>
              </w:rPr>
              <w:t>Tools for working with data</w:t>
            </w:r>
          </w:p>
        </w:tc>
        <w:tc>
          <w:tcPr>
            <w:tcW w:w="4050" w:type="dxa"/>
          </w:tcPr>
          <w:p w14:paraId="57C4473B" w14:textId="77777777" w:rsidR="00E12DB3" w:rsidRDefault="00370F63" w:rsidP="004F3BFF">
            <w:pPr>
              <w:cnfStyle w:val="000000000000" w:firstRow="0" w:lastRow="0" w:firstColumn="0" w:lastColumn="0" w:oddVBand="0" w:evenVBand="0" w:oddHBand="0" w:evenHBand="0" w:firstRowFirstColumn="0" w:firstRowLastColumn="0" w:lastRowFirstColumn="0" w:lastRowLastColumn="0"/>
              <w:rPr>
                <w:sz w:val="22"/>
                <w:szCs w:val="22"/>
              </w:rPr>
            </w:pPr>
            <w:r w:rsidRPr="00370F63">
              <w:rPr>
                <w:sz w:val="22"/>
                <w:szCs w:val="22"/>
              </w:rPr>
              <w:t xml:space="preserve">- Introduction to </w:t>
            </w:r>
            <w:proofErr w:type="spellStart"/>
            <w:r w:rsidRPr="00370F63">
              <w:rPr>
                <w:sz w:val="22"/>
                <w:szCs w:val="22"/>
              </w:rPr>
              <w:t>Numpy</w:t>
            </w:r>
            <w:proofErr w:type="spellEnd"/>
            <w:r w:rsidR="00A46C44">
              <w:rPr>
                <w:sz w:val="22"/>
                <w:szCs w:val="22"/>
              </w:rPr>
              <w:t>, Pandas, Matplotlib</w:t>
            </w:r>
          </w:p>
          <w:p w14:paraId="3E47EF1E" w14:textId="5A85CE33" w:rsidR="002C6D30" w:rsidRPr="00370F63" w:rsidRDefault="002C6D30" w:rsidP="004F3BF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Loading &amp; manipulating data</w:t>
            </w:r>
          </w:p>
        </w:tc>
        <w:tc>
          <w:tcPr>
            <w:tcW w:w="1700" w:type="dxa"/>
          </w:tcPr>
          <w:p w14:paraId="68AD3148" w14:textId="77777777" w:rsidR="00E12DB3" w:rsidRDefault="00E12DB3" w:rsidP="004F3BFF">
            <w:pPr>
              <w:cnfStyle w:val="000000000000" w:firstRow="0" w:lastRow="0" w:firstColumn="0" w:lastColumn="0" w:oddVBand="0" w:evenVBand="0" w:oddHBand="0" w:evenHBand="0" w:firstRowFirstColumn="0" w:firstRowLastColumn="0" w:lastRowFirstColumn="0" w:lastRowLastColumn="0"/>
              <w:rPr>
                <w:b/>
                <w:bCs/>
                <w:sz w:val="22"/>
                <w:szCs w:val="22"/>
              </w:rPr>
            </w:pPr>
          </w:p>
        </w:tc>
      </w:tr>
      <w:tr w:rsidR="00E12DB3" w14:paraId="01766923" w14:textId="77777777" w:rsidTr="00B8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274092E" w14:textId="229BA024" w:rsidR="00E12DB3" w:rsidRDefault="00370F63" w:rsidP="004F3BFF">
            <w:pPr>
              <w:rPr>
                <w:b w:val="0"/>
                <w:bCs w:val="0"/>
                <w:sz w:val="22"/>
                <w:szCs w:val="22"/>
              </w:rPr>
            </w:pPr>
            <w:r>
              <w:rPr>
                <w:b w:val="0"/>
                <w:bCs w:val="0"/>
                <w:sz w:val="22"/>
                <w:szCs w:val="22"/>
              </w:rPr>
              <w:t>Session 3</w:t>
            </w:r>
          </w:p>
        </w:tc>
        <w:tc>
          <w:tcPr>
            <w:tcW w:w="2160" w:type="dxa"/>
          </w:tcPr>
          <w:p w14:paraId="0890ED4D" w14:textId="774DE46F" w:rsidR="00E12DB3" w:rsidRDefault="00A46C44" w:rsidP="004F3BFF">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Web data sources</w:t>
            </w:r>
          </w:p>
        </w:tc>
        <w:tc>
          <w:tcPr>
            <w:tcW w:w="4050" w:type="dxa"/>
          </w:tcPr>
          <w:p w14:paraId="3AEC504E" w14:textId="5364F3F2" w:rsidR="00A46C44" w:rsidRPr="00A46C44" w:rsidRDefault="00A46C44" w:rsidP="004F3BF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Collecting and processing web data</w:t>
            </w:r>
            <w:r w:rsidR="00087CCF">
              <w:rPr>
                <w:sz w:val="22"/>
                <w:szCs w:val="22"/>
              </w:rPr>
              <w:t xml:space="preserve"> via web scraping and APIs</w:t>
            </w:r>
          </w:p>
        </w:tc>
        <w:tc>
          <w:tcPr>
            <w:tcW w:w="1700" w:type="dxa"/>
          </w:tcPr>
          <w:p w14:paraId="16D1960F" w14:textId="77777777" w:rsidR="00E12DB3" w:rsidRDefault="00E12DB3" w:rsidP="004F3BFF">
            <w:pPr>
              <w:cnfStyle w:val="000000100000" w:firstRow="0" w:lastRow="0" w:firstColumn="0" w:lastColumn="0" w:oddVBand="0" w:evenVBand="0" w:oddHBand="1" w:evenHBand="0" w:firstRowFirstColumn="0" w:firstRowLastColumn="0" w:lastRowFirstColumn="0" w:lastRowLastColumn="0"/>
              <w:rPr>
                <w:b/>
                <w:bCs/>
                <w:sz w:val="22"/>
                <w:szCs w:val="22"/>
              </w:rPr>
            </w:pPr>
          </w:p>
        </w:tc>
      </w:tr>
      <w:tr w:rsidR="00E12DB3" w14:paraId="1F90BE6C" w14:textId="77777777" w:rsidTr="00B83856">
        <w:tc>
          <w:tcPr>
            <w:cnfStyle w:val="001000000000" w:firstRow="0" w:lastRow="0" w:firstColumn="1" w:lastColumn="0" w:oddVBand="0" w:evenVBand="0" w:oddHBand="0" w:evenHBand="0" w:firstRowFirstColumn="0" w:firstRowLastColumn="0" w:lastRowFirstColumn="0" w:lastRowLastColumn="0"/>
            <w:tcW w:w="1440" w:type="dxa"/>
          </w:tcPr>
          <w:p w14:paraId="36AC1338" w14:textId="124AACF1" w:rsidR="00E12DB3" w:rsidRDefault="00DF6CCF" w:rsidP="004F3BFF">
            <w:pPr>
              <w:rPr>
                <w:b w:val="0"/>
                <w:bCs w:val="0"/>
                <w:sz w:val="22"/>
                <w:szCs w:val="22"/>
              </w:rPr>
            </w:pPr>
            <w:r>
              <w:rPr>
                <w:b w:val="0"/>
                <w:bCs w:val="0"/>
                <w:sz w:val="22"/>
                <w:szCs w:val="22"/>
              </w:rPr>
              <w:lastRenderedPageBreak/>
              <w:t>Session 4</w:t>
            </w:r>
          </w:p>
        </w:tc>
        <w:tc>
          <w:tcPr>
            <w:tcW w:w="2160" w:type="dxa"/>
          </w:tcPr>
          <w:p w14:paraId="026A2B55" w14:textId="11122CC7" w:rsidR="00E12DB3" w:rsidRPr="00DF6CCF" w:rsidRDefault="00DF6CCF" w:rsidP="004F3BFF">
            <w:pPr>
              <w:cnfStyle w:val="000000000000" w:firstRow="0" w:lastRow="0" w:firstColumn="0" w:lastColumn="0" w:oddVBand="0" w:evenVBand="0" w:oddHBand="0" w:evenHBand="0" w:firstRowFirstColumn="0" w:firstRowLastColumn="0" w:lastRowFirstColumn="0" w:lastRowLastColumn="0"/>
              <w:rPr>
                <w:b/>
                <w:bCs/>
                <w:sz w:val="22"/>
                <w:szCs w:val="22"/>
              </w:rPr>
            </w:pPr>
            <w:r w:rsidRPr="00DF6CCF">
              <w:rPr>
                <w:b/>
                <w:bCs/>
                <w:sz w:val="22"/>
                <w:szCs w:val="22"/>
              </w:rPr>
              <w:t>Sensor data sources</w:t>
            </w:r>
          </w:p>
        </w:tc>
        <w:tc>
          <w:tcPr>
            <w:tcW w:w="4050" w:type="dxa"/>
          </w:tcPr>
          <w:p w14:paraId="04DF8901" w14:textId="4842CFD9" w:rsidR="00DF6CCF" w:rsidRPr="00DF6CCF" w:rsidRDefault="00DF6CCF" w:rsidP="004F3BFF">
            <w:pPr>
              <w:cnfStyle w:val="000000000000" w:firstRow="0" w:lastRow="0" w:firstColumn="0" w:lastColumn="0" w:oddVBand="0" w:evenVBand="0" w:oddHBand="0" w:evenHBand="0" w:firstRowFirstColumn="0" w:firstRowLastColumn="0" w:lastRowFirstColumn="0" w:lastRowLastColumn="0"/>
              <w:rPr>
                <w:sz w:val="22"/>
                <w:szCs w:val="22"/>
              </w:rPr>
            </w:pPr>
            <w:r w:rsidRPr="00DF6CCF">
              <w:rPr>
                <w:sz w:val="22"/>
                <w:szCs w:val="22"/>
              </w:rPr>
              <w:t>-</w:t>
            </w:r>
            <w:r>
              <w:rPr>
                <w:sz w:val="22"/>
                <w:szCs w:val="22"/>
              </w:rPr>
              <w:t xml:space="preserve"> </w:t>
            </w:r>
            <w:r w:rsidRPr="00DF6CCF">
              <w:rPr>
                <w:sz w:val="22"/>
                <w:szCs w:val="22"/>
              </w:rPr>
              <w:t>Introduction to time series</w:t>
            </w:r>
          </w:p>
          <w:p w14:paraId="3E0D0E9B" w14:textId="462C8EAD" w:rsidR="00DF6CCF" w:rsidRPr="00DF6CCF" w:rsidRDefault="00DF6CCF" w:rsidP="004F3BFF">
            <w:pPr>
              <w:cnfStyle w:val="000000000000" w:firstRow="0" w:lastRow="0" w:firstColumn="0" w:lastColumn="0" w:oddVBand="0" w:evenVBand="0" w:oddHBand="0" w:evenHBand="0" w:firstRowFirstColumn="0" w:firstRowLastColumn="0" w:lastRowFirstColumn="0" w:lastRowLastColumn="0"/>
              <w:rPr>
                <w:sz w:val="22"/>
                <w:szCs w:val="22"/>
              </w:rPr>
            </w:pPr>
            <w:r w:rsidRPr="00DF6CCF">
              <w:rPr>
                <w:sz w:val="22"/>
                <w:szCs w:val="22"/>
              </w:rPr>
              <w:t>- Collecting &amp; processing sensor data</w:t>
            </w:r>
          </w:p>
        </w:tc>
        <w:tc>
          <w:tcPr>
            <w:tcW w:w="1700" w:type="dxa"/>
          </w:tcPr>
          <w:p w14:paraId="15F62907" w14:textId="40A19A40" w:rsidR="00E12DB3" w:rsidRPr="00D70B57" w:rsidRDefault="00266B20" w:rsidP="004F3BF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Assignment</w:t>
            </w:r>
            <w:r w:rsidR="00D70B57" w:rsidRPr="00D70B57">
              <w:rPr>
                <w:sz w:val="22"/>
                <w:szCs w:val="22"/>
              </w:rPr>
              <w:t xml:space="preserve"> 1 due</w:t>
            </w:r>
          </w:p>
        </w:tc>
      </w:tr>
      <w:tr w:rsidR="00DF6CCF" w14:paraId="719D42ED" w14:textId="77777777" w:rsidTr="00B8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0C80FDC" w14:textId="3908485D" w:rsidR="00DF6CCF" w:rsidRDefault="007C1376" w:rsidP="004F3BFF">
            <w:pPr>
              <w:rPr>
                <w:b w:val="0"/>
                <w:bCs w:val="0"/>
                <w:sz w:val="22"/>
                <w:szCs w:val="22"/>
              </w:rPr>
            </w:pPr>
            <w:r>
              <w:rPr>
                <w:b w:val="0"/>
                <w:bCs w:val="0"/>
                <w:sz w:val="22"/>
                <w:szCs w:val="22"/>
              </w:rPr>
              <w:t>Session 5</w:t>
            </w:r>
          </w:p>
        </w:tc>
        <w:tc>
          <w:tcPr>
            <w:tcW w:w="2160" w:type="dxa"/>
          </w:tcPr>
          <w:p w14:paraId="56154D74" w14:textId="12EC4DD1" w:rsidR="00DF6CCF" w:rsidRPr="00DF6CCF" w:rsidRDefault="00C81DEE" w:rsidP="004F3BFF">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Labeling data</w:t>
            </w:r>
          </w:p>
        </w:tc>
        <w:tc>
          <w:tcPr>
            <w:tcW w:w="4050" w:type="dxa"/>
          </w:tcPr>
          <w:p w14:paraId="0AF35E43" w14:textId="6BAFCDE1" w:rsidR="00C81DEE" w:rsidRDefault="006D4522" w:rsidP="00C81D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003E7B4C">
              <w:rPr>
                <w:sz w:val="22"/>
                <w:szCs w:val="22"/>
              </w:rPr>
              <w:t>Defining target values</w:t>
            </w:r>
            <w:r w:rsidR="007270A7">
              <w:rPr>
                <w:sz w:val="22"/>
                <w:szCs w:val="22"/>
              </w:rPr>
              <w:t xml:space="preserve"> for modeling</w:t>
            </w:r>
          </w:p>
          <w:p w14:paraId="0A492F83" w14:textId="4501DFCF" w:rsidR="003E7B4C" w:rsidRPr="00DF6CCF" w:rsidRDefault="003E7B4C" w:rsidP="00C81D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Target labeling methods</w:t>
            </w:r>
          </w:p>
        </w:tc>
        <w:tc>
          <w:tcPr>
            <w:tcW w:w="1700" w:type="dxa"/>
          </w:tcPr>
          <w:p w14:paraId="34B07C4C" w14:textId="4E57D8DF" w:rsidR="00DF6CCF" w:rsidRPr="00894505" w:rsidRDefault="00894505" w:rsidP="004F3BFF">
            <w:pPr>
              <w:cnfStyle w:val="000000100000" w:firstRow="0" w:lastRow="0" w:firstColumn="0" w:lastColumn="0" w:oddVBand="0" w:evenVBand="0" w:oddHBand="1" w:evenHBand="0" w:firstRowFirstColumn="0" w:firstRowLastColumn="0" w:lastRowFirstColumn="0" w:lastRowLastColumn="0"/>
              <w:rPr>
                <w:sz w:val="22"/>
                <w:szCs w:val="22"/>
              </w:rPr>
            </w:pPr>
            <w:r w:rsidRPr="00894505">
              <w:rPr>
                <w:sz w:val="22"/>
                <w:szCs w:val="22"/>
              </w:rPr>
              <w:t>Project proposals due</w:t>
            </w:r>
          </w:p>
        </w:tc>
      </w:tr>
      <w:tr w:rsidR="00DF6CCF" w14:paraId="0015A965" w14:textId="77777777" w:rsidTr="00B83856">
        <w:tc>
          <w:tcPr>
            <w:cnfStyle w:val="001000000000" w:firstRow="0" w:lastRow="0" w:firstColumn="1" w:lastColumn="0" w:oddVBand="0" w:evenVBand="0" w:oddHBand="0" w:evenHBand="0" w:firstRowFirstColumn="0" w:firstRowLastColumn="0" w:lastRowFirstColumn="0" w:lastRowLastColumn="0"/>
            <w:tcW w:w="1440" w:type="dxa"/>
          </w:tcPr>
          <w:p w14:paraId="159EFBD1" w14:textId="29E2F5E2" w:rsidR="00DF6CCF" w:rsidRDefault="007C1376" w:rsidP="004F3BFF">
            <w:pPr>
              <w:rPr>
                <w:b w:val="0"/>
                <w:bCs w:val="0"/>
                <w:sz w:val="22"/>
                <w:szCs w:val="22"/>
              </w:rPr>
            </w:pPr>
            <w:r>
              <w:rPr>
                <w:b w:val="0"/>
                <w:bCs w:val="0"/>
                <w:sz w:val="22"/>
                <w:szCs w:val="22"/>
              </w:rPr>
              <w:t>Session 6</w:t>
            </w:r>
          </w:p>
        </w:tc>
        <w:tc>
          <w:tcPr>
            <w:tcW w:w="2160" w:type="dxa"/>
          </w:tcPr>
          <w:p w14:paraId="0F2F2E69" w14:textId="0B468C15" w:rsidR="00DF6CCF" w:rsidRPr="00DF6CCF" w:rsidRDefault="002C6D30" w:rsidP="004F3BFF">
            <w:pPr>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Exploratory data analysis</w:t>
            </w:r>
          </w:p>
        </w:tc>
        <w:tc>
          <w:tcPr>
            <w:tcW w:w="4050" w:type="dxa"/>
          </w:tcPr>
          <w:p w14:paraId="3C8F27EA" w14:textId="77777777" w:rsidR="00C81DEE" w:rsidRDefault="00C81DEE" w:rsidP="004F3BF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Summary statistics</w:t>
            </w:r>
          </w:p>
          <w:p w14:paraId="36B8B8F2" w14:textId="1E65A59D" w:rsidR="002C6D30" w:rsidRDefault="002C6D30" w:rsidP="004F3BF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4E2FBF">
              <w:rPr>
                <w:sz w:val="22"/>
                <w:szCs w:val="22"/>
              </w:rPr>
              <w:t>Histograms and KDE</w:t>
            </w:r>
          </w:p>
          <w:p w14:paraId="20142F70" w14:textId="6F17FA56" w:rsidR="002C6D30" w:rsidRPr="00DF6CCF" w:rsidRDefault="002C6D30" w:rsidP="004F3BF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C81DEE">
              <w:rPr>
                <w:sz w:val="22"/>
                <w:szCs w:val="22"/>
              </w:rPr>
              <w:t>Feature correlation</w:t>
            </w:r>
          </w:p>
        </w:tc>
        <w:tc>
          <w:tcPr>
            <w:tcW w:w="1700" w:type="dxa"/>
          </w:tcPr>
          <w:p w14:paraId="416CA57E" w14:textId="3D95CEAE" w:rsidR="00DF6CCF" w:rsidRPr="00D70B57" w:rsidRDefault="00266B20" w:rsidP="004F3BF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Assignment </w:t>
            </w:r>
            <w:r w:rsidR="00D70B57" w:rsidRPr="00D70B57">
              <w:rPr>
                <w:sz w:val="22"/>
                <w:szCs w:val="22"/>
              </w:rPr>
              <w:t>2 due</w:t>
            </w:r>
          </w:p>
        </w:tc>
      </w:tr>
      <w:tr w:rsidR="002C6D30" w14:paraId="67851901" w14:textId="77777777" w:rsidTr="00B8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8C8197A" w14:textId="2E748BC7" w:rsidR="002C6D30" w:rsidRDefault="002C6D30" w:rsidP="002C6D30">
            <w:pPr>
              <w:rPr>
                <w:b w:val="0"/>
                <w:bCs w:val="0"/>
                <w:sz w:val="22"/>
                <w:szCs w:val="22"/>
              </w:rPr>
            </w:pPr>
            <w:r>
              <w:rPr>
                <w:b w:val="0"/>
                <w:bCs w:val="0"/>
                <w:sz w:val="22"/>
                <w:szCs w:val="22"/>
              </w:rPr>
              <w:t>Session 7</w:t>
            </w:r>
          </w:p>
        </w:tc>
        <w:tc>
          <w:tcPr>
            <w:tcW w:w="2160" w:type="dxa"/>
          </w:tcPr>
          <w:p w14:paraId="3F8631D7" w14:textId="6661E557" w:rsidR="002C6D30" w:rsidRPr="00DF6CCF" w:rsidRDefault="002C6D30" w:rsidP="002C6D30">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 xml:space="preserve">Dealing with </w:t>
            </w:r>
            <w:r w:rsidR="004E2FBF">
              <w:rPr>
                <w:b/>
                <w:bCs/>
                <w:sz w:val="22"/>
                <w:szCs w:val="22"/>
              </w:rPr>
              <w:t>messy data</w:t>
            </w:r>
          </w:p>
        </w:tc>
        <w:tc>
          <w:tcPr>
            <w:tcW w:w="4050" w:type="dxa"/>
          </w:tcPr>
          <w:p w14:paraId="74C4AC6A" w14:textId="40B39FA3" w:rsidR="002C6D30" w:rsidRDefault="002C6D30" w:rsidP="002C6D3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00C81DEE">
              <w:rPr>
                <w:sz w:val="22"/>
                <w:szCs w:val="22"/>
              </w:rPr>
              <w:t>Assessing data quality</w:t>
            </w:r>
          </w:p>
          <w:p w14:paraId="6A61B451" w14:textId="091D864D" w:rsidR="004E2FBF" w:rsidRDefault="004E2FBF" w:rsidP="002C6D3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00A704B2">
              <w:rPr>
                <w:sz w:val="22"/>
                <w:szCs w:val="22"/>
              </w:rPr>
              <w:t xml:space="preserve">Dealing with </w:t>
            </w:r>
            <w:r>
              <w:rPr>
                <w:sz w:val="22"/>
                <w:szCs w:val="22"/>
              </w:rPr>
              <w:t>outliers</w:t>
            </w:r>
          </w:p>
          <w:p w14:paraId="1A32DAC0" w14:textId="1592FB92" w:rsidR="002C6D30" w:rsidRPr="00DF6CCF" w:rsidRDefault="002C6D30" w:rsidP="002C6D3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Methods of </w:t>
            </w:r>
            <w:r w:rsidR="004E2FBF">
              <w:rPr>
                <w:sz w:val="22"/>
                <w:szCs w:val="22"/>
              </w:rPr>
              <w:t>handling</w:t>
            </w:r>
            <w:r>
              <w:rPr>
                <w:sz w:val="22"/>
                <w:szCs w:val="22"/>
              </w:rPr>
              <w:t xml:space="preserve"> missing data</w:t>
            </w:r>
          </w:p>
        </w:tc>
        <w:tc>
          <w:tcPr>
            <w:tcW w:w="1700" w:type="dxa"/>
          </w:tcPr>
          <w:p w14:paraId="2BFEC2D4" w14:textId="77777777" w:rsidR="002C6D30" w:rsidRDefault="002C6D30" w:rsidP="002C6D30">
            <w:pPr>
              <w:cnfStyle w:val="000000100000" w:firstRow="0" w:lastRow="0" w:firstColumn="0" w:lastColumn="0" w:oddVBand="0" w:evenVBand="0" w:oddHBand="1" w:evenHBand="0" w:firstRowFirstColumn="0" w:firstRowLastColumn="0" w:lastRowFirstColumn="0" w:lastRowLastColumn="0"/>
              <w:rPr>
                <w:b/>
                <w:bCs/>
                <w:sz w:val="22"/>
                <w:szCs w:val="22"/>
              </w:rPr>
            </w:pPr>
          </w:p>
        </w:tc>
      </w:tr>
      <w:tr w:rsidR="002C6D30" w14:paraId="4993E6BA" w14:textId="77777777" w:rsidTr="00B83856">
        <w:tc>
          <w:tcPr>
            <w:cnfStyle w:val="001000000000" w:firstRow="0" w:lastRow="0" w:firstColumn="1" w:lastColumn="0" w:oddVBand="0" w:evenVBand="0" w:oddHBand="0" w:evenHBand="0" w:firstRowFirstColumn="0" w:firstRowLastColumn="0" w:lastRowFirstColumn="0" w:lastRowLastColumn="0"/>
            <w:tcW w:w="1440" w:type="dxa"/>
          </w:tcPr>
          <w:p w14:paraId="257DC120" w14:textId="7979FA0F" w:rsidR="002C6D30" w:rsidRDefault="002C6D30" w:rsidP="002C6D30">
            <w:pPr>
              <w:rPr>
                <w:b w:val="0"/>
                <w:bCs w:val="0"/>
                <w:sz w:val="22"/>
                <w:szCs w:val="22"/>
              </w:rPr>
            </w:pPr>
            <w:r>
              <w:rPr>
                <w:b w:val="0"/>
                <w:bCs w:val="0"/>
                <w:sz w:val="22"/>
                <w:szCs w:val="22"/>
              </w:rPr>
              <w:t>Session 8</w:t>
            </w:r>
          </w:p>
        </w:tc>
        <w:tc>
          <w:tcPr>
            <w:tcW w:w="2160" w:type="dxa"/>
          </w:tcPr>
          <w:p w14:paraId="6466A76A" w14:textId="7AF46E53" w:rsidR="002C6D30" w:rsidRPr="00DF6CCF" w:rsidRDefault="002C6D30" w:rsidP="002C6D30">
            <w:pPr>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 xml:space="preserve">Pre-processing </w:t>
            </w:r>
            <w:r w:rsidR="00C47705">
              <w:rPr>
                <w:b/>
                <w:bCs/>
                <w:sz w:val="22"/>
                <w:szCs w:val="22"/>
              </w:rPr>
              <w:t>data for modeling</w:t>
            </w:r>
          </w:p>
        </w:tc>
        <w:tc>
          <w:tcPr>
            <w:tcW w:w="4050" w:type="dxa"/>
          </w:tcPr>
          <w:p w14:paraId="127509C0" w14:textId="77777777" w:rsidR="002C6D30" w:rsidRDefault="002C6D30" w:rsidP="002C6D3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Scaling &amp; standardizing</w:t>
            </w:r>
          </w:p>
          <w:p w14:paraId="5AEB2B94" w14:textId="77777777" w:rsidR="004E2FBF" w:rsidRDefault="004E2FBF" w:rsidP="002C6D3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875EC8">
              <w:rPr>
                <w:sz w:val="22"/>
                <w:szCs w:val="22"/>
              </w:rPr>
              <w:t>Using</w:t>
            </w:r>
            <w:r>
              <w:rPr>
                <w:sz w:val="22"/>
                <w:szCs w:val="22"/>
              </w:rPr>
              <w:t xml:space="preserve"> categorical features</w:t>
            </w:r>
            <w:r w:rsidR="00875EC8">
              <w:rPr>
                <w:sz w:val="22"/>
                <w:szCs w:val="22"/>
              </w:rPr>
              <w:t xml:space="preserve"> in modeling</w:t>
            </w:r>
          </w:p>
          <w:p w14:paraId="51316F97" w14:textId="0903DB8A" w:rsidR="00C919F0" w:rsidRPr="00DF6CCF" w:rsidRDefault="00C919F0" w:rsidP="002C6D3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C47705">
              <w:rPr>
                <w:sz w:val="22"/>
                <w:szCs w:val="22"/>
              </w:rPr>
              <w:t>Dimensionality reduction / PCA</w:t>
            </w:r>
          </w:p>
        </w:tc>
        <w:tc>
          <w:tcPr>
            <w:tcW w:w="1700" w:type="dxa"/>
          </w:tcPr>
          <w:p w14:paraId="7092C4C6" w14:textId="116E0852" w:rsidR="002C6D30" w:rsidRPr="00D70B57" w:rsidRDefault="00266B20" w:rsidP="002C6D3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Assignment </w:t>
            </w:r>
            <w:r w:rsidR="00D70B57" w:rsidRPr="00D70B57">
              <w:rPr>
                <w:sz w:val="22"/>
                <w:szCs w:val="22"/>
              </w:rPr>
              <w:t>3 due</w:t>
            </w:r>
          </w:p>
        </w:tc>
      </w:tr>
      <w:tr w:rsidR="002C6D30" w14:paraId="4D0D7A3B" w14:textId="77777777" w:rsidTr="00B8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428A490" w14:textId="09F4CBFD" w:rsidR="002C6D30" w:rsidRDefault="002C6D30" w:rsidP="002C6D30">
            <w:pPr>
              <w:rPr>
                <w:b w:val="0"/>
                <w:bCs w:val="0"/>
                <w:sz w:val="22"/>
                <w:szCs w:val="22"/>
              </w:rPr>
            </w:pPr>
            <w:r>
              <w:rPr>
                <w:b w:val="0"/>
                <w:bCs w:val="0"/>
                <w:sz w:val="22"/>
                <w:szCs w:val="22"/>
              </w:rPr>
              <w:t>Session 9</w:t>
            </w:r>
          </w:p>
        </w:tc>
        <w:tc>
          <w:tcPr>
            <w:tcW w:w="2160" w:type="dxa"/>
          </w:tcPr>
          <w:p w14:paraId="263DE8FA" w14:textId="576303A4" w:rsidR="002C6D30" w:rsidRPr="00DF6CCF" w:rsidRDefault="00C47705" w:rsidP="002C6D30">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Data lineage &amp; replicability</w:t>
            </w:r>
          </w:p>
        </w:tc>
        <w:tc>
          <w:tcPr>
            <w:tcW w:w="4050" w:type="dxa"/>
          </w:tcPr>
          <w:p w14:paraId="3E998C39" w14:textId="1CA0D122" w:rsidR="002C6D30" w:rsidRDefault="002C6D30" w:rsidP="00C4770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00C47705">
              <w:rPr>
                <w:sz w:val="22"/>
                <w:szCs w:val="22"/>
              </w:rPr>
              <w:t>Modeling pipeline</w:t>
            </w:r>
          </w:p>
          <w:p w14:paraId="301F8F4B" w14:textId="2EE71D4B" w:rsidR="00C47705" w:rsidRPr="00DF6CCF" w:rsidRDefault="00C47705" w:rsidP="00C4770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Data lineage / replicability</w:t>
            </w:r>
          </w:p>
        </w:tc>
        <w:tc>
          <w:tcPr>
            <w:tcW w:w="1700" w:type="dxa"/>
          </w:tcPr>
          <w:p w14:paraId="45C90D3B" w14:textId="77777777" w:rsidR="002C6D30" w:rsidRDefault="002C6D30" w:rsidP="002C6D30">
            <w:pPr>
              <w:cnfStyle w:val="000000100000" w:firstRow="0" w:lastRow="0" w:firstColumn="0" w:lastColumn="0" w:oddVBand="0" w:evenVBand="0" w:oddHBand="1" w:evenHBand="0" w:firstRowFirstColumn="0" w:firstRowLastColumn="0" w:lastRowFirstColumn="0" w:lastRowLastColumn="0"/>
              <w:rPr>
                <w:b/>
                <w:bCs/>
                <w:sz w:val="22"/>
                <w:szCs w:val="22"/>
              </w:rPr>
            </w:pPr>
          </w:p>
        </w:tc>
      </w:tr>
      <w:tr w:rsidR="002C6D30" w14:paraId="5D2EF8D1" w14:textId="77777777" w:rsidTr="00B83856">
        <w:tc>
          <w:tcPr>
            <w:cnfStyle w:val="001000000000" w:firstRow="0" w:lastRow="0" w:firstColumn="1" w:lastColumn="0" w:oddVBand="0" w:evenVBand="0" w:oddHBand="0" w:evenHBand="0" w:firstRowFirstColumn="0" w:firstRowLastColumn="0" w:lastRowFirstColumn="0" w:lastRowLastColumn="0"/>
            <w:tcW w:w="1440" w:type="dxa"/>
          </w:tcPr>
          <w:p w14:paraId="275FBC64" w14:textId="62A6FBB2" w:rsidR="002C6D30" w:rsidRDefault="002C6D30" w:rsidP="002C6D30">
            <w:pPr>
              <w:rPr>
                <w:b w:val="0"/>
                <w:bCs w:val="0"/>
                <w:sz w:val="22"/>
                <w:szCs w:val="22"/>
              </w:rPr>
            </w:pPr>
            <w:r>
              <w:rPr>
                <w:b w:val="0"/>
                <w:bCs w:val="0"/>
                <w:sz w:val="22"/>
                <w:szCs w:val="22"/>
              </w:rPr>
              <w:t>Session 10</w:t>
            </w:r>
          </w:p>
        </w:tc>
        <w:tc>
          <w:tcPr>
            <w:tcW w:w="2160" w:type="dxa"/>
          </w:tcPr>
          <w:p w14:paraId="1ECB027A" w14:textId="5F89A005" w:rsidR="002C6D30" w:rsidRPr="00DF6CCF" w:rsidRDefault="002C6D30" w:rsidP="002C6D30">
            <w:pPr>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Data privacy &amp; regulation</w:t>
            </w:r>
          </w:p>
        </w:tc>
        <w:tc>
          <w:tcPr>
            <w:tcW w:w="4050" w:type="dxa"/>
          </w:tcPr>
          <w:p w14:paraId="0C10A29F" w14:textId="77777777" w:rsidR="002C6D30" w:rsidRDefault="00487DD0" w:rsidP="002C6D3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Industry-specific regulations</w:t>
            </w:r>
          </w:p>
          <w:p w14:paraId="6D2AB3FF" w14:textId="3BA41C21" w:rsidR="00487DD0" w:rsidRPr="00DF6CCF" w:rsidRDefault="00487DD0" w:rsidP="002C6D3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Data privacy and GDPR</w:t>
            </w:r>
          </w:p>
        </w:tc>
        <w:tc>
          <w:tcPr>
            <w:tcW w:w="1700" w:type="dxa"/>
          </w:tcPr>
          <w:p w14:paraId="1A4827E3" w14:textId="34092F95" w:rsidR="002C6D30" w:rsidRPr="00D70B57" w:rsidRDefault="00266B20" w:rsidP="002C6D3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Assignment</w:t>
            </w:r>
            <w:r w:rsidR="00D70B57" w:rsidRPr="00D70B57">
              <w:rPr>
                <w:sz w:val="22"/>
                <w:szCs w:val="22"/>
              </w:rPr>
              <w:t xml:space="preserve"> 4 due</w:t>
            </w:r>
          </w:p>
        </w:tc>
      </w:tr>
      <w:tr w:rsidR="002C6D30" w14:paraId="51B70513" w14:textId="77777777" w:rsidTr="00B8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62A0B9" w14:textId="349F660B" w:rsidR="002C6D30" w:rsidRDefault="002C6D30" w:rsidP="002C6D30">
            <w:pPr>
              <w:rPr>
                <w:b w:val="0"/>
                <w:bCs w:val="0"/>
                <w:sz w:val="22"/>
                <w:szCs w:val="22"/>
              </w:rPr>
            </w:pPr>
            <w:r>
              <w:rPr>
                <w:b w:val="0"/>
                <w:bCs w:val="0"/>
                <w:sz w:val="22"/>
                <w:szCs w:val="22"/>
              </w:rPr>
              <w:t>Session 11</w:t>
            </w:r>
          </w:p>
        </w:tc>
        <w:tc>
          <w:tcPr>
            <w:tcW w:w="2160" w:type="dxa"/>
          </w:tcPr>
          <w:p w14:paraId="7ABCCADF" w14:textId="38265E23" w:rsidR="002C6D30" w:rsidRPr="00DF6CCF" w:rsidRDefault="002C6D30" w:rsidP="002C6D30">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Ethical &amp; bias considerations</w:t>
            </w:r>
          </w:p>
        </w:tc>
        <w:tc>
          <w:tcPr>
            <w:tcW w:w="4050" w:type="dxa"/>
          </w:tcPr>
          <w:p w14:paraId="3D479FC0" w14:textId="52DF8600" w:rsidR="002C6D30" w:rsidRDefault="00487DD0" w:rsidP="002C6D3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Understanding data bias</w:t>
            </w:r>
          </w:p>
          <w:p w14:paraId="37BFBBFB" w14:textId="5759E367" w:rsidR="00487DD0" w:rsidRPr="00DF6CCF" w:rsidRDefault="00487DD0" w:rsidP="002C6D3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007466CE">
              <w:rPr>
                <w:sz w:val="22"/>
                <w:szCs w:val="22"/>
              </w:rPr>
              <w:t>Methods of d</w:t>
            </w:r>
            <w:r>
              <w:rPr>
                <w:sz w:val="22"/>
                <w:szCs w:val="22"/>
              </w:rPr>
              <w:t>ealing with bias</w:t>
            </w:r>
          </w:p>
        </w:tc>
        <w:tc>
          <w:tcPr>
            <w:tcW w:w="1700" w:type="dxa"/>
          </w:tcPr>
          <w:p w14:paraId="519B6679" w14:textId="77777777" w:rsidR="002C6D30" w:rsidRDefault="002C6D30" w:rsidP="002C6D30">
            <w:pPr>
              <w:cnfStyle w:val="000000100000" w:firstRow="0" w:lastRow="0" w:firstColumn="0" w:lastColumn="0" w:oddVBand="0" w:evenVBand="0" w:oddHBand="1" w:evenHBand="0" w:firstRowFirstColumn="0" w:firstRowLastColumn="0" w:lastRowFirstColumn="0" w:lastRowLastColumn="0"/>
              <w:rPr>
                <w:b/>
                <w:bCs/>
                <w:sz w:val="22"/>
                <w:szCs w:val="22"/>
              </w:rPr>
            </w:pPr>
          </w:p>
        </w:tc>
      </w:tr>
      <w:tr w:rsidR="002C6D30" w14:paraId="7DD4F8B0" w14:textId="77777777" w:rsidTr="00B83856">
        <w:tc>
          <w:tcPr>
            <w:cnfStyle w:val="001000000000" w:firstRow="0" w:lastRow="0" w:firstColumn="1" w:lastColumn="0" w:oddVBand="0" w:evenVBand="0" w:oddHBand="0" w:evenHBand="0" w:firstRowFirstColumn="0" w:firstRowLastColumn="0" w:lastRowFirstColumn="0" w:lastRowLastColumn="0"/>
            <w:tcW w:w="1440" w:type="dxa"/>
          </w:tcPr>
          <w:p w14:paraId="76BF439D" w14:textId="209CF95C" w:rsidR="002C6D30" w:rsidRDefault="002C6D30" w:rsidP="002C6D30">
            <w:pPr>
              <w:rPr>
                <w:b w:val="0"/>
                <w:bCs w:val="0"/>
                <w:sz w:val="22"/>
                <w:szCs w:val="22"/>
              </w:rPr>
            </w:pPr>
            <w:r>
              <w:rPr>
                <w:b w:val="0"/>
                <w:bCs w:val="0"/>
                <w:sz w:val="22"/>
                <w:szCs w:val="22"/>
              </w:rPr>
              <w:t>Session 12</w:t>
            </w:r>
          </w:p>
        </w:tc>
        <w:tc>
          <w:tcPr>
            <w:tcW w:w="2160" w:type="dxa"/>
          </w:tcPr>
          <w:p w14:paraId="2291DC11" w14:textId="54D6358F" w:rsidR="002C6D30" w:rsidRPr="00DF6CCF" w:rsidRDefault="002C6D30" w:rsidP="002C6D30">
            <w:pPr>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Project presentations</w:t>
            </w:r>
          </w:p>
        </w:tc>
        <w:tc>
          <w:tcPr>
            <w:tcW w:w="4050" w:type="dxa"/>
          </w:tcPr>
          <w:p w14:paraId="50B43FBB" w14:textId="77777777" w:rsidR="002C6D30" w:rsidRPr="00DF6CCF" w:rsidRDefault="002C6D30" w:rsidP="002C6D30">
            <w:pPr>
              <w:cnfStyle w:val="000000000000" w:firstRow="0" w:lastRow="0" w:firstColumn="0" w:lastColumn="0" w:oddVBand="0" w:evenVBand="0" w:oddHBand="0" w:evenHBand="0" w:firstRowFirstColumn="0" w:firstRowLastColumn="0" w:lastRowFirstColumn="0" w:lastRowLastColumn="0"/>
              <w:rPr>
                <w:sz w:val="22"/>
                <w:szCs w:val="22"/>
              </w:rPr>
            </w:pPr>
          </w:p>
        </w:tc>
        <w:tc>
          <w:tcPr>
            <w:tcW w:w="1700" w:type="dxa"/>
          </w:tcPr>
          <w:p w14:paraId="2DFDD4AF" w14:textId="48E4D673" w:rsidR="002C6D30" w:rsidRPr="00D70B57" w:rsidRDefault="00D70B57" w:rsidP="002C6D30">
            <w:pPr>
              <w:cnfStyle w:val="000000000000" w:firstRow="0" w:lastRow="0" w:firstColumn="0" w:lastColumn="0" w:oddVBand="0" w:evenVBand="0" w:oddHBand="0" w:evenHBand="0" w:firstRowFirstColumn="0" w:firstRowLastColumn="0" w:lastRowFirstColumn="0" w:lastRowLastColumn="0"/>
              <w:rPr>
                <w:sz w:val="22"/>
                <w:szCs w:val="22"/>
              </w:rPr>
            </w:pPr>
            <w:r w:rsidRPr="00D70B57">
              <w:rPr>
                <w:sz w:val="22"/>
                <w:szCs w:val="22"/>
              </w:rPr>
              <w:t>Project reports due</w:t>
            </w:r>
          </w:p>
        </w:tc>
      </w:tr>
      <w:tr w:rsidR="002C6D30" w14:paraId="0CBB1286" w14:textId="77777777" w:rsidTr="00B8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FAB3EF" w14:textId="6F7193E3" w:rsidR="002C6D30" w:rsidRDefault="002C6D30" w:rsidP="002C6D30">
            <w:pPr>
              <w:rPr>
                <w:b w:val="0"/>
                <w:bCs w:val="0"/>
                <w:sz w:val="22"/>
                <w:szCs w:val="22"/>
              </w:rPr>
            </w:pPr>
            <w:r>
              <w:rPr>
                <w:b w:val="0"/>
                <w:bCs w:val="0"/>
                <w:sz w:val="22"/>
                <w:szCs w:val="22"/>
              </w:rPr>
              <w:t>Session 13</w:t>
            </w:r>
          </w:p>
        </w:tc>
        <w:tc>
          <w:tcPr>
            <w:tcW w:w="2160" w:type="dxa"/>
          </w:tcPr>
          <w:p w14:paraId="2FD5B70F" w14:textId="65034741" w:rsidR="002C6D30" w:rsidRPr="00DF6CCF" w:rsidRDefault="002C6D30" w:rsidP="002C6D30">
            <w:pPr>
              <w:cnfStyle w:val="000000100000" w:firstRow="0" w:lastRow="0" w:firstColumn="0" w:lastColumn="0" w:oddVBand="0" w:evenVBand="0" w:oddHBand="1" w:evenHBand="0" w:firstRowFirstColumn="0" w:firstRowLastColumn="0" w:lastRowFirstColumn="0" w:lastRowLastColumn="0"/>
              <w:rPr>
                <w:b/>
                <w:bCs/>
                <w:sz w:val="22"/>
                <w:szCs w:val="22"/>
              </w:rPr>
            </w:pPr>
            <w:r>
              <w:rPr>
                <w:b/>
                <w:bCs/>
                <w:sz w:val="22"/>
                <w:szCs w:val="22"/>
              </w:rPr>
              <w:t>Final exam</w:t>
            </w:r>
          </w:p>
        </w:tc>
        <w:tc>
          <w:tcPr>
            <w:tcW w:w="4050" w:type="dxa"/>
          </w:tcPr>
          <w:p w14:paraId="34DC8F1F" w14:textId="77777777" w:rsidR="002C6D30" w:rsidRPr="00DF6CCF" w:rsidRDefault="002C6D30" w:rsidP="002C6D30">
            <w:pPr>
              <w:cnfStyle w:val="000000100000" w:firstRow="0" w:lastRow="0" w:firstColumn="0" w:lastColumn="0" w:oddVBand="0" w:evenVBand="0" w:oddHBand="1" w:evenHBand="0" w:firstRowFirstColumn="0" w:firstRowLastColumn="0" w:lastRowFirstColumn="0" w:lastRowLastColumn="0"/>
              <w:rPr>
                <w:sz w:val="22"/>
                <w:szCs w:val="22"/>
              </w:rPr>
            </w:pPr>
          </w:p>
        </w:tc>
        <w:tc>
          <w:tcPr>
            <w:tcW w:w="1700" w:type="dxa"/>
          </w:tcPr>
          <w:p w14:paraId="0C6B557B" w14:textId="77777777" w:rsidR="002C6D30" w:rsidRDefault="002C6D30" w:rsidP="002C6D30">
            <w:pPr>
              <w:cnfStyle w:val="000000100000" w:firstRow="0" w:lastRow="0" w:firstColumn="0" w:lastColumn="0" w:oddVBand="0" w:evenVBand="0" w:oddHBand="1" w:evenHBand="0" w:firstRowFirstColumn="0" w:firstRowLastColumn="0" w:lastRowFirstColumn="0" w:lastRowLastColumn="0"/>
              <w:rPr>
                <w:b/>
                <w:bCs/>
                <w:sz w:val="22"/>
                <w:szCs w:val="22"/>
              </w:rPr>
            </w:pPr>
          </w:p>
        </w:tc>
      </w:tr>
    </w:tbl>
    <w:p w14:paraId="3BD0F8CB" w14:textId="09A0FDFF" w:rsidR="004F3BFF" w:rsidRPr="00E12DB3" w:rsidRDefault="004F3BFF" w:rsidP="004F3BFF">
      <w:pPr>
        <w:rPr>
          <w:b/>
          <w:bCs/>
          <w:sz w:val="22"/>
          <w:szCs w:val="22"/>
        </w:rPr>
      </w:pPr>
    </w:p>
    <w:p w14:paraId="003CD2F8" w14:textId="77777777" w:rsidR="00E12DB3" w:rsidRDefault="00E12DB3" w:rsidP="004F3BFF">
      <w:pPr>
        <w:rPr>
          <w:b/>
          <w:bCs/>
          <w:sz w:val="28"/>
          <w:szCs w:val="28"/>
        </w:rPr>
      </w:pPr>
    </w:p>
    <w:p w14:paraId="28E5BBF7" w14:textId="76A95156" w:rsidR="004F3BFF" w:rsidRDefault="004F3BFF" w:rsidP="004F3BFF">
      <w:pPr>
        <w:rPr>
          <w:b/>
          <w:bCs/>
          <w:sz w:val="28"/>
          <w:szCs w:val="28"/>
        </w:rPr>
      </w:pPr>
      <w:r>
        <w:rPr>
          <w:b/>
          <w:bCs/>
          <w:sz w:val="28"/>
          <w:szCs w:val="28"/>
        </w:rPr>
        <w:t>Class Policy</w:t>
      </w:r>
    </w:p>
    <w:p w14:paraId="58A23F82" w14:textId="536B2440" w:rsidR="004F3BFF" w:rsidRDefault="004F3BFF" w:rsidP="004F3BFF">
      <w:pPr>
        <w:rPr>
          <w:sz w:val="22"/>
          <w:szCs w:val="22"/>
        </w:rPr>
      </w:pPr>
      <w:r w:rsidRPr="004F3BFF">
        <w:rPr>
          <w:sz w:val="22"/>
          <w:szCs w:val="22"/>
        </w:rPr>
        <w:t xml:space="preserve">Students </w:t>
      </w:r>
      <w:r>
        <w:rPr>
          <w:sz w:val="22"/>
          <w:szCs w:val="22"/>
        </w:rPr>
        <w:t>are expected to follow the Duke community standard:</w:t>
      </w:r>
    </w:p>
    <w:p w14:paraId="505A9798" w14:textId="4F0FD04F" w:rsidR="004F3BFF" w:rsidRDefault="004F3BFF" w:rsidP="004F3BFF">
      <w:pPr>
        <w:pStyle w:val="ListParagraph"/>
        <w:numPr>
          <w:ilvl w:val="0"/>
          <w:numId w:val="5"/>
        </w:numPr>
        <w:rPr>
          <w:sz w:val="22"/>
          <w:szCs w:val="22"/>
        </w:rPr>
      </w:pPr>
      <w:r>
        <w:rPr>
          <w:sz w:val="22"/>
          <w:szCs w:val="22"/>
        </w:rPr>
        <w:t>I will not lie, cheat or steal in my academic endeavors, nor will I accept the actions of those who do</w:t>
      </w:r>
    </w:p>
    <w:p w14:paraId="2CB74B54" w14:textId="27AEC56D" w:rsidR="004F3BFF" w:rsidRDefault="004F3BFF" w:rsidP="004F3BFF">
      <w:pPr>
        <w:pStyle w:val="ListParagraph"/>
        <w:numPr>
          <w:ilvl w:val="0"/>
          <w:numId w:val="5"/>
        </w:numPr>
        <w:rPr>
          <w:sz w:val="22"/>
          <w:szCs w:val="22"/>
        </w:rPr>
      </w:pPr>
      <w:r>
        <w:rPr>
          <w:sz w:val="22"/>
          <w:szCs w:val="22"/>
        </w:rPr>
        <w:t>I will conduct myself responsibly and honorably in all my activities as a Duke student</w:t>
      </w:r>
    </w:p>
    <w:p w14:paraId="76D8A888" w14:textId="05A04542" w:rsidR="004F3BFF" w:rsidRDefault="004F3BFF" w:rsidP="004F3BFF">
      <w:pPr>
        <w:rPr>
          <w:sz w:val="22"/>
          <w:szCs w:val="22"/>
        </w:rPr>
      </w:pPr>
    </w:p>
    <w:p w14:paraId="708DB14B" w14:textId="03868891" w:rsidR="004F3BFF" w:rsidRDefault="004F3BFF" w:rsidP="004F3BFF">
      <w:pPr>
        <w:rPr>
          <w:sz w:val="22"/>
          <w:szCs w:val="22"/>
        </w:rPr>
      </w:pPr>
      <w:r>
        <w:rPr>
          <w:sz w:val="22"/>
          <w:szCs w:val="22"/>
        </w:rPr>
        <w:t xml:space="preserve">Collaboration on </w:t>
      </w:r>
      <w:r w:rsidR="00556F3C">
        <w:rPr>
          <w:sz w:val="22"/>
          <w:szCs w:val="22"/>
        </w:rPr>
        <w:t xml:space="preserve">homework assignments is encouraged at the “whiteboard” level.  However, all answers, code </w:t>
      </w:r>
      <w:proofErr w:type="spellStart"/>
      <w:r w:rsidR="00556F3C">
        <w:rPr>
          <w:sz w:val="22"/>
          <w:szCs w:val="22"/>
        </w:rPr>
        <w:t>etc</w:t>
      </w:r>
      <w:proofErr w:type="spellEnd"/>
      <w:r w:rsidR="00556F3C">
        <w:rPr>
          <w:sz w:val="22"/>
          <w:szCs w:val="22"/>
        </w:rPr>
        <w:t xml:space="preserve"> is to be original.  Any sources used must be cited – plagiarism is a violation.  Homework, projects or exams that violate this class policy will receive zero credit.</w:t>
      </w:r>
      <w:r w:rsidR="00894505">
        <w:rPr>
          <w:sz w:val="22"/>
          <w:szCs w:val="22"/>
        </w:rPr>
        <w:br/>
      </w:r>
    </w:p>
    <w:p w14:paraId="5B31D553" w14:textId="2FAF5F1D" w:rsidR="00894505" w:rsidRDefault="00894505" w:rsidP="004F3BFF">
      <w:pPr>
        <w:rPr>
          <w:b/>
          <w:bCs/>
          <w:sz w:val="28"/>
          <w:szCs w:val="28"/>
        </w:rPr>
      </w:pPr>
      <w:r w:rsidRPr="00894505">
        <w:rPr>
          <w:b/>
          <w:bCs/>
          <w:sz w:val="28"/>
          <w:szCs w:val="28"/>
        </w:rPr>
        <w:t>Class Project</w:t>
      </w:r>
    </w:p>
    <w:p w14:paraId="75E0996C" w14:textId="65C3ACFC" w:rsidR="00894505" w:rsidRPr="00894505" w:rsidRDefault="00894505" w:rsidP="00894505">
      <w:pPr>
        <w:tabs>
          <w:tab w:val="left" w:pos="1609"/>
        </w:tabs>
        <w:rPr>
          <w:b/>
          <w:bCs/>
        </w:rPr>
      </w:pPr>
      <w:r>
        <w:rPr>
          <w:sz w:val="22"/>
          <w:szCs w:val="22"/>
        </w:rPr>
        <w:t xml:space="preserve">A </w:t>
      </w:r>
      <w:r w:rsidR="00F153F4">
        <w:rPr>
          <w:sz w:val="22"/>
          <w:szCs w:val="22"/>
        </w:rPr>
        <w:t>significant</w:t>
      </w:r>
      <w:r>
        <w:rPr>
          <w:sz w:val="22"/>
          <w:szCs w:val="22"/>
        </w:rPr>
        <w:t xml:space="preserve"> portion of the </w:t>
      </w:r>
      <w:r>
        <w:rPr>
          <w:sz w:val="21"/>
          <w:szCs w:val="21"/>
        </w:rPr>
        <w:t xml:space="preserve">grade for this course comes from a team-based course project in which students will put their learning into practice in sourcing data for a real-world industry modeling problem.  Students will form teams of 3-5 members and choose a topic area from one of the Program’s focus industries: Energy &amp; </w:t>
      </w:r>
      <w:r w:rsidR="00F153F4">
        <w:rPr>
          <w:sz w:val="21"/>
          <w:szCs w:val="21"/>
        </w:rPr>
        <w:t>Environment</w:t>
      </w:r>
      <w:r>
        <w:rPr>
          <w:sz w:val="21"/>
          <w:szCs w:val="21"/>
        </w:rPr>
        <w:t>, Healthcare/</w:t>
      </w:r>
      <w:proofErr w:type="spellStart"/>
      <w:r>
        <w:rPr>
          <w:sz w:val="21"/>
          <w:szCs w:val="21"/>
        </w:rPr>
        <w:t>BioTech</w:t>
      </w:r>
      <w:proofErr w:type="spellEnd"/>
      <w:r>
        <w:rPr>
          <w:sz w:val="21"/>
          <w:szCs w:val="21"/>
        </w:rPr>
        <w:t>, or Manufacturing.  Students will submit a one-page project proposal document which must be approved prior to proceeding.  The focus of the project will be on identifying an industry problem that can be solved via machine learning or other analytics, and applying the skills learned in the course to identify data sources, collect and integrate data, evaluate data quality, analyze and visualize the datasets, and conduct pre-processing in preparation for modeling.</w:t>
      </w:r>
      <w:r w:rsidR="00A67357">
        <w:rPr>
          <w:sz w:val="21"/>
          <w:szCs w:val="21"/>
        </w:rPr>
        <w:t xml:space="preserve">  Students will also provide an analysis of the relevant regulatory issues related to use of the datasets </w:t>
      </w:r>
      <w:proofErr w:type="gramStart"/>
      <w:r w:rsidR="00A67357">
        <w:rPr>
          <w:sz w:val="21"/>
          <w:szCs w:val="21"/>
        </w:rPr>
        <w:t>proposed, and</w:t>
      </w:r>
      <w:proofErr w:type="gramEnd"/>
      <w:r w:rsidR="00A67357">
        <w:rPr>
          <w:sz w:val="21"/>
          <w:szCs w:val="21"/>
        </w:rPr>
        <w:t xml:space="preserve"> identify potential ethical concerns that may arise by using the data in AI algorithms to solve the industry problem identified.</w:t>
      </w:r>
      <w:r>
        <w:rPr>
          <w:b/>
          <w:bCs/>
          <w:sz w:val="28"/>
          <w:szCs w:val="28"/>
        </w:rPr>
        <w:tab/>
      </w:r>
    </w:p>
    <w:sectPr w:rsidR="00894505" w:rsidRPr="00894505" w:rsidSect="00CF1A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B0451" w14:textId="77777777" w:rsidR="00DD376B" w:rsidRDefault="00DD376B" w:rsidP="006D3533">
      <w:r>
        <w:separator/>
      </w:r>
    </w:p>
  </w:endnote>
  <w:endnote w:type="continuationSeparator" w:id="0">
    <w:p w14:paraId="208BEF4E" w14:textId="77777777" w:rsidR="00DD376B" w:rsidRDefault="00DD376B" w:rsidP="006D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48DBF" w14:textId="77777777" w:rsidR="00DD376B" w:rsidRDefault="00DD376B" w:rsidP="006D3533">
      <w:r>
        <w:separator/>
      </w:r>
    </w:p>
  </w:footnote>
  <w:footnote w:type="continuationSeparator" w:id="0">
    <w:p w14:paraId="6218C413" w14:textId="77777777" w:rsidR="00DD376B" w:rsidRDefault="00DD376B" w:rsidP="006D3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CD14E" w14:textId="0F62C373" w:rsidR="006D3533" w:rsidRDefault="006D3533">
    <w:pPr>
      <w:pStyle w:val="Header"/>
    </w:pPr>
    <w:r w:rsidRPr="00C61B81">
      <w:rPr>
        <w:rFonts w:ascii="Open Sans" w:hAnsi="Open Sans" w:cs="Open Sans"/>
        <w:b/>
        <w:noProof/>
        <w:color w:val="00276A"/>
        <w:sz w:val="18"/>
        <w:szCs w:val="18"/>
      </w:rPr>
      <w:drawing>
        <wp:anchor distT="0" distB="0" distL="114300" distR="114300" simplePos="0" relativeHeight="251659264" behindDoc="0" locked="0" layoutInCell="1" allowOverlap="1" wp14:anchorId="5AF0B910" wp14:editId="6E99A5E8">
          <wp:simplePos x="0" y="0"/>
          <wp:positionH relativeFrom="column">
            <wp:posOffset>-19685</wp:posOffset>
          </wp:positionH>
          <wp:positionV relativeFrom="paragraph">
            <wp:posOffset>-87684</wp:posOffset>
          </wp:positionV>
          <wp:extent cx="2464435" cy="311150"/>
          <wp:effectExtent l="0" t="0" r="0" b="6350"/>
          <wp:wrapSquare wrapText="bothSides"/>
          <wp:docPr id="2" name="Picture 2" descr="A sign lit up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tt-Logo-CMYK-Horizontal-Black"/>
                  <pic:cNvPicPr>
                    <a:picLocks noChangeAspect="1" noChangeArrowheads="1"/>
                  </pic:cNvPicPr>
                </pic:nvPicPr>
                <pic:blipFill>
                  <a:blip r:embed="rId1"/>
                  <a:stretch>
                    <a:fillRect/>
                  </a:stretch>
                </pic:blipFill>
                <pic:spPr bwMode="auto">
                  <a:xfrm>
                    <a:off x="0" y="0"/>
                    <a:ext cx="2464435" cy="311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55B6"/>
    <w:multiLevelType w:val="hybridMultilevel"/>
    <w:tmpl w:val="BEC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F33BC"/>
    <w:multiLevelType w:val="hybridMultilevel"/>
    <w:tmpl w:val="BD92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F2495"/>
    <w:multiLevelType w:val="hybridMultilevel"/>
    <w:tmpl w:val="CA34E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F35EF"/>
    <w:multiLevelType w:val="hybridMultilevel"/>
    <w:tmpl w:val="F40641EC"/>
    <w:lvl w:ilvl="0" w:tplc="AB00D4D2">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14AC4"/>
    <w:multiLevelType w:val="hybridMultilevel"/>
    <w:tmpl w:val="D54A0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D32E8"/>
    <w:multiLevelType w:val="hybridMultilevel"/>
    <w:tmpl w:val="17A80630"/>
    <w:lvl w:ilvl="0" w:tplc="AB00D4D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80EE2"/>
    <w:multiLevelType w:val="hybridMultilevel"/>
    <w:tmpl w:val="BD8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E3"/>
    <w:rsid w:val="0002436C"/>
    <w:rsid w:val="00081CA2"/>
    <w:rsid w:val="000867EC"/>
    <w:rsid w:val="00087CCF"/>
    <w:rsid w:val="0020579A"/>
    <w:rsid w:val="0025420C"/>
    <w:rsid w:val="00266B20"/>
    <w:rsid w:val="002C6D30"/>
    <w:rsid w:val="00370F63"/>
    <w:rsid w:val="003E7B4C"/>
    <w:rsid w:val="0047275D"/>
    <w:rsid w:val="00487A96"/>
    <w:rsid w:val="00487DD0"/>
    <w:rsid w:val="004E2FBF"/>
    <w:rsid w:val="004F3BFF"/>
    <w:rsid w:val="0052704B"/>
    <w:rsid w:val="00556F3C"/>
    <w:rsid w:val="005901E7"/>
    <w:rsid w:val="005E0B16"/>
    <w:rsid w:val="00615B0E"/>
    <w:rsid w:val="006D3533"/>
    <w:rsid w:val="006D4522"/>
    <w:rsid w:val="007270A7"/>
    <w:rsid w:val="007466CE"/>
    <w:rsid w:val="00795C9F"/>
    <w:rsid w:val="007C12BE"/>
    <w:rsid w:val="007C1376"/>
    <w:rsid w:val="00820353"/>
    <w:rsid w:val="00875EC8"/>
    <w:rsid w:val="00894505"/>
    <w:rsid w:val="008B2C73"/>
    <w:rsid w:val="008B329B"/>
    <w:rsid w:val="008B3DEA"/>
    <w:rsid w:val="008C554E"/>
    <w:rsid w:val="00907FA7"/>
    <w:rsid w:val="009B5BE1"/>
    <w:rsid w:val="00A46C44"/>
    <w:rsid w:val="00A67357"/>
    <w:rsid w:val="00A704B2"/>
    <w:rsid w:val="00A721AD"/>
    <w:rsid w:val="00B50A61"/>
    <w:rsid w:val="00B56335"/>
    <w:rsid w:val="00B83856"/>
    <w:rsid w:val="00B8771B"/>
    <w:rsid w:val="00BB3915"/>
    <w:rsid w:val="00C10868"/>
    <w:rsid w:val="00C36DEC"/>
    <w:rsid w:val="00C47705"/>
    <w:rsid w:val="00C7095F"/>
    <w:rsid w:val="00C81DEE"/>
    <w:rsid w:val="00C919F0"/>
    <w:rsid w:val="00CB5EE3"/>
    <w:rsid w:val="00CF1ADE"/>
    <w:rsid w:val="00D00F6C"/>
    <w:rsid w:val="00D51812"/>
    <w:rsid w:val="00D70B57"/>
    <w:rsid w:val="00DD376B"/>
    <w:rsid w:val="00DF6CCF"/>
    <w:rsid w:val="00E12DB3"/>
    <w:rsid w:val="00E212C5"/>
    <w:rsid w:val="00E52ADA"/>
    <w:rsid w:val="00F0420A"/>
    <w:rsid w:val="00F153F4"/>
    <w:rsid w:val="00F6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75A26"/>
  <w15:chartTrackingRefBased/>
  <w15:docId w15:val="{5841D1CC-E3F6-5946-ACBD-784C1925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533"/>
    <w:pPr>
      <w:tabs>
        <w:tab w:val="center" w:pos="4680"/>
        <w:tab w:val="right" w:pos="9360"/>
      </w:tabs>
    </w:pPr>
  </w:style>
  <w:style w:type="character" w:customStyle="1" w:styleId="HeaderChar">
    <w:name w:val="Header Char"/>
    <w:basedOn w:val="DefaultParagraphFont"/>
    <w:link w:val="Header"/>
    <w:uiPriority w:val="99"/>
    <w:rsid w:val="006D3533"/>
  </w:style>
  <w:style w:type="paragraph" w:styleId="Footer">
    <w:name w:val="footer"/>
    <w:basedOn w:val="Normal"/>
    <w:link w:val="FooterChar"/>
    <w:uiPriority w:val="99"/>
    <w:unhideWhenUsed/>
    <w:rsid w:val="006D3533"/>
    <w:pPr>
      <w:tabs>
        <w:tab w:val="center" w:pos="4680"/>
        <w:tab w:val="right" w:pos="9360"/>
      </w:tabs>
    </w:pPr>
  </w:style>
  <w:style w:type="character" w:customStyle="1" w:styleId="FooterChar">
    <w:name w:val="Footer Char"/>
    <w:basedOn w:val="DefaultParagraphFont"/>
    <w:link w:val="Footer"/>
    <w:uiPriority w:val="99"/>
    <w:rsid w:val="006D3533"/>
  </w:style>
  <w:style w:type="character" w:styleId="Hyperlink">
    <w:name w:val="Hyperlink"/>
    <w:basedOn w:val="DefaultParagraphFont"/>
    <w:uiPriority w:val="99"/>
    <w:unhideWhenUsed/>
    <w:rsid w:val="006D3533"/>
    <w:rPr>
      <w:color w:val="0563C1" w:themeColor="hyperlink"/>
      <w:u w:val="single"/>
    </w:rPr>
  </w:style>
  <w:style w:type="character" w:styleId="UnresolvedMention">
    <w:name w:val="Unresolved Mention"/>
    <w:basedOn w:val="DefaultParagraphFont"/>
    <w:uiPriority w:val="99"/>
    <w:semiHidden/>
    <w:unhideWhenUsed/>
    <w:rsid w:val="006D3533"/>
    <w:rPr>
      <w:color w:val="605E5C"/>
      <w:shd w:val="clear" w:color="auto" w:fill="E1DFDD"/>
    </w:rPr>
  </w:style>
  <w:style w:type="character" w:customStyle="1" w:styleId="lt-line-clampraw-line">
    <w:name w:val="lt-line-clamp__raw-line"/>
    <w:basedOn w:val="DefaultParagraphFont"/>
    <w:rsid w:val="006D3533"/>
  </w:style>
  <w:style w:type="character" w:customStyle="1" w:styleId="apple-converted-space">
    <w:name w:val="apple-converted-space"/>
    <w:basedOn w:val="DefaultParagraphFont"/>
    <w:rsid w:val="006D3533"/>
  </w:style>
  <w:style w:type="paragraph" w:styleId="ListParagraph">
    <w:name w:val="List Paragraph"/>
    <w:basedOn w:val="Normal"/>
    <w:uiPriority w:val="34"/>
    <w:qFormat/>
    <w:rsid w:val="00B50A61"/>
    <w:pPr>
      <w:ind w:left="720"/>
      <w:contextualSpacing/>
    </w:pPr>
  </w:style>
  <w:style w:type="table" w:styleId="TableGrid">
    <w:name w:val="Table Grid"/>
    <w:basedOn w:val="TableNormal"/>
    <w:uiPriority w:val="39"/>
    <w:rsid w:val="00E1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12DB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64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egger@duke.edu" TargetMode="External"/><Relationship Id="rId3" Type="http://schemas.openxmlformats.org/officeDocument/2006/relationships/settings" Target="settings.xml"/><Relationship Id="rId7" Type="http://schemas.openxmlformats.org/officeDocument/2006/relationships/hyperlink" Target="mailto:jon.reifschneider@duk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naconda.com/distribu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Reifschneider</dc:creator>
  <cp:keywords/>
  <dc:description/>
  <cp:lastModifiedBy>Jon Reifschneider</cp:lastModifiedBy>
  <cp:revision>48</cp:revision>
  <dcterms:created xsi:type="dcterms:W3CDTF">2020-01-22T18:21:00Z</dcterms:created>
  <dcterms:modified xsi:type="dcterms:W3CDTF">2020-03-20T15:43:00Z</dcterms:modified>
</cp:coreProperties>
</file>