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B49" w:rsidRDefault="00463B49" w:rsidP="00463B49">
      <w:pPr>
        <w:ind w:left="0" w:firstLine="0"/>
        <w:rPr>
          <w:sz w:val="24"/>
          <w:szCs w:val="24"/>
        </w:rPr>
      </w:pPr>
      <w:r>
        <w:rPr>
          <w:b/>
          <w:bCs/>
          <w:sz w:val="48"/>
          <w:szCs w:val="48"/>
        </w:rPr>
        <w:t>Performance Test Results</w:t>
      </w:r>
      <w:r>
        <w:rPr>
          <w:sz w:val="24"/>
          <w:szCs w:val="24"/>
        </w:rPr>
        <w:t> </w:t>
      </w:r>
    </w:p>
    <w:p w:rsidR="00463B49" w:rsidRDefault="00463B49" w:rsidP="00463B49">
      <w:pPr>
        <w:ind w:left="0" w:firstLine="0"/>
        <w:rPr>
          <w:b/>
          <w:bCs/>
          <w:sz w:val="48"/>
          <w:szCs w:val="48"/>
        </w:rPr>
      </w:pPr>
      <w:r>
        <w:rPr>
          <w:b/>
          <w:bCs/>
          <w:sz w:val="48"/>
          <w:szCs w:val="48"/>
        </w:rPr>
        <w:t>Final Report</w:t>
      </w:r>
    </w:p>
    <w:p w:rsidR="00463B49" w:rsidRDefault="00463B49" w:rsidP="00463B49">
      <w:pPr>
        <w:ind w:left="0" w:firstLine="0"/>
        <w:rPr>
          <w:b/>
          <w:bCs/>
          <w:sz w:val="48"/>
          <w:szCs w:val="48"/>
        </w:rPr>
      </w:pPr>
    </w:p>
    <w:p w:rsidR="00463B49" w:rsidRDefault="00463B49" w:rsidP="00463B49">
      <w:pPr>
        <w:ind w:left="0" w:firstLine="0"/>
      </w:pPr>
    </w:p>
    <w:p w:rsidR="00733E92" w:rsidRDefault="00733E92" w:rsidP="00463B49">
      <w:pPr>
        <w:ind w:left="0" w:firstLine="0"/>
        <w:rPr>
          <w:b/>
          <w:bCs/>
          <w:sz w:val="32"/>
          <w:szCs w:val="32"/>
          <w:u w:val="single"/>
        </w:rPr>
      </w:pPr>
      <w:r>
        <w:rPr>
          <w:b/>
          <w:bCs/>
          <w:sz w:val="32"/>
          <w:szCs w:val="32"/>
          <w:u w:val="single"/>
        </w:rPr>
        <w:t>Summary</w:t>
      </w:r>
    </w:p>
    <w:p w:rsidR="00733E92" w:rsidRDefault="00733E92" w:rsidP="00733E92">
      <w:pPr>
        <w:rPr>
          <w:b/>
          <w:bCs/>
          <w:sz w:val="32"/>
          <w:szCs w:val="32"/>
          <w:u w:val="single"/>
        </w:rPr>
      </w:pPr>
    </w:p>
    <w:p w:rsidR="00733E92" w:rsidRDefault="00733E92" w:rsidP="00733E92">
      <w:pPr>
        <w:rPr>
          <w:sz w:val="24"/>
          <w:szCs w:val="24"/>
        </w:rPr>
      </w:pPr>
      <w:r>
        <w:rPr>
          <w:sz w:val="24"/>
          <w:szCs w:val="24"/>
        </w:rPr>
        <w:t xml:space="preserve">Performance testing was conducted on </w:t>
      </w:r>
      <w:bookmarkStart w:id="0" w:name="_GoBack"/>
      <w:r w:rsidR="004E4F67">
        <w:rPr>
          <w:sz w:val="24"/>
          <w:szCs w:val="24"/>
        </w:rPr>
        <w:t>&lt;</w:t>
      </w:r>
      <w:proofErr w:type="spellStart"/>
      <w:r w:rsidR="004E4F67">
        <w:rPr>
          <w:sz w:val="24"/>
          <w:szCs w:val="24"/>
        </w:rPr>
        <w:t>appname</w:t>
      </w:r>
      <w:proofErr w:type="spellEnd"/>
      <w:r w:rsidR="004E4F67">
        <w:rPr>
          <w:sz w:val="24"/>
          <w:szCs w:val="24"/>
        </w:rPr>
        <w:t>&gt;</w:t>
      </w:r>
      <w:bookmarkEnd w:id="0"/>
      <w:r>
        <w:rPr>
          <w:sz w:val="24"/>
          <w:szCs w:val="24"/>
        </w:rPr>
        <w:t xml:space="preserve"> Application for the purposes of determining the baseline performance of the application. Testing was done with an open source load testing tool JMeter.</w:t>
      </w:r>
    </w:p>
    <w:p w:rsidR="00733E92" w:rsidRDefault="00733E92" w:rsidP="00733E92">
      <w:pPr>
        <w:rPr>
          <w:sz w:val="24"/>
          <w:szCs w:val="24"/>
        </w:rPr>
      </w:pPr>
    </w:p>
    <w:p w:rsidR="00733E92" w:rsidRDefault="00733E92" w:rsidP="00733E92">
      <w:pPr>
        <w:ind w:left="0"/>
        <w:rPr>
          <w:sz w:val="24"/>
          <w:szCs w:val="24"/>
        </w:rPr>
      </w:pPr>
      <w:r>
        <w:rPr>
          <w:sz w:val="24"/>
          <w:szCs w:val="24"/>
        </w:rPr>
        <w:t xml:space="preserve">The final </w:t>
      </w:r>
      <w:proofErr w:type="gramStart"/>
      <w:r>
        <w:rPr>
          <w:sz w:val="24"/>
          <w:szCs w:val="24"/>
        </w:rPr>
        <w:t>results shows</w:t>
      </w:r>
      <w:proofErr w:type="gramEnd"/>
      <w:r>
        <w:rPr>
          <w:sz w:val="24"/>
          <w:szCs w:val="24"/>
        </w:rPr>
        <w:t xml:space="preserve"> the test meeting the goals established in the </w:t>
      </w:r>
      <w:r w:rsidR="004E4F67">
        <w:rPr>
          <w:sz w:val="24"/>
          <w:szCs w:val="24"/>
        </w:rPr>
        <w:t>&lt;</w:t>
      </w:r>
      <w:proofErr w:type="spellStart"/>
      <w:r w:rsidR="004E4F67">
        <w:rPr>
          <w:sz w:val="24"/>
          <w:szCs w:val="24"/>
        </w:rPr>
        <w:t>appname</w:t>
      </w:r>
      <w:proofErr w:type="spellEnd"/>
      <w:r w:rsidR="004E4F67">
        <w:rPr>
          <w:sz w:val="24"/>
          <w:szCs w:val="24"/>
        </w:rPr>
        <w:t>&gt;</w:t>
      </w:r>
      <w:r>
        <w:rPr>
          <w:sz w:val="24"/>
          <w:szCs w:val="24"/>
        </w:rPr>
        <w:t xml:space="preserve"> strategy</w:t>
      </w:r>
      <w:r>
        <w:rPr>
          <w:b/>
          <w:bCs/>
          <w:sz w:val="24"/>
          <w:szCs w:val="24"/>
        </w:rPr>
        <w:t xml:space="preserve"> </w:t>
      </w:r>
      <w:r>
        <w:rPr>
          <w:sz w:val="24"/>
          <w:szCs w:val="24"/>
        </w:rPr>
        <w:t xml:space="preserve">document.  However, the results also show no dramatic decrease in performance as more users are added to the test. </w:t>
      </w:r>
    </w:p>
    <w:p w:rsidR="00733E92" w:rsidRDefault="00733E92" w:rsidP="00733E92">
      <w:pPr>
        <w:ind w:left="0"/>
        <w:rPr>
          <w:sz w:val="22"/>
          <w:szCs w:val="22"/>
        </w:rPr>
      </w:pPr>
      <w:r>
        <w:rPr>
          <w:sz w:val="24"/>
          <w:szCs w:val="24"/>
        </w:rPr>
        <w:t>As a result, 50 concurrent users perform almost as well as 15 concurrent users, given the final tests that were run.</w:t>
      </w:r>
      <w:r>
        <w:rPr>
          <w:sz w:val="22"/>
          <w:szCs w:val="22"/>
        </w:rPr>
        <w:t xml:space="preserve">           </w:t>
      </w:r>
    </w:p>
    <w:p w:rsidR="00733E92" w:rsidRDefault="00733E92" w:rsidP="00733E92">
      <w:pPr>
        <w:ind w:left="0"/>
        <w:rPr>
          <w:sz w:val="22"/>
          <w:szCs w:val="22"/>
        </w:rPr>
      </w:pPr>
    </w:p>
    <w:p w:rsidR="00733E92" w:rsidRDefault="00733E92" w:rsidP="00733E92">
      <w:pPr>
        <w:ind w:left="0"/>
        <w:rPr>
          <w:sz w:val="22"/>
          <w:szCs w:val="22"/>
        </w:rPr>
      </w:pPr>
    </w:p>
    <w:p w:rsidR="00733E92" w:rsidRDefault="00733E92" w:rsidP="00733E92">
      <w:pPr>
        <w:pStyle w:val="Heading1"/>
        <w:numPr>
          <w:ilvl w:val="0"/>
          <w:numId w:val="0"/>
        </w:numPr>
        <w:ind w:left="10" w:hanging="10"/>
        <w:rPr>
          <w:rFonts w:eastAsia="Times New Roman"/>
          <w:sz w:val="28"/>
          <w:szCs w:val="28"/>
          <w:u w:val="single"/>
        </w:rPr>
      </w:pPr>
      <w:bookmarkStart w:id="1" w:name="_Toc12197"/>
      <w:r>
        <w:rPr>
          <w:rFonts w:eastAsia="Times New Roman"/>
          <w:sz w:val="28"/>
          <w:szCs w:val="28"/>
          <w:u w:val="single"/>
        </w:rPr>
        <w:t xml:space="preserve">Test Results Analysis </w:t>
      </w:r>
      <w:bookmarkEnd w:id="1"/>
    </w:p>
    <w:p w:rsidR="00733E92" w:rsidRDefault="00733E92" w:rsidP="00733E92">
      <w:pPr>
        <w:ind w:left="0"/>
        <w:rPr>
          <w:sz w:val="22"/>
          <w:szCs w:val="22"/>
        </w:rPr>
      </w:pPr>
    </w:p>
    <w:p w:rsidR="00733E92" w:rsidRDefault="00733E92" w:rsidP="00733E92">
      <w:pPr>
        <w:ind w:left="0"/>
        <w:rPr>
          <w:sz w:val="24"/>
          <w:szCs w:val="24"/>
        </w:rPr>
      </w:pPr>
      <w:r>
        <w:rPr>
          <w:sz w:val="24"/>
          <w:szCs w:val="24"/>
        </w:rPr>
        <w:t xml:space="preserve">When performance testing began, the results were not satisfying.  The environment needed tuning.  After we had finished tuning the environment, we were able to start getting all the tests to succeed (no errors reported by the testing tool). </w:t>
      </w:r>
    </w:p>
    <w:p w:rsidR="00733E92" w:rsidRDefault="00733E92" w:rsidP="00733E92">
      <w:pPr>
        <w:ind w:left="0"/>
        <w:rPr>
          <w:sz w:val="24"/>
          <w:szCs w:val="24"/>
        </w:rPr>
      </w:pPr>
      <w:r>
        <w:rPr>
          <w:sz w:val="24"/>
          <w:szCs w:val="24"/>
        </w:rPr>
        <w:t xml:space="preserve">Then we started to get results.  </w:t>
      </w:r>
    </w:p>
    <w:p w:rsidR="00733E92" w:rsidRDefault="00733E92" w:rsidP="00733E92">
      <w:pPr>
        <w:ind w:left="0"/>
        <w:rPr>
          <w:sz w:val="24"/>
          <w:szCs w:val="24"/>
        </w:rPr>
      </w:pPr>
    </w:p>
    <w:p w:rsidR="00733E92" w:rsidRDefault="00733E92" w:rsidP="00733E92">
      <w:pPr>
        <w:ind w:left="0" w:firstLine="0"/>
        <w:rPr>
          <w:sz w:val="24"/>
          <w:szCs w:val="24"/>
        </w:rPr>
      </w:pPr>
      <w:r>
        <w:rPr>
          <w:sz w:val="24"/>
          <w:szCs w:val="24"/>
        </w:rPr>
        <w:t>A total of 17 transactions was part of one user’s interaction with the application. During the final phase of testing, we completed a total of 4 tests, 3 rounds of concurrency and one round of Endurance test.</w:t>
      </w:r>
    </w:p>
    <w:p w:rsidR="00733E92" w:rsidRDefault="00733E92" w:rsidP="00733E92">
      <w:pPr>
        <w:ind w:left="0" w:firstLine="0"/>
        <w:rPr>
          <w:sz w:val="24"/>
          <w:szCs w:val="24"/>
        </w:rPr>
      </w:pPr>
    </w:p>
    <w:p w:rsidR="00733E92" w:rsidRDefault="00733E92" w:rsidP="00733E92">
      <w:pPr>
        <w:ind w:left="0" w:firstLine="0"/>
        <w:rPr>
          <w:sz w:val="24"/>
          <w:szCs w:val="24"/>
        </w:rPr>
      </w:pPr>
      <w:r>
        <w:rPr>
          <w:sz w:val="24"/>
          <w:szCs w:val="24"/>
        </w:rPr>
        <w:t xml:space="preserve">Below is the Application response time for various user load. </w:t>
      </w:r>
    </w:p>
    <w:p w:rsidR="00733E92" w:rsidRDefault="00733E92" w:rsidP="00733E92">
      <w:pPr>
        <w:ind w:left="0" w:firstLine="0"/>
        <w:rPr>
          <w:rFonts w:ascii="Calibri" w:hAnsi="Calibri"/>
          <w:sz w:val="24"/>
          <w:szCs w:val="24"/>
        </w:rPr>
      </w:pPr>
    </w:p>
    <w:p w:rsidR="00733E92" w:rsidRDefault="00733E92" w:rsidP="00733E92">
      <w:pPr>
        <w:rPr>
          <w:rFonts w:ascii="Calibri" w:hAnsi="Calibri"/>
          <w:sz w:val="24"/>
          <w:szCs w:val="24"/>
        </w:rPr>
      </w:pPr>
      <w:r>
        <w:rPr>
          <w:rFonts w:ascii="Calibri" w:hAnsi="Calibri"/>
          <w:sz w:val="24"/>
          <w:szCs w:val="24"/>
        </w:rPr>
        <w:t>** The results shown below are obtained before fixing the bottleneck of the application.</w:t>
      </w:r>
    </w:p>
    <w:p w:rsidR="00733E92" w:rsidRDefault="00733E92" w:rsidP="00733E92">
      <w:pPr>
        <w:rPr>
          <w:sz w:val="22"/>
          <w:szCs w:val="22"/>
        </w:rPr>
      </w:pPr>
    </w:p>
    <w:tbl>
      <w:tblPr>
        <w:tblW w:w="0" w:type="auto"/>
        <w:tblCellMar>
          <w:left w:w="0" w:type="dxa"/>
          <w:right w:w="0" w:type="dxa"/>
        </w:tblCellMar>
        <w:tblLook w:val="04A0" w:firstRow="1" w:lastRow="0" w:firstColumn="1" w:lastColumn="0" w:noHBand="0" w:noVBand="1"/>
      </w:tblPr>
      <w:tblGrid>
        <w:gridCol w:w="1771"/>
        <w:gridCol w:w="1718"/>
        <w:gridCol w:w="1793"/>
        <w:gridCol w:w="1811"/>
        <w:gridCol w:w="2149"/>
      </w:tblGrid>
      <w:tr w:rsidR="00733E92" w:rsidTr="00733E92">
        <w:trPr>
          <w:trHeight w:val="306"/>
        </w:trPr>
        <w:tc>
          <w:tcPr>
            <w:tcW w:w="0" w:type="auto"/>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33E92" w:rsidRDefault="00733E92">
            <w:pPr>
              <w:spacing w:after="0"/>
              <w:ind w:left="0" w:firstLine="0"/>
              <w:rPr>
                <w:rFonts w:ascii="Calibri" w:hAnsi="Calibri"/>
                <w:b/>
                <w:bCs/>
                <w:sz w:val="22"/>
                <w:szCs w:val="22"/>
              </w:rPr>
            </w:pPr>
            <w:r>
              <w:rPr>
                <w:rFonts w:ascii="Calibri" w:hAnsi="Calibri"/>
                <w:b/>
                <w:bCs/>
                <w:sz w:val="22"/>
                <w:szCs w:val="22"/>
              </w:rPr>
              <w:t>Transactions Names</w:t>
            </w:r>
          </w:p>
        </w:tc>
        <w:tc>
          <w:tcPr>
            <w:tcW w:w="0" w:type="auto"/>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b/>
                <w:bCs/>
                <w:sz w:val="22"/>
                <w:szCs w:val="22"/>
              </w:rPr>
            </w:pPr>
            <w:r>
              <w:rPr>
                <w:rFonts w:ascii="Calibri" w:hAnsi="Calibri"/>
                <w:b/>
                <w:bCs/>
                <w:sz w:val="22"/>
                <w:szCs w:val="22"/>
              </w:rPr>
              <w:t>Average Response Time 1 User</w:t>
            </w:r>
          </w:p>
        </w:tc>
        <w:tc>
          <w:tcPr>
            <w:tcW w:w="0" w:type="auto"/>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733E92" w:rsidRDefault="00733E92">
            <w:pPr>
              <w:spacing w:after="0"/>
              <w:ind w:left="0" w:firstLine="0"/>
              <w:jc w:val="center"/>
              <w:rPr>
                <w:rFonts w:ascii="Calibri" w:hAnsi="Calibri"/>
                <w:b/>
                <w:bCs/>
                <w:sz w:val="22"/>
                <w:szCs w:val="22"/>
              </w:rPr>
            </w:pPr>
            <w:r>
              <w:rPr>
                <w:rFonts w:ascii="Calibri" w:hAnsi="Calibri"/>
                <w:b/>
                <w:bCs/>
                <w:sz w:val="22"/>
                <w:szCs w:val="22"/>
              </w:rPr>
              <w:t>Average Response time 15 users</w:t>
            </w:r>
          </w:p>
        </w:tc>
        <w:tc>
          <w:tcPr>
            <w:tcW w:w="0" w:type="auto"/>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b/>
                <w:bCs/>
                <w:sz w:val="22"/>
                <w:szCs w:val="22"/>
              </w:rPr>
            </w:pPr>
            <w:r>
              <w:rPr>
                <w:rFonts w:ascii="Calibri" w:hAnsi="Calibri"/>
                <w:b/>
                <w:bCs/>
                <w:sz w:val="22"/>
                <w:szCs w:val="22"/>
              </w:rPr>
              <w:t>Average Response Time 50 users</w:t>
            </w:r>
          </w:p>
        </w:tc>
        <w:tc>
          <w:tcPr>
            <w:tcW w:w="0" w:type="auto"/>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b/>
                <w:bCs/>
                <w:sz w:val="22"/>
                <w:szCs w:val="22"/>
              </w:rPr>
            </w:pPr>
            <w:r>
              <w:rPr>
                <w:rFonts w:ascii="Calibri" w:hAnsi="Calibri"/>
                <w:b/>
                <w:bCs/>
                <w:sz w:val="22"/>
                <w:szCs w:val="22"/>
              </w:rPr>
              <w:t>Expected SLA Response Times(Seconds)</w:t>
            </w:r>
          </w:p>
        </w:tc>
      </w:tr>
      <w:tr w:rsidR="00733E92" w:rsidTr="00733E92">
        <w:trPr>
          <w:trHeight w:val="306"/>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sz w:val="22"/>
                <w:szCs w:val="22"/>
              </w:rPr>
            </w:pPr>
            <w:r>
              <w:rPr>
                <w:rFonts w:ascii="Calibri" w:hAnsi="Calibri"/>
                <w:sz w:val="22"/>
                <w:szCs w:val="22"/>
              </w:rPr>
              <w:t>Landing page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3.43</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3E92" w:rsidRDefault="00733E92">
            <w:pPr>
              <w:spacing w:after="0"/>
              <w:ind w:left="0" w:firstLine="0"/>
              <w:jc w:val="center"/>
              <w:rPr>
                <w:rFonts w:ascii="Calibri" w:hAnsi="Calibri"/>
                <w:sz w:val="22"/>
                <w:szCs w:val="22"/>
              </w:rPr>
            </w:pPr>
            <w:r>
              <w:rPr>
                <w:rFonts w:ascii="Calibri" w:hAnsi="Calibri"/>
                <w:sz w:val="22"/>
                <w:szCs w:val="22"/>
              </w:rPr>
              <w:t>6.51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46.388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N/A </w:t>
            </w:r>
          </w:p>
        </w:tc>
      </w:tr>
      <w:tr w:rsidR="00733E92" w:rsidTr="00733E92">
        <w:trPr>
          <w:trHeight w:val="306"/>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color w:val="auto"/>
                <w:sz w:val="22"/>
                <w:szCs w:val="22"/>
              </w:rPr>
            </w:pPr>
            <w:r>
              <w:rPr>
                <w:rFonts w:ascii="Calibri" w:hAnsi="Calibri"/>
                <w:color w:val="auto"/>
                <w:sz w:val="22"/>
                <w:szCs w:val="22"/>
              </w:rPr>
              <w:t>Login by entering MFA code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1.678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3E92" w:rsidRDefault="00733E92">
            <w:pPr>
              <w:spacing w:after="0"/>
              <w:ind w:left="0" w:firstLine="0"/>
              <w:jc w:val="center"/>
              <w:rPr>
                <w:rFonts w:ascii="Calibri" w:hAnsi="Calibri"/>
                <w:sz w:val="22"/>
                <w:szCs w:val="22"/>
              </w:rPr>
            </w:pPr>
            <w:r>
              <w:rPr>
                <w:rFonts w:ascii="Calibri" w:hAnsi="Calibri"/>
                <w:sz w:val="22"/>
                <w:szCs w:val="22"/>
              </w:rPr>
              <w:t>3.40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22.766</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4</w:t>
            </w:r>
          </w:p>
        </w:tc>
      </w:tr>
      <w:tr w:rsidR="00733E92" w:rsidTr="00733E92">
        <w:trPr>
          <w:trHeight w:val="306"/>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sz w:val="22"/>
                <w:szCs w:val="22"/>
              </w:rPr>
            </w:pPr>
            <w:r>
              <w:rPr>
                <w:rFonts w:ascii="Calibri" w:hAnsi="Calibri"/>
                <w:sz w:val="22"/>
                <w:szCs w:val="22"/>
              </w:rPr>
              <w:t>Pipeline loading with filter</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0.078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3E92" w:rsidRDefault="00733E92">
            <w:pPr>
              <w:spacing w:after="0"/>
              <w:ind w:left="0" w:firstLine="0"/>
              <w:jc w:val="center"/>
              <w:rPr>
                <w:rFonts w:ascii="Calibri" w:hAnsi="Calibri"/>
                <w:sz w:val="22"/>
                <w:szCs w:val="22"/>
              </w:rPr>
            </w:pPr>
            <w:r>
              <w:rPr>
                <w:rFonts w:ascii="Calibri" w:hAnsi="Calibri"/>
                <w:sz w:val="22"/>
                <w:szCs w:val="22"/>
              </w:rPr>
              <w:t>0.23</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1.246</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10</w:t>
            </w:r>
          </w:p>
        </w:tc>
      </w:tr>
      <w:tr w:rsidR="00733E92" w:rsidTr="00733E92">
        <w:trPr>
          <w:trHeight w:val="306"/>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color w:val="auto"/>
                <w:sz w:val="22"/>
                <w:szCs w:val="22"/>
              </w:rPr>
            </w:pPr>
            <w:r>
              <w:rPr>
                <w:rFonts w:ascii="Calibri" w:hAnsi="Calibri"/>
                <w:color w:val="auto"/>
                <w:sz w:val="22"/>
                <w:szCs w:val="22"/>
              </w:rPr>
              <w:t>Quick Search</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2.758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3E92" w:rsidRDefault="00733E92">
            <w:pPr>
              <w:spacing w:after="0"/>
              <w:ind w:left="0" w:firstLine="0"/>
              <w:jc w:val="center"/>
              <w:rPr>
                <w:rFonts w:ascii="Calibri" w:hAnsi="Calibri"/>
                <w:sz w:val="22"/>
                <w:szCs w:val="22"/>
              </w:rPr>
            </w:pPr>
            <w:r>
              <w:rPr>
                <w:rFonts w:ascii="Calibri" w:hAnsi="Calibri"/>
                <w:sz w:val="22"/>
                <w:szCs w:val="22"/>
              </w:rPr>
              <w:t>3.40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13.257</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10</w:t>
            </w:r>
          </w:p>
        </w:tc>
      </w:tr>
      <w:tr w:rsidR="00733E92" w:rsidTr="00733E92">
        <w:trPr>
          <w:trHeight w:val="306"/>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sz w:val="22"/>
                <w:szCs w:val="22"/>
              </w:rPr>
            </w:pPr>
            <w:r>
              <w:rPr>
                <w:rFonts w:ascii="Calibri" w:hAnsi="Calibri"/>
                <w:sz w:val="22"/>
                <w:szCs w:val="22"/>
              </w:rPr>
              <w:t>Appraisal Page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0.375</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3E92" w:rsidRDefault="00733E92">
            <w:pPr>
              <w:spacing w:after="0"/>
              <w:ind w:left="0" w:firstLine="0"/>
              <w:jc w:val="center"/>
              <w:rPr>
                <w:rFonts w:ascii="Calibri" w:hAnsi="Calibri"/>
                <w:sz w:val="22"/>
                <w:szCs w:val="22"/>
              </w:rPr>
            </w:pPr>
            <w:r>
              <w:rPr>
                <w:rFonts w:ascii="Calibri" w:hAnsi="Calibri"/>
                <w:sz w:val="22"/>
                <w:szCs w:val="22"/>
              </w:rPr>
              <w:t>0.68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4.178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 N/A</w:t>
            </w:r>
          </w:p>
        </w:tc>
      </w:tr>
      <w:tr w:rsidR="00733E92" w:rsidTr="00733E92">
        <w:trPr>
          <w:trHeight w:val="306"/>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sz w:val="22"/>
                <w:szCs w:val="22"/>
              </w:rPr>
            </w:pPr>
            <w:r>
              <w:rPr>
                <w:rFonts w:ascii="Calibri" w:hAnsi="Calibri"/>
                <w:sz w:val="22"/>
                <w:szCs w:val="22"/>
              </w:rPr>
              <w:t>Submission of Appraisal Request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0.455</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3E92" w:rsidRDefault="00733E92">
            <w:pPr>
              <w:spacing w:after="0"/>
              <w:ind w:left="0" w:firstLine="0"/>
              <w:jc w:val="center"/>
              <w:rPr>
                <w:rFonts w:ascii="Calibri" w:hAnsi="Calibri"/>
                <w:sz w:val="22"/>
                <w:szCs w:val="22"/>
              </w:rPr>
            </w:pPr>
            <w:r>
              <w:rPr>
                <w:rFonts w:ascii="Calibri" w:hAnsi="Calibri"/>
                <w:sz w:val="22"/>
                <w:szCs w:val="22"/>
              </w:rPr>
              <w:t>1.38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2.883</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10</w:t>
            </w:r>
          </w:p>
        </w:tc>
      </w:tr>
      <w:tr w:rsidR="00733E92" w:rsidTr="00733E92">
        <w:trPr>
          <w:trHeight w:val="306"/>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sz w:val="22"/>
                <w:szCs w:val="22"/>
              </w:rPr>
            </w:pPr>
            <w:r>
              <w:rPr>
                <w:rFonts w:ascii="Calibri" w:hAnsi="Calibri"/>
                <w:sz w:val="22"/>
                <w:szCs w:val="22"/>
              </w:rPr>
              <w:lastRenderedPageBreak/>
              <w:t>Product and pricing page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0.265</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3E92" w:rsidRDefault="00733E92">
            <w:pPr>
              <w:spacing w:after="0"/>
              <w:ind w:left="0" w:firstLine="0"/>
              <w:jc w:val="center"/>
              <w:rPr>
                <w:rFonts w:ascii="Calibri" w:hAnsi="Calibri"/>
                <w:sz w:val="22"/>
                <w:szCs w:val="22"/>
              </w:rPr>
            </w:pPr>
            <w:r>
              <w:rPr>
                <w:rFonts w:ascii="Calibri" w:hAnsi="Calibri"/>
                <w:sz w:val="22"/>
                <w:szCs w:val="22"/>
              </w:rPr>
              <w:t>3.36</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11.298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N/A</w:t>
            </w:r>
          </w:p>
        </w:tc>
      </w:tr>
      <w:tr w:rsidR="00733E92" w:rsidTr="00733E92">
        <w:trPr>
          <w:trHeight w:val="306"/>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color w:val="auto"/>
                <w:sz w:val="22"/>
                <w:szCs w:val="22"/>
              </w:rPr>
            </w:pPr>
            <w:r>
              <w:rPr>
                <w:rFonts w:ascii="Calibri" w:hAnsi="Calibri"/>
                <w:color w:val="auto"/>
                <w:sz w:val="22"/>
                <w:szCs w:val="22"/>
              </w:rPr>
              <w:t>Run product and pricing</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2.722</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3E92" w:rsidRDefault="00733E92">
            <w:pPr>
              <w:spacing w:after="0"/>
              <w:ind w:left="0" w:firstLine="0"/>
              <w:jc w:val="center"/>
              <w:rPr>
                <w:rFonts w:ascii="Calibri" w:hAnsi="Calibri"/>
                <w:sz w:val="22"/>
                <w:szCs w:val="22"/>
              </w:rPr>
            </w:pPr>
            <w:r>
              <w:rPr>
                <w:rFonts w:ascii="Calibri" w:hAnsi="Calibri"/>
                <w:sz w:val="22"/>
                <w:szCs w:val="22"/>
              </w:rPr>
              <w:t>6.78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14.509</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10</w:t>
            </w:r>
          </w:p>
        </w:tc>
      </w:tr>
      <w:tr w:rsidR="00733E92" w:rsidTr="00733E92">
        <w:trPr>
          <w:trHeight w:val="306"/>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sz w:val="22"/>
                <w:szCs w:val="22"/>
              </w:rPr>
            </w:pPr>
            <w:r>
              <w:rPr>
                <w:rFonts w:ascii="Calibri" w:hAnsi="Calibri"/>
                <w:sz w:val="22"/>
                <w:szCs w:val="22"/>
              </w:rPr>
              <w:t>View Conditions</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0.248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3E92" w:rsidRDefault="00733E92">
            <w:pPr>
              <w:spacing w:after="0"/>
              <w:ind w:left="0" w:firstLine="0"/>
              <w:jc w:val="center"/>
              <w:rPr>
                <w:rFonts w:ascii="Calibri" w:hAnsi="Calibri"/>
                <w:sz w:val="22"/>
                <w:szCs w:val="22"/>
              </w:rPr>
            </w:pPr>
            <w:r>
              <w:rPr>
                <w:rFonts w:ascii="Calibri" w:hAnsi="Calibri"/>
                <w:sz w:val="22"/>
                <w:szCs w:val="22"/>
              </w:rPr>
              <w:t>1.09</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4.291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10</w:t>
            </w:r>
          </w:p>
        </w:tc>
      </w:tr>
      <w:tr w:rsidR="00733E92" w:rsidTr="00733E92">
        <w:trPr>
          <w:trHeight w:val="306"/>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sz w:val="22"/>
                <w:szCs w:val="22"/>
              </w:rPr>
            </w:pPr>
            <w:r>
              <w:rPr>
                <w:rFonts w:ascii="Calibri" w:hAnsi="Calibri"/>
                <w:sz w:val="22"/>
                <w:szCs w:val="22"/>
              </w:rPr>
              <w:t>Lock Details Page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0.114</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3E92" w:rsidRDefault="00733E92">
            <w:pPr>
              <w:spacing w:after="0"/>
              <w:ind w:left="0" w:firstLine="0"/>
              <w:jc w:val="center"/>
              <w:rPr>
                <w:rFonts w:ascii="Calibri" w:hAnsi="Calibri"/>
                <w:sz w:val="22"/>
                <w:szCs w:val="22"/>
              </w:rPr>
            </w:pPr>
            <w:r>
              <w:rPr>
                <w:rFonts w:ascii="Calibri" w:hAnsi="Calibri"/>
                <w:sz w:val="22"/>
                <w:szCs w:val="22"/>
              </w:rPr>
              <w:t>0.93</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3.538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N/A </w:t>
            </w:r>
          </w:p>
        </w:tc>
      </w:tr>
      <w:tr w:rsidR="00733E92" w:rsidTr="00733E92">
        <w:trPr>
          <w:trHeight w:val="306"/>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color w:val="auto"/>
                <w:sz w:val="22"/>
                <w:szCs w:val="22"/>
              </w:rPr>
            </w:pPr>
            <w:r>
              <w:rPr>
                <w:rFonts w:ascii="Calibri" w:hAnsi="Calibri"/>
                <w:color w:val="auto"/>
                <w:sz w:val="22"/>
                <w:szCs w:val="22"/>
              </w:rPr>
              <w:t>Request Extension Lock</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4.732</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3E92" w:rsidRDefault="00733E92">
            <w:pPr>
              <w:spacing w:after="0"/>
              <w:ind w:left="0" w:firstLine="0"/>
              <w:jc w:val="center"/>
              <w:rPr>
                <w:rFonts w:ascii="Calibri" w:hAnsi="Calibri"/>
                <w:sz w:val="22"/>
                <w:szCs w:val="22"/>
              </w:rPr>
            </w:pPr>
            <w:r>
              <w:rPr>
                <w:rFonts w:ascii="Calibri" w:hAnsi="Calibri"/>
                <w:sz w:val="22"/>
                <w:szCs w:val="22"/>
              </w:rPr>
              <w:t>3.31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8.466</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4</w:t>
            </w:r>
          </w:p>
        </w:tc>
      </w:tr>
      <w:tr w:rsidR="00733E92" w:rsidTr="00733E92">
        <w:trPr>
          <w:trHeight w:val="306"/>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color w:val="auto"/>
                <w:sz w:val="22"/>
                <w:szCs w:val="22"/>
              </w:rPr>
            </w:pPr>
            <w:r>
              <w:rPr>
                <w:rFonts w:ascii="Calibri" w:hAnsi="Calibri"/>
                <w:color w:val="auto"/>
                <w:sz w:val="22"/>
                <w:szCs w:val="22"/>
              </w:rPr>
              <w:t>Request Change Lock</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4.923</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3E92" w:rsidRDefault="00733E92">
            <w:pPr>
              <w:spacing w:after="0"/>
              <w:ind w:left="0" w:firstLine="0"/>
              <w:jc w:val="center"/>
              <w:rPr>
                <w:rFonts w:ascii="Calibri" w:hAnsi="Calibri"/>
                <w:sz w:val="22"/>
                <w:szCs w:val="22"/>
              </w:rPr>
            </w:pPr>
            <w:r>
              <w:rPr>
                <w:rFonts w:ascii="Calibri" w:hAnsi="Calibri"/>
                <w:sz w:val="22"/>
                <w:szCs w:val="22"/>
              </w:rPr>
              <w:t>2.95</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9.587</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4</w:t>
            </w:r>
          </w:p>
        </w:tc>
      </w:tr>
      <w:tr w:rsidR="00733E92" w:rsidTr="00733E92">
        <w:trPr>
          <w:trHeight w:val="306"/>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color w:val="auto"/>
                <w:sz w:val="22"/>
                <w:szCs w:val="22"/>
              </w:rPr>
            </w:pPr>
            <w:r>
              <w:rPr>
                <w:rFonts w:ascii="Calibri" w:hAnsi="Calibri"/>
                <w:color w:val="auto"/>
                <w:sz w:val="22"/>
                <w:szCs w:val="22"/>
              </w:rPr>
              <w:t>Request Relock</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6.271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3E92" w:rsidRDefault="00733E92">
            <w:pPr>
              <w:spacing w:after="0"/>
              <w:ind w:left="0" w:firstLine="0"/>
              <w:jc w:val="center"/>
              <w:rPr>
                <w:rFonts w:ascii="Calibri" w:hAnsi="Calibri"/>
                <w:sz w:val="22"/>
                <w:szCs w:val="22"/>
              </w:rPr>
            </w:pPr>
            <w:r>
              <w:rPr>
                <w:rFonts w:ascii="Calibri" w:hAnsi="Calibri"/>
                <w:sz w:val="22"/>
                <w:szCs w:val="22"/>
              </w:rPr>
              <w:t>2.27</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13.232</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4</w:t>
            </w:r>
          </w:p>
        </w:tc>
      </w:tr>
      <w:tr w:rsidR="00733E92" w:rsidTr="00733E92">
        <w:trPr>
          <w:trHeight w:val="306"/>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sz w:val="22"/>
                <w:szCs w:val="22"/>
              </w:rPr>
            </w:pPr>
            <w:r>
              <w:rPr>
                <w:rFonts w:ascii="Calibri" w:hAnsi="Calibri"/>
                <w:sz w:val="22"/>
                <w:szCs w:val="22"/>
              </w:rPr>
              <w:t>Register Loan page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3.187</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3E92" w:rsidRDefault="00733E92">
            <w:pPr>
              <w:spacing w:after="0"/>
              <w:ind w:left="0" w:firstLine="0"/>
              <w:jc w:val="center"/>
              <w:rPr>
                <w:rFonts w:ascii="Calibri" w:hAnsi="Calibri"/>
                <w:sz w:val="22"/>
                <w:szCs w:val="22"/>
              </w:rPr>
            </w:pPr>
            <w:r>
              <w:rPr>
                <w:rFonts w:ascii="Calibri" w:hAnsi="Calibri"/>
                <w:sz w:val="22"/>
                <w:szCs w:val="22"/>
              </w:rPr>
              <w:t>1.98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13.192</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 N/A</w:t>
            </w:r>
          </w:p>
        </w:tc>
      </w:tr>
      <w:tr w:rsidR="00733E92" w:rsidTr="00733E92">
        <w:trPr>
          <w:trHeight w:val="306"/>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color w:val="auto"/>
                <w:sz w:val="22"/>
                <w:szCs w:val="22"/>
              </w:rPr>
            </w:pPr>
            <w:r>
              <w:rPr>
                <w:rFonts w:ascii="Calibri" w:hAnsi="Calibri"/>
                <w:color w:val="auto"/>
                <w:sz w:val="22"/>
                <w:szCs w:val="22"/>
              </w:rPr>
              <w:t>Upload Documents</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78.866</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3E92" w:rsidRDefault="00733E92">
            <w:pPr>
              <w:spacing w:after="0"/>
              <w:ind w:left="0" w:firstLine="0"/>
              <w:jc w:val="center"/>
              <w:rPr>
                <w:rFonts w:ascii="Calibri" w:hAnsi="Calibri"/>
                <w:sz w:val="22"/>
                <w:szCs w:val="22"/>
              </w:rPr>
            </w:pPr>
            <w:r>
              <w:rPr>
                <w:rFonts w:ascii="Calibri" w:hAnsi="Calibri"/>
                <w:sz w:val="22"/>
                <w:szCs w:val="22"/>
              </w:rPr>
              <w:t>71.27</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171.899</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4</w:t>
            </w:r>
          </w:p>
        </w:tc>
      </w:tr>
      <w:tr w:rsidR="00733E92" w:rsidTr="00733E92">
        <w:trPr>
          <w:trHeight w:val="306"/>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sz w:val="22"/>
                <w:szCs w:val="22"/>
              </w:rPr>
            </w:pPr>
            <w:r>
              <w:rPr>
                <w:rFonts w:ascii="Calibri" w:hAnsi="Calibri"/>
                <w:sz w:val="22"/>
                <w:szCs w:val="22"/>
              </w:rPr>
              <w:t>Loan submission</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1.301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3E92" w:rsidRDefault="00733E92">
            <w:pPr>
              <w:spacing w:after="0"/>
              <w:ind w:left="0" w:firstLine="0"/>
              <w:jc w:val="center"/>
              <w:rPr>
                <w:rFonts w:ascii="Calibri" w:hAnsi="Calibri"/>
                <w:sz w:val="22"/>
                <w:szCs w:val="22"/>
              </w:rPr>
            </w:pPr>
            <w:r>
              <w:rPr>
                <w:rFonts w:ascii="Calibri" w:hAnsi="Calibri"/>
                <w:sz w:val="22"/>
                <w:szCs w:val="22"/>
              </w:rPr>
              <w:t>1.28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3.466</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10</w:t>
            </w:r>
          </w:p>
        </w:tc>
      </w:tr>
      <w:tr w:rsidR="00733E92" w:rsidTr="00733E92">
        <w:trPr>
          <w:trHeight w:val="306"/>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sz w:val="22"/>
                <w:szCs w:val="22"/>
              </w:rPr>
            </w:pPr>
            <w:r>
              <w:rPr>
                <w:rFonts w:ascii="Calibri" w:hAnsi="Calibri"/>
                <w:sz w:val="22"/>
                <w:szCs w:val="22"/>
              </w:rPr>
              <w:t>Logout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0.469</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3E92" w:rsidRDefault="00733E92">
            <w:pPr>
              <w:spacing w:after="0"/>
              <w:ind w:left="0" w:firstLine="0"/>
              <w:jc w:val="center"/>
              <w:rPr>
                <w:rFonts w:ascii="Calibri" w:hAnsi="Calibri"/>
                <w:sz w:val="22"/>
                <w:szCs w:val="22"/>
              </w:rPr>
            </w:pPr>
            <w:r>
              <w:rPr>
                <w:rFonts w:ascii="Calibri" w:hAnsi="Calibri"/>
                <w:sz w:val="22"/>
                <w:szCs w:val="22"/>
              </w:rPr>
              <w:t>0.38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1.261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 N/A</w:t>
            </w:r>
          </w:p>
        </w:tc>
      </w:tr>
    </w:tbl>
    <w:p w:rsidR="00733E92" w:rsidRDefault="00733E92" w:rsidP="00733E92">
      <w:pPr>
        <w:rPr>
          <w:sz w:val="22"/>
          <w:szCs w:val="22"/>
        </w:rPr>
      </w:pPr>
    </w:p>
    <w:p w:rsidR="00733E92" w:rsidRDefault="00733E92" w:rsidP="00733E92"/>
    <w:p w:rsidR="00733E92" w:rsidRDefault="00733E92" w:rsidP="00733E92"/>
    <w:p w:rsidR="00733E92" w:rsidRDefault="00733E92" w:rsidP="00733E92"/>
    <w:p w:rsidR="00733E92" w:rsidRDefault="00733E92" w:rsidP="00733E92"/>
    <w:p w:rsidR="00733E92" w:rsidRDefault="00733E92" w:rsidP="00733E92">
      <w:pPr>
        <w:rPr>
          <w:rFonts w:ascii="Calibri" w:hAnsi="Calibri"/>
          <w:color w:val="auto"/>
          <w:sz w:val="22"/>
          <w:szCs w:val="22"/>
          <w:lang w:eastAsia="en-US"/>
        </w:rPr>
      </w:pPr>
      <w:r>
        <w:rPr>
          <w:noProof/>
          <w:lang w:val="en-US" w:eastAsia="en-US"/>
        </w:rPr>
        <w:drawing>
          <wp:inline distT="0" distB="0" distL="0" distR="0" wp14:anchorId="0D4EDBBC" wp14:editId="25506BB4">
            <wp:extent cx="6510082" cy="2947670"/>
            <wp:effectExtent l="0" t="0" r="5080" b="5080"/>
            <wp:docPr id="6" name="Picture 6" descr="cid:image004.png@01D06723.C1CE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1" descr="cid:image004.png@01D06723.C1CE185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636412" cy="3004870"/>
                    </a:xfrm>
                    <a:prstGeom prst="rect">
                      <a:avLst/>
                    </a:prstGeom>
                    <a:noFill/>
                    <a:ln>
                      <a:noFill/>
                    </a:ln>
                  </pic:spPr>
                </pic:pic>
              </a:graphicData>
            </a:graphic>
          </wp:inline>
        </w:drawing>
      </w:r>
    </w:p>
    <w:p w:rsidR="00733E92" w:rsidRDefault="00733E92" w:rsidP="00733E92">
      <w:pPr>
        <w:rPr>
          <w:rFonts w:ascii="Calibri" w:hAnsi="Calibri"/>
          <w:color w:val="auto"/>
          <w:sz w:val="22"/>
          <w:szCs w:val="22"/>
          <w:lang w:eastAsia="en-US"/>
        </w:rPr>
      </w:pPr>
    </w:p>
    <w:p w:rsidR="00733E92" w:rsidRDefault="00733E92" w:rsidP="00733E92">
      <w:pPr>
        <w:rPr>
          <w:rFonts w:ascii="Calibri" w:hAnsi="Calibri"/>
          <w:color w:val="auto"/>
          <w:sz w:val="22"/>
          <w:szCs w:val="22"/>
          <w:lang w:eastAsia="en-US"/>
        </w:rPr>
      </w:pPr>
    </w:p>
    <w:p w:rsidR="00733E92" w:rsidRDefault="00733E92" w:rsidP="00733E92">
      <w:pPr>
        <w:rPr>
          <w:rFonts w:ascii="Calibri" w:hAnsi="Calibri"/>
          <w:color w:val="auto"/>
          <w:sz w:val="22"/>
          <w:szCs w:val="22"/>
          <w:lang w:eastAsia="en-US"/>
        </w:rPr>
      </w:pPr>
    </w:p>
    <w:p w:rsidR="00733E92" w:rsidRDefault="00733E92" w:rsidP="00733E92">
      <w:pPr>
        <w:rPr>
          <w:rFonts w:ascii="Calibri" w:hAnsi="Calibri"/>
          <w:color w:val="auto"/>
          <w:sz w:val="22"/>
          <w:szCs w:val="22"/>
          <w:lang w:eastAsia="en-US"/>
        </w:rPr>
      </w:pPr>
    </w:p>
    <w:p w:rsidR="00733E92" w:rsidRDefault="00733E92" w:rsidP="00733E92">
      <w:pPr>
        <w:rPr>
          <w:b/>
          <w:bCs/>
          <w:color w:val="auto"/>
          <w:sz w:val="24"/>
          <w:szCs w:val="24"/>
          <w:u w:val="single"/>
          <w:lang w:eastAsia="en-US"/>
        </w:rPr>
      </w:pPr>
      <w:r>
        <w:rPr>
          <w:color w:val="auto"/>
          <w:sz w:val="24"/>
          <w:szCs w:val="24"/>
          <w:lang w:eastAsia="en-US"/>
        </w:rPr>
        <w:t xml:space="preserve">In the Initial two rounds of load test, some of the transactions did not meet the required SLA. After thorough analysis, the </w:t>
      </w:r>
      <w:r>
        <w:rPr>
          <w:b/>
          <w:bCs/>
          <w:color w:val="auto"/>
          <w:sz w:val="24"/>
          <w:szCs w:val="24"/>
          <w:u w:val="single"/>
          <w:lang w:eastAsia="en-US"/>
        </w:rPr>
        <w:t>bandwidth provided to the system happened to be the bottleneck which was then resolved,</w:t>
      </w:r>
    </w:p>
    <w:p w:rsidR="00733E92" w:rsidRDefault="00733E92" w:rsidP="00733E92">
      <w:pPr>
        <w:rPr>
          <w:color w:val="auto"/>
          <w:sz w:val="24"/>
          <w:szCs w:val="24"/>
          <w:lang w:eastAsia="en-US"/>
        </w:rPr>
      </w:pPr>
      <w:r>
        <w:rPr>
          <w:b/>
          <w:bCs/>
          <w:color w:val="auto"/>
          <w:sz w:val="24"/>
          <w:szCs w:val="24"/>
          <w:u w:val="single"/>
          <w:lang w:eastAsia="en-US"/>
        </w:rPr>
        <w:t>And the 3</w:t>
      </w:r>
      <w:r>
        <w:rPr>
          <w:b/>
          <w:bCs/>
          <w:color w:val="auto"/>
          <w:sz w:val="24"/>
          <w:szCs w:val="24"/>
          <w:u w:val="single"/>
          <w:vertAlign w:val="superscript"/>
          <w:lang w:eastAsia="en-US"/>
        </w:rPr>
        <w:t>rd</w:t>
      </w:r>
      <w:r>
        <w:rPr>
          <w:b/>
          <w:bCs/>
          <w:color w:val="auto"/>
          <w:sz w:val="24"/>
          <w:szCs w:val="24"/>
          <w:u w:val="single"/>
          <w:lang w:eastAsia="en-US"/>
        </w:rPr>
        <w:t xml:space="preserve"> load test</w:t>
      </w:r>
      <w:r>
        <w:rPr>
          <w:color w:val="auto"/>
          <w:sz w:val="24"/>
          <w:szCs w:val="24"/>
          <w:lang w:eastAsia="en-US"/>
        </w:rPr>
        <w:t xml:space="preserve"> had all the transactions conforming to the SLA mentioned below.</w:t>
      </w:r>
    </w:p>
    <w:p w:rsidR="00733E92" w:rsidRDefault="00733E92" w:rsidP="00733E92">
      <w:pPr>
        <w:rPr>
          <w:color w:val="auto"/>
          <w:sz w:val="24"/>
          <w:szCs w:val="24"/>
          <w:lang w:eastAsia="en-US"/>
        </w:rPr>
      </w:pPr>
    </w:p>
    <w:p w:rsidR="00733E92" w:rsidRDefault="00733E92" w:rsidP="00733E92">
      <w:pPr>
        <w:rPr>
          <w:color w:val="auto"/>
          <w:sz w:val="24"/>
          <w:szCs w:val="24"/>
          <w:lang w:eastAsia="en-US"/>
        </w:rPr>
      </w:pPr>
    </w:p>
    <w:p w:rsidR="00733E92" w:rsidRDefault="00733E92" w:rsidP="00733E92">
      <w:pPr>
        <w:rPr>
          <w:rFonts w:ascii="Calibri" w:hAnsi="Calibri"/>
          <w:color w:val="auto"/>
          <w:sz w:val="22"/>
          <w:szCs w:val="22"/>
          <w:lang w:eastAsia="en-US"/>
        </w:rPr>
      </w:pPr>
    </w:p>
    <w:tbl>
      <w:tblPr>
        <w:tblW w:w="0" w:type="auto"/>
        <w:tblInd w:w="2" w:type="dxa"/>
        <w:tblCellMar>
          <w:left w:w="0" w:type="dxa"/>
          <w:right w:w="0" w:type="dxa"/>
        </w:tblCellMar>
        <w:tblLook w:val="04A0" w:firstRow="1" w:lastRow="0" w:firstColumn="1" w:lastColumn="0" w:noHBand="0" w:noVBand="1"/>
      </w:tblPr>
      <w:tblGrid>
        <w:gridCol w:w="1489"/>
        <w:gridCol w:w="1974"/>
        <w:gridCol w:w="1999"/>
        <w:gridCol w:w="1999"/>
        <w:gridCol w:w="1779"/>
      </w:tblGrid>
      <w:tr w:rsidR="00733E92" w:rsidTr="00463B49">
        <w:trPr>
          <w:trHeight w:val="313"/>
        </w:trPr>
        <w:tc>
          <w:tcPr>
            <w:tcW w:w="0" w:type="auto"/>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b/>
                <w:bCs/>
              </w:rPr>
            </w:pPr>
            <w:r>
              <w:rPr>
                <w:b/>
                <w:bCs/>
              </w:rPr>
              <w:t>Transaction Names</w:t>
            </w:r>
          </w:p>
        </w:tc>
        <w:tc>
          <w:tcPr>
            <w:tcW w:w="0" w:type="auto"/>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b/>
                <w:bCs/>
              </w:rPr>
            </w:pPr>
            <w:r>
              <w:rPr>
                <w:b/>
                <w:bCs/>
              </w:rPr>
              <w:t>Average Response Time Round1(seconds)</w:t>
            </w:r>
          </w:p>
        </w:tc>
        <w:tc>
          <w:tcPr>
            <w:tcW w:w="0" w:type="auto"/>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b/>
                <w:bCs/>
              </w:rPr>
            </w:pPr>
            <w:r>
              <w:rPr>
                <w:b/>
                <w:bCs/>
              </w:rPr>
              <w:t>Average Response Time Round2 (seconds)</w:t>
            </w:r>
          </w:p>
        </w:tc>
        <w:tc>
          <w:tcPr>
            <w:tcW w:w="0" w:type="auto"/>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b/>
                <w:bCs/>
              </w:rPr>
            </w:pPr>
            <w:r>
              <w:rPr>
                <w:b/>
                <w:bCs/>
              </w:rPr>
              <w:t>Average Response Time Round3 (seconds)</w:t>
            </w:r>
          </w:p>
        </w:tc>
        <w:tc>
          <w:tcPr>
            <w:tcW w:w="0" w:type="auto"/>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b/>
                <w:bCs/>
                <w:sz w:val="22"/>
                <w:szCs w:val="22"/>
              </w:rPr>
            </w:pPr>
            <w:r>
              <w:rPr>
                <w:rFonts w:ascii="Calibri" w:hAnsi="Calibri"/>
                <w:b/>
                <w:bCs/>
                <w:sz w:val="22"/>
                <w:szCs w:val="22"/>
              </w:rPr>
              <w:t>Expected SLA Response Times(Seconds)</w:t>
            </w:r>
          </w:p>
        </w:tc>
      </w:tr>
      <w:tr w:rsidR="00733E92" w:rsidTr="00463B49">
        <w:trPr>
          <w:trHeight w:val="313"/>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pPr>
            <w:r>
              <w:t>Landing page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42.415</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46.388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0.989</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N/A </w:t>
            </w:r>
          </w:p>
        </w:tc>
      </w:tr>
      <w:tr w:rsidR="00733E92" w:rsidTr="00463B49">
        <w:trPr>
          <w:trHeight w:val="313"/>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pPr>
            <w:r>
              <w:t>Login by entering MFA code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18.359</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22.766</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1.788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4</w:t>
            </w:r>
          </w:p>
        </w:tc>
      </w:tr>
      <w:tr w:rsidR="00733E92" w:rsidTr="00463B49">
        <w:trPr>
          <w:trHeight w:val="313"/>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pPr>
            <w:r>
              <w:t>Pipeline loading with filter</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1.083</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1.246</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0.127</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10</w:t>
            </w:r>
          </w:p>
        </w:tc>
      </w:tr>
      <w:tr w:rsidR="00733E92" w:rsidTr="00463B49">
        <w:trPr>
          <w:trHeight w:val="313"/>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pPr>
            <w:r>
              <w:t>Quick Search</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18.861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13.257</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1.815</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10</w:t>
            </w:r>
          </w:p>
        </w:tc>
      </w:tr>
      <w:tr w:rsidR="00733E92" w:rsidTr="00463B49">
        <w:trPr>
          <w:trHeight w:val="313"/>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pPr>
            <w:r>
              <w:t>Appraisal Page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3.38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4.178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0.188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 N/A</w:t>
            </w:r>
          </w:p>
        </w:tc>
      </w:tr>
      <w:tr w:rsidR="00733E92" w:rsidTr="00463B49">
        <w:trPr>
          <w:trHeight w:val="313"/>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pPr>
            <w:r>
              <w:t>Submission of Appraisal Request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2.776</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2.883</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0.572</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10</w:t>
            </w:r>
          </w:p>
        </w:tc>
      </w:tr>
      <w:tr w:rsidR="00733E92" w:rsidTr="00463B49">
        <w:trPr>
          <w:trHeight w:val="313"/>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pPr>
            <w:r>
              <w:t>Product and pricing page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10.014</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11.298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0.457</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N/A</w:t>
            </w:r>
          </w:p>
        </w:tc>
      </w:tr>
      <w:tr w:rsidR="00733E92" w:rsidTr="00463B49">
        <w:trPr>
          <w:trHeight w:val="313"/>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pPr>
            <w:r>
              <w:t>Run product and pricing</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12.814</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14.509</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3.458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10</w:t>
            </w:r>
          </w:p>
        </w:tc>
      </w:tr>
      <w:tr w:rsidR="00733E92" w:rsidTr="00463B49">
        <w:trPr>
          <w:trHeight w:val="313"/>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pPr>
            <w:r>
              <w:t>View Conditions</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3.624</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4.291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0.417</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10</w:t>
            </w:r>
          </w:p>
        </w:tc>
      </w:tr>
      <w:tr w:rsidR="00733E92" w:rsidTr="00463B49">
        <w:trPr>
          <w:trHeight w:val="313"/>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pPr>
            <w:r>
              <w:t>Lock Details Page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3.279</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3.538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0.066</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N/A </w:t>
            </w:r>
          </w:p>
        </w:tc>
      </w:tr>
      <w:tr w:rsidR="00733E92" w:rsidTr="00463B49">
        <w:trPr>
          <w:trHeight w:val="313"/>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pPr>
            <w:r>
              <w:t>Request Extension Lock</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14.623</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8.466</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1.739</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4</w:t>
            </w:r>
          </w:p>
        </w:tc>
      </w:tr>
      <w:tr w:rsidR="00733E92" w:rsidTr="00463B49">
        <w:trPr>
          <w:trHeight w:val="313"/>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pPr>
            <w:r>
              <w:t>Request Change Lock</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14.877</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9.587</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1.75</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4</w:t>
            </w:r>
          </w:p>
        </w:tc>
      </w:tr>
      <w:tr w:rsidR="00733E92" w:rsidTr="00463B49">
        <w:trPr>
          <w:trHeight w:val="313"/>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pPr>
            <w:r>
              <w:t>Request Relock</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23.491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13.232</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3.423</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4</w:t>
            </w:r>
          </w:p>
        </w:tc>
      </w:tr>
      <w:tr w:rsidR="00733E92" w:rsidTr="00463B49">
        <w:trPr>
          <w:trHeight w:val="313"/>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pPr>
            <w:r>
              <w:t>Register Loan page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11.1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13.192</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0.792</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 N/A</w:t>
            </w:r>
          </w:p>
        </w:tc>
      </w:tr>
      <w:tr w:rsidR="00733E92" w:rsidTr="00463B49">
        <w:trPr>
          <w:trHeight w:val="313"/>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pPr>
            <w:r>
              <w:t>Upload Documents</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147.11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171.899</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0.783</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4</w:t>
            </w:r>
          </w:p>
        </w:tc>
      </w:tr>
      <w:tr w:rsidR="00733E92" w:rsidTr="00463B49">
        <w:trPr>
          <w:trHeight w:val="313"/>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pPr>
            <w:r>
              <w:t>Loan submission</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3.04</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3.466</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0.664</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10</w:t>
            </w:r>
          </w:p>
        </w:tc>
      </w:tr>
      <w:tr w:rsidR="00733E92" w:rsidTr="00463B49">
        <w:trPr>
          <w:trHeight w:val="313"/>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pPr>
            <w:r>
              <w:t>Logout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1.082</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1.261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pPr>
            <w:r>
              <w:t>0.051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 N/A</w:t>
            </w:r>
          </w:p>
        </w:tc>
      </w:tr>
    </w:tbl>
    <w:p w:rsidR="00733E92" w:rsidRDefault="00733E92" w:rsidP="00733E92">
      <w:pPr>
        <w:rPr>
          <w:rFonts w:ascii="Calibri" w:hAnsi="Calibri"/>
          <w:color w:val="auto"/>
          <w:sz w:val="22"/>
          <w:szCs w:val="22"/>
          <w:lang w:eastAsia="en-US"/>
        </w:rPr>
      </w:pPr>
    </w:p>
    <w:p w:rsidR="00733E92" w:rsidRDefault="00733E92" w:rsidP="00733E92">
      <w:pPr>
        <w:rPr>
          <w:rFonts w:ascii="Calibri" w:hAnsi="Calibri"/>
          <w:color w:val="auto"/>
          <w:sz w:val="22"/>
          <w:szCs w:val="22"/>
          <w:lang w:eastAsia="en-US"/>
        </w:rPr>
      </w:pPr>
    </w:p>
    <w:p w:rsidR="00733E92" w:rsidRDefault="00733E92" w:rsidP="00733E92">
      <w:pPr>
        <w:rPr>
          <w:rFonts w:ascii="Calibri" w:hAnsi="Calibri"/>
          <w:color w:val="auto"/>
          <w:sz w:val="22"/>
          <w:szCs w:val="22"/>
          <w:lang w:eastAsia="en-US"/>
        </w:rPr>
      </w:pPr>
    </w:p>
    <w:p w:rsidR="00733E92" w:rsidRDefault="00733E92" w:rsidP="00733E92">
      <w:pPr>
        <w:rPr>
          <w:rFonts w:ascii="Calibri" w:hAnsi="Calibri"/>
          <w:color w:val="auto"/>
          <w:sz w:val="22"/>
          <w:szCs w:val="22"/>
          <w:lang w:eastAsia="en-US"/>
        </w:rPr>
      </w:pPr>
    </w:p>
    <w:p w:rsidR="00733E92" w:rsidRDefault="00733E92" w:rsidP="00733E92">
      <w:pPr>
        <w:rPr>
          <w:rFonts w:ascii="Calibri" w:hAnsi="Calibri"/>
          <w:color w:val="auto"/>
          <w:sz w:val="22"/>
          <w:szCs w:val="22"/>
          <w:lang w:eastAsia="en-US"/>
        </w:rPr>
      </w:pPr>
      <w:r>
        <w:rPr>
          <w:noProof/>
          <w:lang w:val="en-US" w:eastAsia="en-US"/>
        </w:rPr>
        <w:lastRenderedPageBreak/>
        <w:drawing>
          <wp:inline distT="0" distB="0" distL="0" distR="0" wp14:anchorId="194098E8" wp14:editId="5E36BED1">
            <wp:extent cx="6422390" cy="3019425"/>
            <wp:effectExtent l="0" t="0" r="0" b="9525"/>
            <wp:docPr id="5" name="Picture 5" descr="cid:image005.png@01D06723.C1CE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6" descr="cid:image005.png@01D06723.C1CE185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505904" cy="3058688"/>
                    </a:xfrm>
                    <a:prstGeom prst="rect">
                      <a:avLst/>
                    </a:prstGeom>
                    <a:noFill/>
                    <a:ln>
                      <a:noFill/>
                    </a:ln>
                  </pic:spPr>
                </pic:pic>
              </a:graphicData>
            </a:graphic>
          </wp:inline>
        </w:drawing>
      </w:r>
    </w:p>
    <w:p w:rsidR="00733E92" w:rsidRDefault="00733E92" w:rsidP="00733E92">
      <w:pPr>
        <w:rPr>
          <w:rFonts w:ascii="Calibri" w:hAnsi="Calibri"/>
          <w:color w:val="auto"/>
          <w:sz w:val="22"/>
          <w:szCs w:val="22"/>
          <w:lang w:eastAsia="en-US"/>
        </w:rPr>
      </w:pPr>
    </w:p>
    <w:p w:rsidR="00733E92" w:rsidRDefault="00733E92" w:rsidP="00733E92">
      <w:pPr>
        <w:rPr>
          <w:rFonts w:ascii="Calibri" w:hAnsi="Calibri"/>
          <w:color w:val="auto"/>
          <w:sz w:val="22"/>
          <w:szCs w:val="22"/>
          <w:lang w:eastAsia="en-US"/>
        </w:rPr>
      </w:pPr>
    </w:p>
    <w:p w:rsidR="00733E92" w:rsidRDefault="00733E92" w:rsidP="00733E92">
      <w:pPr>
        <w:rPr>
          <w:rFonts w:ascii="Calibri" w:hAnsi="Calibri"/>
          <w:color w:val="auto"/>
          <w:sz w:val="22"/>
          <w:szCs w:val="22"/>
          <w:lang w:eastAsia="en-US"/>
        </w:rPr>
      </w:pPr>
    </w:p>
    <w:p w:rsidR="00733E92" w:rsidRDefault="00733E92" w:rsidP="00733E92">
      <w:pPr>
        <w:rPr>
          <w:rFonts w:ascii="Calibri" w:hAnsi="Calibri"/>
          <w:color w:val="auto"/>
          <w:sz w:val="22"/>
          <w:szCs w:val="22"/>
          <w:lang w:eastAsia="en-US"/>
        </w:rPr>
      </w:pPr>
    </w:p>
    <w:p w:rsidR="00733E92" w:rsidRDefault="00733E92" w:rsidP="00733E92">
      <w:pPr>
        <w:rPr>
          <w:rFonts w:ascii="Calibri" w:hAnsi="Calibri"/>
          <w:color w:val="auto"/>
          <w:sz w:val="22"/>
          <w:szCs w:val="22"/>
          <w:lang w:eastAsia="en-US"/>
        </w:rPr>
      </w:pPr>
    </w:p>
    <w:p w:rsidR="00733E92" w:rsidRDefault="00733E92" w:rsidP="00733E92">
      <w:pPr>
        <w:rPr>
          <w:color w:val="auto"/>
          <w:sz w:val="24"/>
          <w:szCs w:val="24"/>
          <w:lang w:eastAsia="en-US"/>
        </w:rPr>
      </w:pPr>
      <w:r>
        <w:rPr>
          <w:color w:val="auto"/>
          <w:sz w:val="24"/>
          <w:szCs w:val="24"/>
          <w:lang w:eastAsia="en-US"/>
        </w:rPr>
        <w:t>The Endurance test was performed which is mainly to test the system with a significant load extended over a significant period of time, to discover how the system behaves under sustained use, was carried out by imposing a load</w:t>
      </w:r>
    </w:p>
    <w:p w:rsidR="00733E92" w:rsidRDefault="00733E92" w:rsidP="00733E92">
      <w:pPr>
        <w:rPr>
          <w:color w:val="auto"/>
          <w:sz w:val="24"/>
          <w:szCs w:val="24"/>
          <w:lang w:eastAsia="en-US"/>
        </w:rPr>
      </w:pPr>
      <w:proofErr w:type="gramStart"/>
      <w:r>
        <w:rPr>
          <w:color w:val="auto"/>
          <w:sz w:val="24"/>
          <w:szCs w:val="24"/>
          <w:lang w:eastAsia="en-US"/>
        </w:rPr>
        <w:t>of</w:t>
      </w:r>
      <w:proofErr w:type="gramEnd"/>
      <w:r>
        <w:rPr>
          <w:color w:val="auto"/>
          <w:sz w:val="24"/>
          <w:szCs w:val="24"/>
          <w:lang w:eastAsia="en-US"/>
        </w:rPr>
        <w:t xml:space="preserve"> 30 users active for a period of 6 hrs. The system did not report any major failures. All transactions were conforming to the SLA.</w:t>
      </w:r>
    </w:p>
    <w:p w:rsidR="00733E92" w:rsidRDefault="00733E92" w:rsidP="00733E92">
      <w:pPr>
        <w:rPr>
          <w:color w:val="auto"/>
          <w:sz w:val="24"/>
          <w:szCs w:val="24"/>
          <w:lang w:eastAsia="en-US"/>
        </w:rPr>
      </w:pPr>
    </w:p>
    <w:tbl>
      <w:tblPr>
        <w:tblW w:w="9300" w:type="dxa"/>
        <w:tblInd w:w="-3" w:type="dxa"/>
        <w:tblCellMar>
          <w:left w:w="0" w:type="dxa"/>
          <w:right w:w="0" w:type="dxa"/>
        </w:tblCellMar>
        <w:tblLook w:val="04A0" w:firstRow="1" w:lastRow="0" w:firstColumn="1" w:lastColumn="0" w:noHBand="0" w:noVBand="1"/>
      </w:tblPr>
      <w:tblGrid>
        <w:gridCol w:w="4565"/>
        <w:gridCol w:w="4735"/>
      </w:tblGrid>
      <w:tr w:rsidR="00733E92" w:rsidTr="00733E92">
        <w:trPr>
          <w:trHeight w:val="312"/>
        </w:trPr>
        <w:tc>
          <w:tcPr>
            <w:tcW w:w="4565"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b/>
                <w:bCs/>
                <w:sz w:val="22"/>
                <w:szCs w:val="22"/>
              </w:rPr>
            </w:pPr>
            <w:r>
              <w:rPr>
                <w:rFonts w:ascii="Calibri" w:hAnsi="Calibri"/>
                <w:b/>
                <w:bCs/>
                <w:sz w:val="22"/>
                <w:szCs w:val="22"/>
              </w:rPr>
              <w:t>Transaction Names</w:t>
            </w:r>
          </w:p>
        </w:tc>
        <w:tc>
          <w:tcPr>
            <w:tcW w:w="473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b/>
                <w:bCs/>
                <w:sz w:val="22"/>
                <w:szCs w:val="22"/>
              </w:rPr>
            </w:pPr>
            <w:r>
              <w:rPr>
                <w:rFonts w:ascii="Calibri" w:hAnsi="Calibri"/>
                <w:b/>
                <w:bCs/>
                <w:sz w:val="22"/>
                <w:szCs w:val="22"/>
              </w:rPr>
              <w:t>Average Response Time (seconds)</w:t>
            </w:r>
          </w:p>
        </w:tc>
      </w:tr>
      <w:tr w:rsidR="00733E92" w:rsidTr="00733E92">
        <w:trPr>
          <w:trHeight w:val="312"/>
        </w:trPr>
        <w:tc>
          <w:tcPr>
            <w:tcW w:w="456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sz w:val="22"/>
                <w:szCs w:val="22"/>
              </w:rPr>
            </w:pPr>
            <w:r>
              <w:rPr>
                <w:rFonts w:ascii="Calibri" w:hAnsi="Calibri"/>
                <w:sz w:val="22"/>
                <w:szCs w:val="22"/>
              </w:rPr>
              <w:t>Landing page</w:t>
            </w:r>
          </w:p>
        </w:tc>
        <w:tc>
          <w:tcPr>
            <w:tcW w:w="473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0.779</w:t>
            </w:r>
          </w:p>
        </w:tc>
      </w:tr>
      <w:tr w:rsidR="00733E92" w:rsidTr="00733E92">
        <w:trPr>
          <w:trHeight w:val="312"/>
        </w:trPr>
        <w:tc>
          <w:tcPr>
            <w:tcW w:w="456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sz w:val="22"/>
                <w:szCs w:val="22"/>
              </w:rPr>
            </w:pPr>
            <w:r>
              <w:rPr>
                <w:rFonts w:ascii="Calibri" w:hAnsi="Calibri"/>
                <w:sz w:val="22"/>
                <w:szCs w:val="22"/>
              </w:rPr>
              <w:t>Login by entering MFA code</w:t>
            </w:r>
          </w:p>
        </w:tc>
        <w:tc>
          <w:tcPr>
            <w:tcW w:w="473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1.063</w:t>
            </w:r>
          </w:p>
        </w:tc>
      </w:tr>
      <w:tr w:rsidR="00733E92" w:rsidTr="00733E92">
        <w:trPr>
          <w:trHeight w:val="312"/>
        </w:trPr>
        <w:tc>
          <w:tcPr>
            <w:tcW w:w="456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sz w:val="22"/>
                <w:szCs w:val="22"/>
              </w:rPr>
            </w:pPr>
            <w:r>
              <w:rPr>
                <w:rFonts w:ascii="Calibri" w:hAnsi="Calibri"/>
                <w:sz w:val="22"/>
                <w:szCs w:val="22"/>
              </w:rPr>
              <w:t>Pipeline loading with filter</w:t>
            </w:r>
          </w:p>
        </w:tc>
        <w:tc>
          <w:tcPr>
            <w:tcW w:w="473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0.072</w:t>
            </w:r>
          </w:p>
        </w:tc>
      </w:tr>
      <w:tr w:rsidR="00733E92" w:rsidTr="00733E92">
        <w:trPr>
          <w:trHeight w:val="312"/>
        </w:trPr>
        <w:tc>
          <w:tcPr>
            <w:tcW w:w="456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sz w:val="22"/>
                <w:szCs w:val="22"/>
              </w:rPr>
            </w:pPr>
            <w:r>
              <w:rPr>
                <w:rFonts w:ascii="Calibri" w:hAnsi="Calibri"/>
                <w:sz w:val="22"/>
                <w:szCs w:val="22"/>
              </w:rPr>
              <w:t>Quick Search</w:t>
            </w:r>
          </w:p>
        </w:tc>
        <w:tc>
          <w:tcPr>
            <w:tcW w:w="473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0.794</w:t>
            </w:r>
          </w:p>
        </w:tc>
      </w:tr>
      <w:tr w:rsidR="00733E92" w:rsidTr="00733E92">
        <w:trPr>
          <w:trHeight w:val="312"/>
        </w:trPr>
        <w:tc>
          <w:tcPr>
            <w:tcW w:w="456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sz w:val="22"/>
                <w:szCs w:val="22"/>
              </w:rPr>
            </w:pPr>
            <w:r>
              <w:rPr>
                <w:rFonts w:ascii="Calibri" w:hAnsi="Calibri"/>
                <w:sz w:val="22"/>
                <w:szCs w:val="22"/>
              </w:rPr>
              <w:t>Appraisal Page</w:t>
            </w:r>
          </w:p>
        </w:tc>
        <w:tc>
          <w:tcPr>
            <w:tcW w:w="473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0.109</w:t>
            </w:r>
          </w:p>
        </w:tc>
      </w:tr>
      <w:tr w:rsidR="00733E92" w:rsidTr="00733E92">
        <w:trPr>
          <w:trHeight w:val="312"/>
        </w:trPr>
        <w:tc>
          <w:tcPr>
            <w:tcW w:w="456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sz w:val="22"/>
                <w:szCs w:val="22"/>
              </w:rPr>
            </w:pPr>
            <w:r>
              <w:rPr>
                <w:rFonts w:ascii="Calibri" w:hAnsi="Calibri"/>
                <w:sz w:val="22"/>
                <w:szCs w:val="22"/>
              </w:rPr>
              <w:t>Submission of Appraisal Request</w:t>
            </w:r>
          </w:p>
        </w:tc>
        <w:tc>
          <w:tcPr>
            <w:tcW w:w="473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0.397</w:t>
            </w:r>
          </w:p>
        </w:tc>
      </w:tr>
      <w:tr w:rsidR="00733E92" w:rsidTr="00733E92">
        <w:trPr>
          <w:trHeight w:val="312"/>
        </w:trPr>
        <w:tc>
          <w:tcPr>
            <w:tcW w:w="456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sz w:val="22"/>
                <w:szCs w:val="22"/>
              </w:rPr>
            </w:pPr>
            <w:r>
              <w:rPr>
                <w:rFonts w:ascii="Calibri" w:hAnsi="Calibri"/>
                <w:sz w:val="22"/>
                <w:szCs w:val="22"/>
              </w:rPr>
              <w:t>Product and pricing page</w:t>
            </w:r>
          </w:p>
        </w:tc>
        <w:tc>
          <w:tcPr>
            <w:tcW w:w="473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0.252</w:t>
            </w:r>
          </w:p>
        </w:tc>
      </w:tr>
      <w:tr w:rsidR="00733E92" w:rsidTr="00733E92">
        <w:trPr>
          <w:trHeight w:val="312"/>
        </w:trPr>
        <w:tc>
          <w:tcPr>
            <w:tcW w:w="456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sz w:val="22"/>
                <w:szCs w:val="22"/>
              </w:rPr>
            </w:pPr>
            <w:r>
              <w:rPr>
                <w:rFonts w:ascii="Calibri" w:hAnsi="Calibri"/>
                <w:sz w:val="22"/>
                <w:szCs w:val="22"/>
              </w:rPr>
              <w:t>Run product and pricing</w:t>
            </w:r>
          </w:p>
        </w:tc>
        <w:tc>
          <w:tcPr>
            <w:tcW w:w="473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3.054</w:t>
            </w:r>
          </w:p>
        </w:tc>
      </w:tr>
      <w:tr w:rsidR="00733E92" w:rsidTr="00733E92">
        <w:trPr>
          <w:trHeight w:val="312"/>
        </w:trPr>
        <w:tc>
          <w:tcPr>
            <w:tcW w:w="456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sz w:val="22"/>
                <w:szCs w:val="22"/>
              </w:rPr>
            </w:pPr>
            <w:r>
              <w:rPr>
                <w:rFonts w:ascii="Calibri" w:hAnsi="Calibri"/>
                <w:sz w:val="22"/>
                <w:szCs w:val="22"/>
              </w:rPr>
              <w:t>View Conditions</w:t>
            </w:r>
          </w:p>
        </w:tc>
        <w:tc>
          <w:tcPr>
            <w:tcW w:w="473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0.247</w:t>
            </w:r>
          </w:p>
        </w:tc>
      </w:tr>
      <w:tr w:rsidR="00733E92" w:rsidTr="00733E92">
        <w:trPr>
          <w:trHeight w:val="312"/>
        </w:trPr>
        <w:tc>
          <w:tcPr>
            <w:tcW w:w="456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sz w:val="22"/>
                <w:szCs w:val="22"/>
              </w:rPr>
            </w:pPr>
            <w:r>
              <w:rPr>
                <w:rFonts w:ascii="Calibri" w:hAnsi="Calibri"/>
                <w:sz w:val="22"/>
                <w:szCs w:val="22"/>
              </w:rPr>
              <w:t>Lock Details Page</w:t>
            </w:r>
          </w:p>
        </w:tc>
        <w:tc>
          <w:tcPr>
            <w:tcW w:w="473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0.032</w:t>
            </w:r>
          </w:p>
        </w:tc>
      </w:tr>
      <w:tr w:rsidR="00733E92" w:rsidTr="00733E92">
        <w:trPr>
          <w:trHeight w:val="312"/>
        </w:trPr>
        <w:tc>
          <w:tcPr>
            <w:tcW w:w="456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sz w:val="22"/>
                <w:szCs w:val="22"/>
              </w:rPr>
            </w:pPr>
            <w:r>
              <w:rPr>
                <w:rFonts w:ascii="Calibri" w:hAnsi="Calibri"/>
                <w:sz w:val="22"/>
                <w:szCs w:val="22"/>
              </w:rPr>
              <w:t>Request Extension Lock</w:t>
            </w:r>
          </w:p>
        </w:tc>
        <w:tc>
          <w:tcPr>
            <w:tcW w:w="473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0.751</w:t>
            </w:r>
          </w:p>
        </w:tc>
      </w:tr>
      <w:tr w:rsidR="00733E92" w:rsidTr="00733E92">
        <w:trPr>
          <w:trHeight w:val="312"/>
        </w:trPr>
        <w:tc>
          <w:tcPr>
            <w:tcW w:w="456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sz w:val="22"/>
                <w:szCs w:val="22"/>
              </w:rPr>
            </w:pPr>
            <w:r>
              <w:rPr>
                <w:rFonts w:ascii="Calibri" w:hAnsi="Calibri"/>
                <w:sz w:val="22"/>
                <w:szCs w:val="22"/>
              </w:rPr>
              <w:t>Request Change Lock</w:t>
            </w:r>
          </w:p>
        </w:tc>
        <w:tc>
          <w:tcPr>
            <w:tcW w:w="473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0.696</w:t>
            </w:r>
          </w:p>
        </w:tc>
      </w:tr>
      <w:tr w:rsidR="00733E92" w:rsidTr="00733E92">
        <w:trPr>
          <w:trHeight w:val="312"/>
        </w:trPr>
        <w:tc>
          <w:tcPr>
            <w:tcW w:w="456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sz w:val="22"/>
                <w:szCs w:val="22"/>
              </w:rPr>
            </w:pPr>
            <w:r>
              <w:rPr>
                <w:rFonts w:ascii="Calibri" w:hAnsi="Calibri"/>
                <w:sz w:val="22"/>
                <w:szCs w:val="22"/>
              </w:rPr>
              <w:t>Request Relock</w:t>
            </w:r>
          </w:p>
        </w:tc>
        <w:tc>
          <w:tcPr>
            <w:tcW w:w="473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0.816</w:t>
            </w:r>
          </w:p>
        </w:tc>
      </w:tr>
      <w:tr w:rsidR="00733E92" w:rsidTr="00733E92">
        <w:trPr>
          <w:trHeight w:val="312"/>
        </w:trPr>
        <w:tc>
          <w:tcPr>
            <w:tcW w:w="456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sz w:val="22"/>
                <w:szCs w:val="22"/>
              </w:rPr>
            </w:pPr>
            <w:r>
              <w:rPr>
                <w:rFonts w:ascii="Calibri" w:hAnsi="Calibri"/>
                <w:sz w:val="22"/>
                <w:szCs w:val="22"/>
              </w:rPr>
              <w:t>Register Loan page</w:t>
            </w:r>
          </w:p>
        </w:tc>
        <w:tc>
          <w:tcPr>
            <w:tcW w:w="473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0.373</w:t>
            </w:r>
          </w:p>
        </w:tc>
      </w:tr>
      <w:tr w:rsidR="00733E92" w:rsidTr="00733E92">
        <w:trPr>
          <w:trHeight w:val="312"/>
        </w:trPr>
        <w:tc>
          <w:tcPr>
            <w:tcW w:w="456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sz w:val="22"/>
                <w:szCs w:val="22"/>
              </w:rPr>
            </w:pPr>
            <w:r>
              <w:rPr>
                <w:rFonts w:ascii="Calibri" w:hAnsi="Calibri"/>
                <w:sz w:val="22"/>
                <w:szCs w:val="22"/>
              </w:rPr>
              <w:t>Upload Documents</w:t>
            </w:r>
          </w:p>
        </w:tc>
        <w:tc>
          <w:tcPr>
            <w:tcW w:w="473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0.485</w:t>
            </w:r>
          </w:p>
        </w:tc>
      </w:tr>
      <w:tr w:rsidR="00733E92" w:rsidTr="00733E92">
        <w:trPr>
          <w:trHeight w:val="312"/>
        </w:trPr>
        <w:tc>
          <w:tcPr>
            <w:tcW w:w="456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sz w:val="22"/>
                <w:szCs w:val="22"/>
              </w:rPr>
            </w:pPr>
            <w:r>
              <w:rPr>
                <w:rFonts w:ascii="Calibri" w:hAnsi="Calibri"/>
                <w:sz w:val="22"/>
                <w:szCs w:val="22"/>
              </w:rPr>
              <w:t>Loan submission</w:t>
            </w:r>
          </w:p>
        </w:tc>
        <w:tc>
          <w:tcPr>
            <w:tcW w:w="473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0.385</w:t>
            </w:r>
          </w:p>
        </w:tc>
      </w:tr>
      <w:tr w:rsidR="00733E92" w:rsidTr="00733E92">
        <w:trPr>
          <w:trHeight w:val="312"/>
        </w:trPr>
        <w:tc>
          <w:tcPr>
            <w:tcW w:w="456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rPr>
                <w:rFonts w:ascii="Calibri" w:hAnsi="Calibri"/>
                <w:sz w:val="22"/>
                <w:szCs w:val="22"/>
              </w:rPr>
            </w:pPr>
            <w:r>
              <w:rPr>
                <w:rFonts w:ascii="Calibri" w:hAnsi="Calibri"/>
                <w:sz w:val="22"/>
                <w:szCs w:val="22"/>
              </w:rPr>
              <w:t>Logout</w:t>
            </w:r>
          </w:p>
        </w:tc>
        <w:tc>
          <w:tcPr>
            <w:tcW w:w="473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3E92" w:rsidRDefault="00733E92">
            <w:pPr>
              <w:spacing w:after="0"/>
              <w:ind w:left="0" w:firstLine="0"/>
              <w:jc w:val="center"/>
              <w:rPr>
                <w:rFonts w:ascii="Calibri" w:hAnsi="Calibri"/>
                <w:sz w:val="22"/>
                <w:szCs w:val="22"/>
              </w:rPr>
            </w:pPr>
            <w:r>
              <w:rPr>
                <w:rFonts w:ascii="Calibri" w:hAnsi="Calibri"/>
                <w:sz w:val="22"/>
                <w:szCs w:val="22"/>
              </w:rPr>
              <w:t>0.017</w:t>
            </w:r>
          </w:p>
        </w:tc>
      </w:tr>
    </w:tbl>
    <w:p w:rsidR="00733E92" w:rsidRDefault="00733E92" w:rsidP="00733E92">
      <w:pPr>
        <w:rPr>
          <w:color w:val="auto"/>
          <w:sz w:val="24"/>
          <w:szCs w:val="24"/>
          <w:lang w:eastAsia="en-US"/>
        </w:rPr>
      </w:pPr>
    </w:p>
    <w:p w:rsidR="00733E92" w:rsidRDefault="00733E92" w:rsidP="00733E92">
      <w:pPr>
        <w:rPr>
          <w:color w:val="auto"/>
          <w:sz w:val="24"/>
          <w:szCs w:val="24"/>
          <w:lang w:eastAsia="en-US"/>
        </w:rPr>
      </w:pPr>
    </w:p>
    <w:p w:rsidR="00733E92" w:rsidRDefault="00733E92" w:rsidP="00733E92">
      <w:pPr>
        <w:rPr>
          <w:b/>
          <w:bCs/>
          <w:color w:val="auto"/>
          <w:sz w:val="28"/>
          <w:szCs w:val="28"/>
          <w:u w:val="single"/>
          <w:lang w:eastAsia="en-US"/>
        </w:rPr>
      </w:pPr>
      <w:r>
        <w:rPr>
          <w:b/>
          <w:bCs/>
          <w:color w:val="auto"/>
          <w:sz w:val="28"/>
          <w:szCs w:val="28"/>
          <w:u w:val="single"/>
          <w:lang w:eastAsia="en-US"/>
        </w:rPr>
        <w:t>Conclusion</w:t>
      </w:r>
    </w:p>
    <w:p w:rsidR="00733E92" w:rsidRDefault="00733E92" w:rsidP="00733E92">
      <w:pPr>
        <w:rPr>
          <w:color w:val="auto"/>
          <w:sz w:val="24"/>
          <w:szCs w:val="24"/>
          <w:lang w:eastAsia="en-US"/>
        </w:rPr>
      </w:pPr>
    </w:p>
    <w:p w:rsidR="00733E92" w:rsidRDefault="00733E92" w:rsidP="00733E92">
      <w:pPr>
        <w:rPr>
          <w:color w:val="auto"/>
          <w:sz w:val="24"/>
          <w:szCs w:val="24"/>
          <w:lang w:eastAsia="en-US"/>
        </w:rPr>
      </w:pPr>
      <w:r>
        <w:rPr>
          <w:color w:val="auto"/>
          <w:sz w:val="24"/>
          <w:szCs w:val="24"/>
          <w:lang w:eastAsia="en-US"/>
        </w:rPr>
        <w:t xml:space="preserve">The performance testing of </w:t>
      </w:r>
      <w:r w:rsidR="004E4F67">
        <w:rPr>
          <w:color w:val="auto"/>
          <w:sz w:val="24"/>
          <w:szCs w:val="24"/>
          <w:lang w:eastAsia="en-US"/>
        </w:rPr>
        <w:t>&lt;</w:t>
      </w:r>
      <w:proofErr w:type="spellStart"/>
      <w:r w:rsidR="004E4F67">
        <w:rPr>
          <w:color w:val="auto"/>
          <w:sz w:val="24"/>
          <w:szCs w:val="24"/>
          <w:lang w:eastAsia="en-US"/>
        </w:rPr>
        <w:t>appname</w:t>
      </w:r>
      <w:proofErr w:type="spellEnd"/>
      <w:r w:rsidR="004E4F67">
        <w:rPr>
          <w:color w:val="auto"/>
          <w:sz w:val="24"/>
          <w:szCs w:val="24"/>
          <w:lang w:eastAsia="en-US"/>
        </w:rPr>
        <w:t>&gt;</w:t>
      </w:r>
      <w:r>
        <w:rPr>
          <w:color w:val="auto"/>
          <w:sz w:val="24"/>
          <w:szCs w:val="24"/>
          <w:lang w:eastAsia="en-US"/>
        </w:rPr>
        <w:t xml:space="preserve"> application effort can certainly be thought of as a success. The testing environment was debugged, and the skills gained during that process will help in future environments for both testing and production. </w:t>
      </w:r>
    </w:p>
    <w:p w:rsidR="00733E92" w:rsidRDefault="00733E92" w:rsidP="00733E92">
      <w:pPr>
        <w:ind w:left="0" w:firstLine="0"/>
        <w:rPr>
          <w:color w:val="auto"/>
          <w:sz w:val="24"/>
          <w:szCs w:val="24"/>
          <w:lang w:eastAsia="en-US"/>
        </w:rPr>
      </w:pPr>
      <w:r>
        <w:rPr>
          <w:color w:val="auto"/>
          <w:sz w:val="24"/>
          <w:szCs w:val="24"/>
          <w:lang w:eastAsia="en-US"/>
        </w:rPr>
        <w:t xml:space="preserve">The performance testing process also gained insight to the current performance profile of many areas of </w:t>
      </w:r>
      <w:r w:rsidR="004E4F67">
        <w:rPr>
          <w:color w:val="auto"/>
          <w:sz w:val="24"/>
          <w:szCs w:val="24"/>
          <w:lang w:eastAsia="en-US"/>
        </w:rPr>
        <w:t>&lt;</w:t>
      </w:r>
      <w:proofErr w:type="spellStart"/>
      <w:r w:rsidR="004E4F67">
        <w:rPr>
          <w:color w:val="auto"/>
          <w:sz w:val="24"/>
          <w:szCs w:val="24"/>
          <w:lang w:eastAsia="en-US"/>
        </w:rPr>
        <w:t>appname</w:t>
      </w:r>
      <w:proofErr w:type="spellEnd"/>
      <w:r w:rsidR="004E4F67">
        <w:rPr>
          <w:color w:val="auto"/>
          <w:sz w:val="24"/>
          <w:szCs w:val="24"/>
          <w:lang w:eastAsia="en-US"/>
        </w:rPr>
        <w:t>&gt;</w:t>
      </w:r>
      <w:r>
        <w:rPr>
          <w:color w:val="auto"/>
          <w:sz w:val="24"/>
          <w:szCs w:val="24"/>
          <w:lang w:eastAsia="en-US"/>
        </w:rPr>
        <w:t>.</w:t>
      </w:r>
    </w:p>
    <w:p w:rsidR="00A5742E" w:rsidRPr="00733E92" w:rsidRDefault="00A5742E" w:rsidP="00733E92"/>
    <w:sectPr w:rsidR="00A5742E" w:rsidRPr="0073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E7D10"/>
    <w:multiLevelType w:val="hybridMultilevel"/>
    <w:tmpl w:val="216C88FC"/>
    <w:lvl w:ilvl="0" w:tplc="8F4A9364">
      <w:start w:val="1"/>
      <w:numFmt w:val="decimal"/>
      <w:pStyle w:val="Heading1"/>
      <w:lvlText w:val="%1."/>
      <w:lvlJc w:val="left"/>
      <w:pPr>
        <w:ind w:left="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1" w:tplc="ED92B5EE">
      <w:start w:val="1"/>
      <w:numFmt w:val="lowerLetter"/>
      <w:lvlText w:val="%2"/>
      <w:lvlJc w:val="left"/>
      <w:pPr>
        <w:ind w:left="108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EEEED932">
      <w:start w:val="1"/>
      <w:numFmt w:val="lowerRoman"/>
      <w:lvlText w:val="%3"/>
      <w:lvlJc w:val="left"/>
      <w:pPr>
        <w:ind w:left="180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3" w:tplc="E0EAEC12">
      <w:start w:val="1"/>
      <w:numFmt w:val="decimal"/>
      <w:lvlText w:val="%4"/>
      <w:lvlJc w:val="left"/>
      <w:pPr>
        <w:ind w:left="252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4" w:tplc="20F23D02">
      <w:start w:val="1"/>
      <w:numFmt w:val="lowerLetter"/>
      <w:lvlText w:val="%5"/>
      <w:lvlJc w:val="left"/>
      <w:pPr>
        <w:ind w:left="324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5" w:tplc="F9A6E206">
      <w:start w:val="1"/>
      <w:numFmt w:val="lowerRoman"/>
      <w:lvlText w:val="%6"/>
      <w:lvlJc w:val="left"/>
      <w:pPr>
        <w:ind w:left="396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6" w:tplc="B4DAB122">
      <w:start w:val="1"/>
      <w:numFmt w:val="decimal"/>
      <w:lvlText w:val="%7"/>
      <w:lvlJc w:val="left"/>
      <w:pPr>
        <w:ind w:left="468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7" w:tplc="15362538">
      <w:start w:val="1"/>
      <w:numFmt w:val="lowerLetter"/>
      <w:lvlText w:val="%8"/>
      <w:lvlJc w:val="left"/>
      <w:pPr>
        <w:ind w:left="540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8" w:tplc="61BCCF9A">
      <w:start w:val="1"/>
      <w:numFmt w:val="lowerRoman"/>
      <w:lvlText w:val="%9"/>
      <w:lvlJc w:val="left"/>
      <w:pPr>
        <w:ind w:left="612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891"/>
    <w:rsid w:val="00463B49"/>
    <w:rsid w:val="004E4F67"/>
    <w:rsid w:val="00733E92"/>
    <w:rsid w:val="00A5742E"/>
    <w:rsid w:val="00C62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891"/>
    <w:pPr>
      <w:spacing w:after="4" w:line="240" w:lineRule="auto"/>
      <w:ind w:left="10" w:hanging="10"/>
    </w:pPr>
    <w:rPr>
      <w:rFonts w:ascii="Arial" w:hAnsi="Arial" w:cs="Arial"/>
      <w:color w:val="000000"/>
      <w:sz w:val="20"/>
      <w:szCs w:val="20"/>
      <w:lang w:eastAsia="en-IN"/>
    </w:rPr>
  </w:style>
  <w:style w:type="paragraph" w:styleId="Heading1">
    <w:name w:val="heading 1"/>
    <w:basedOn w:val="Normal"/>
    <w:link w:val="Heading1Char"/>
    <w:uiPriority w:val="9"/>
    <w:qFormat/>
    <w:rsid w:val="00C62891"/>
    <w:pPr>
      <w:keepNext/>
      <w:numPr>
        <w:numId w:val="1"/>
      </w:numPr>
      <w:spacing w:line="252" w:lineRule="auto"/>
      <w:ind w:left="10" w:hanging="10"/>
      <w:outlineLvl w:val="0"/>
    </w:pPr>
    <w:rPr>
      <w:b/>
      <w:bCs/>
      <w:kern w:val="3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891"/>
    <w:rPr>
      <w:rFonts w:ascii="Arial" w:hAnsi="Arial" w:cs="Arial"/>
      <w:b/>
      <w:bCs/>
      <w:color w:val="000000"/>
      <w:kern w:val="36"/>
      <w:sz w:val="24"/>
      <w:szCs w:val="24"/>
      <w:lang w:eastAsia="en-IN"/>
    </w:rPr>
  </w:style>
  <w:style w:type="paragraph" w:styleId="BalloonText">
    <w:name w:val="Balloon Text"/>
    <w:basedOn w:val="Normal"/>
    <w:link w:val="BalloonTextChar"/>
    <w:uiPriority w:val="99"/>
    <w:semiHidden/>
    <w:unhideWhenUsed/>
    <w:rsid w:val="004E4F6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F67"/>
    <w:rPr>
      <w:rFonts w:ascii="Tahoma" w:hAnsi="Tahoma" w:cs="Tahoma"/>
      <w:color w:val="000000"/>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891"/>
    <w:pPr>
      <w:spacing w:after="4" w:line="240" w:lineRule="auto"/>
      <w:ind w:left="10" w:hanging="10"/>
    </w:pPr>
    <w:rPr>
      <w:rFonts w:ascii="Arial" w:hAnsi="Arial" w:cs="Arial"/>
      <w:color w:val="000000"/>
      <w:sz w:val="20"/>
      <w:szCs w:val="20"/>
      <w:lang w:eastAsia="en-IN"/>
    </w:rPr>
  </w:style>
  <w:style w:type="paragraph" w:styleId="Heading1">
    <w:name w:val="heading 1"/>
    <w:basedOn w:val="Normal"/>
    <w:link w:val="Heading1Char"/>
    <w:uiPriority w:val="9"/>
    <w:qFormat/>
    <w:rsid w:val="00C62891"/>
    <w:pPr>
      <w:keepNext/>
      <w:numPr>
        <w:numId w:val="1"/>
      </w:numPr>
      <w:spacing w:line="252" w:lineRule="auto"/>
      <w:ind w:left="10" w:hanging="10"/>
      <w:outlineLvl w:val="0"/>
    </w:pPr>
    <w:rPr>
      <w:b/>
      <w:bCs/>
      <w:kern w:val="3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891"/>
    <w:rPr>
      <w:rFonts w:ascii="Arial" w:hAnsi="Arial" w:cs="Arial"/>
      <w:b/>
      <w:bCs/>
      <w:color w:val="000000"/>
      <w:kern w:val="36"/>
      <w:sz w:val="24"/>
      <w:szCs w:val="24"/>
      <w:lang w:eastAsia="en-IN"/>
    </w:rPr>
  </w:style>
  <w:style w:type="paragraph" w:styleId="BalloonText">
    <w:name w:val="Balloon Text"/>
    <w:basedOn w:val="Normal"/>
    <w:link w:val="BalloonTextChar"/>
    <w:uiPriority w:val="99"/>
    <w:semiHidden/>
    <w:unhideWhenUsed/>
    <w:rsid w:val="004E4F6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F67"/>
    <w:rPr>
      <w:rFonts w:ascii="Tahoma" w:hAnsi="Tahoma" w:cs="Tahoma"/>
      <w:color w:val="000000"/>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663699">
      <w:bodyDiv w:val="1"/>
      <w:marLeft w:val="0"/>
      <w:marRight w:val="0"/>
      <w:marTop w:val="0"/>
      <w:marBottom w:val="0"/>
      <w:divBdr>
        <w:top w:val="none" w:sz="0" w:space="0" w:color="auto"/>
        <w:left w:val="none" w:sz="0" w:space="0" w:color="auto"/>
        <w:bottom w:val="none" w:sz="0" w:space="0" w:color="auto"/>
        <w:right w:val="none" w:sz="0" w:space="0" w:color="auto"/>
      </w:divBdr>
    </w:div>
    <w:div w:id="622660586">
      <w:bodyDiv w:val="1"/>
      <w:marLeft w:val="0"/>
      <w:marRight w:val="0"/>
      <w:marTop w:val="0"/>
      <w:marBottom w:val="0"/>
      <w:divBdr>
        <w:top w:val="none" w:sz="0" w:space="0" w:color="auto"/>
        <w:left w:val="none" w:sz="0" w:space="0" w:color="auto"/>
        <w:bottom w:val="none" w:sz="0" w:space="0" w:color="auto"/>
        <w:right w:val="none" w:sz="0" w:space="0" w:color="auto"/>
      </w:divBdr>
    </w:div>
    <w:div w:id="780489386">
      <w:bodyDiv w:val="1"/>
      <w:marLeft w:val="0"/>
      <w:marRight w:val="0"/>
      <w:marTop w:val="0"/>
      <w:marBottom w:val="0"/>
      <w:divBdr>
        <w:top w:val="none" w:sz="0" w:space="0" w:color="auto"/>
        <w:left w:val="none" w:sz="0" w:space="0" w:color="auto"/>
        <w:bottom w:val="none" w:sz="0" w:space="0" w:color="auto"/>
        <w:right w:val="none" w:sz="0" w:space="0" w:color="auto"/>
      </w:divBdr>
    </w:div>
    <w:div w:id="952248761">
      <w:bodyDiv w:val="1"/>
      <w:marLeft w:val="0"/>
      <w:marRight w:val="0"/>
      <w:marTop w:val="0"/>
      <w:marBottom w:val="0"/>
      <w:divBdr>
        <w:top w:val="none" w:sz="0" w:space="0" w:color="auto"/>
        <w:left w:val="none" w:sz="0" w:space="0" w:color="auto"/>
        <w:bottom w:val="none" w:sz="0" w:space="0" w:color="auto"/>
        <w:right w:val="none" w:sz="0" w:space="0" w:color="auto"/>
      </w:divBdr>
    </w:div>
    <w:div w:id="1514685396">
      <w:bodyDiv w:val="1"/>
      <w:marLeft w:val="0"/>
      <w:marRight w:val="0"/>
      <w:marTop w:val="0"/>
      <w:marBottom w:val="0"/>
      <w:divBdr>
        <w:top w:val="none" w:sz="0" w:space="0" w:color="auto"/>
        <w:left w:val="none" w:sz="0" w:space="0" w:color="auto"/>
        <w:bottom w:val="none" w:sz="0" w:space="0" w:color="auto"/>
        <w:right w:val="none" w:sz="0" w:space="0" w:color="auto"/>
      </w:divBdr>
    </w:div>
    <w:div w:id="1632320163">
      <w:bodyDiv w:val="1"/>
      <w:marLeft w:val="0"/>
      <w:marRight w:val="0"/>
      <w:marTop w:val="0"/>
      <w:marBottom w:val="0"/>
      <w:divBdr>
        <w:top w:val="none" w:sz="0" w:space="0" w:color="auto"/>
        <w:left w:val="none" w:sz="0" w:space="0" w:color="auto"/>
        <w:bottom w:val="none" w:sz="0" w:space="0" w:color="auto"/>
        <w:right w:val="none" w:sz="0" w:space="0" w:color="auto"/>
      </w:divBdr>
    </w:div>
    <w:div w:id="213871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image" Target="cid:image004.png@01D06723.C1CE18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5.png@01D06723.C1CE18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Tavant Technologies</Company>
  <LinksUpToDate>false</LinksUpToDate>
  <CharactersWithSpaces>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Shreekant Pandey</dc:creator>
  <cp:keywords/>
  <dc:description/>
  <cp:lastModifiedBy>WIN764BIT</cp:lastModifiedBy>
  <cp:revision>3</cp:revision>
  <dcterms:created xsi:type="dcterms:W3CDTF">2015-04-10T12:12:00Z</dcterms:created>
  <dcterms:modified xsi:type="dcterms:W3CDTF">2015-12-21T08:24:00Z</dcterms:modified>
</cp:coreProperties>
</file>