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jpeg" ContentType="image/png"/>
  <Override PartName="/word/media/image2.jpe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BALDWIN-FISCHER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82267 William Street Suite 143</w:t>
              <w:br/>
              <w:t>Martinbury, South Carolina 35112, Christmas Island</w:t>
            </w:r>
            <w:r>
              <w:rPr>
                <w:spacing w:val="-11"/>
                <w:sz w:val="20"/>
                <w:szCs w:val="20"/>
                <w:shd w:val="nil" w:color="auto" w:fill="auto"/>
                <w:rtl w:val="0"/>
                <w:lang w:val="en-US"/>
              </w:rPr>
              <w:t xml:space="preserve"> </w:t>
            </w:r>
            <w:r>
              <w:rPr>
                <w:sz w:val="20"/>
                <w:szCs w:val="20"/>
                <w:shd w:val="nil" w:color="auto" w:fill="auto"/>
                <w:rtl w:val="0"/>
                <w:lang w:val="en-US"/>
              </w:rPr>
            </w:r>
            <w:r>
              <w:rPr>
                <w:spacing w:val="-13"/>
                <w:sz w:val="20"/>
                <w:szCs w:val="20"/>
                <w:shd w:val="nil" w:color="auto" w:fill="auto"/>
                <w:rtl w:val="0"/>
                <w:lang w:val="en-US"/>
              </w:rPr>
              <w:t xml:space="preserve"> </w:t>
            </w:r>
            <w:r>
              <w:rPr>
                <w:sz w:val="20"/>
                <w:szCs w:val="20"/>
                <w:shd w:val="nil" w:color="auto" w:fill="auto"/>
                <w:rtl w:val="0"/>
                <w:lang w:val="en-US"/>
              </w:rPr>
            </w:r>
            <w:r>
              <w:rPr>
                <w:spacing w:val="-11"/>
                <w:sz w:val="20"/>
                <w:szCs w:val="20"/>
                <w:shd w:val="nil" w:color="auto" w:fill="auto"/>
                <w:rtl w:val="0"/>
                <w:lang w:val="en-US"/>
              </w:rPr>
              <w:t xml:space="preserve"> </w:t>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r>
            <w:r>
              <w:rPr>
                <w:spacing w:val="-7"/>
                <w:sz w:val="20"/>
                <w:szCs w:val="20"/>
                <w:shd w:val="nil" w:color="auto" w:fill="auto"/>
                <w:rtl w:val="0"/>
                <w:lang w:val="en-US"/>
              </w:rPr>
              <w:t xml:space="preserve"> </w:t>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61396 Boyle Light Apt. 268</w:t>
              <w:br/>
              <w:t>North Alejandra, Arizona 15889, Brunei Darussalam</w:t>
            </w:r>
            <w:r>
              <w:rPr>
                <w:spacing w:val="-11"/>
                <w:sz w:val="20"/>
                <w:szCs w:val="20"/>
                <w:shd w:val="nil" w:color="auto" w:fill="auto"/>
                <w:rtl w:val="0"/>
                <w:lang w:val="en-US"/>
              </w:rPr>
              <w:t xml:space="preserve"> </w:t>
            </w:r>
            <w:r>
              <w:rPr>
                <w:sz w:val="20"/>
                <w:szCs w:val="20"/>
                <w:shd w:val="nil" w:color="auto" w:fill="auto"/>
                <w:rtl w:val="0"/>
                <w:lang w:val="en-US"/>
              </w:rPr>
            </w:r>
            <w:r>
              <w:rPr>
                <w:spacing w:val="-11"/>
                <w:sz w:val="20"/>
                <w:szCs w:val="20"/>
                <w:shd w:val="nil" w:color="auto" w:fill="auto"/>
                <w:rtl w:val="0"/>
                <w:lang w:val="en-US"/>
              </w:rPr>
              <w:t xml:space="preserve"> </w:t>
            </w:r>
            <w:r>
              <w:rPr>
                <w:sz w:val="20"/>
                <w:szCs w:val="20"/>
                <w:shd w:val="nil" w:color="auto" w:fill="auto"/>
                <w:rtl w:val="0"/>
                <w:lang w:val="en-US"/>
              </w:rPr>
            </w:r>
            <w:r>
              <w:rPr>
                <w:spacing w:val="-11"/>
                <w:sz w:val="20"/>
                <w:szCs w:val="20"/>
                <w:shd w:val="nil" w:color="auto" w:fill="auto"/>
                <w:rtl w:val="0"/>
                <w:lang w:val="en-US"/>
              </w:rPr>
              <w:t xml:space="preserve"> </w:t>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r>
            <w:r>
              <w:rPr>
                <w:spacing w:val="-7"/>
                <w:sz w:val="20"/>
                <w:szCs w:val="20"/>
                <w:shd w:val="nil" w:color="auto" w:fill="auto"/>
                <w:rtl w:val="0"/>
                <w:lang w:val="en-US"/>
              </w:rPr>
              <w:t xml:space="preserve"> </w:t>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Valerie Randolph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martinezjeremy@example.com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90 65395416</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CALVIN RANDALL SHAW, JACOB CALVIN SHAW, ANTHONY CALVIN SHAW, MANUEL CALVIN SHAW, SAMUEL THOMAS SNYDER, UNDERWOOD-REYNOLDS TRUST, LITTLE-FRENCH TRUST, PRESTON-NELSON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SCOTT-PETERS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HUBBARD-THOMAS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LIVINGSTON-SMITH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ARMSTRONG, STRONG AND BRADLEY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Calvin Randall Shaw</w:t>
            </w:r>
            <w:r>
              <w:rPr>
                <w:rStyle w:val="None"/>
                <w:spacing w:val="-3"/>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Jacob Calvin Shaw</w:t>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Anthony Calvin Shaw</w:t>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Manuel Calvin Shaw</w:t>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Bradley-Miller LLP, Rivas, Garcia and Hill,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Brown, Ball and Garcia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William Peck/ Marvin Hebert</w:t>
            </w:r>
            <w:r>
              <w:rPr>
                <w:rStyle w:val="None"/>
                <w:spacing w:val="-13"/>
                <w:sz w:val="20"/>
                <w:szCs w:val="20"/>
                <w:shd w:val="nil" w:color="auto" w:fill="auto"/>
                <w:rtl w:val="0"/>
                <w:lang w:val="en-US"/>
              </w:rPr>
              <w:t xml:space="preserve"> </w:t>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ygrant@example.com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+91 97 6046 9497</w:t>
            </w:r>
            <w:r>
              <w:rPr>
                <w:rStyle w:val="None"/>
                <w:spacing w:val="-2"/>
                <w:sz w:val="20"/>
                <w:szCs w:val="20"/>
                <w:shd w:val="nil" w:color="auto" w:fill="auto"/>
                <w:rtl w:val="0"/>
                <w:lang w:val="en-US"/>
              </w:rPr>
              <w:t xml:space="preserve"> </w:t>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Strickland-Carroll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Ronald Davidson/</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 Jennifer Avery</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klinewilliam@example.com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+91 08 5051 9860</w:t>
            </w:r>
            <w:r>
              <w:rPr>
                <w:rStyle w:val="None"/>
                <w:spacing w:val="-2"/>
                <w:sz w:val="20"/>
                <w:szCs w:val="20"/>
                <w:shd w:val="nil" w:color="auto" w:fill="auto"/>
                <w:rtl w:val="0"/>
                <w:lang w:val="en-US"/>
              </w:rPr>
              <w:t xml:space="preserve"> </w:t>
            </w:r>
            <w:r>
              <w:rPr>
                <w:rStyle w:val="None"/>
                <w:sz w:val="20"/>
                <w:szCs w:val="20"/>
                <w:shd w:val="nil" w:color="auto" w:fill="auto"/>
                <w:rtl w:val="0"/>
                <w:lang w:val="en-US"/>
              </w:rPr>
            </w:r>
            <w:r>
              <w:rPr>
                <w:rStyle w:val="None"/>
                <w:spacing w:val="-2"/>
                <w:sz w:val="20"/>
                <w:szCs w:val="20"/>
                <w:shd w:val="nil" w:color="auto" w:fill="auto"/>
                <w:rtl w:val="0"/>
                <w:lang w:val="en-US"/>
              </w:rPr>
              <w:t xml:space="preserve"> </w:t>
            </w:r>
            <w:r>
              <w:rPr>
                <w:rStyle w:val="None"/>
                <w:sz w:val="20"/>
                <w:szCs w:val="20"/>
                <w:shd w:val="nil" w:color="auto" w:fill="auto"/>
                <w:rtl w:val="0"/>
                <w:lang w:val="en-US"/>
              </w:rPr>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Bridges-Bryant Private Limited</w:t>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Brennan-Maynard Private Limited)</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Vincent Hernandez</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+91 74628 14754</w:t>
            </w:r>
            <w:r>
              <w:rPr>
                <w:rStyle w:val="None"/>
                <w:spacing w:val="-3"/>
                <w:sz w:val="20"/>
                <w:szCs w:val="20"/>
                <w:shd w:val="nil" w:color="auto" w:fill="auto"/>
                <w:rtl w:val="0"/>
                <w:lang w:val="en-US"/>
              </w:rPr>
              <w:t xml:space="preserve"> </w:t>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dsantos@example.com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BALDWIN-FISCHER LIMITED</w:t>
      </w:r>
      <w:r>
        <w:rPr>
          <w:rStyle w:val="None"/>
          <w:spacing w:val="0"/>
          <w:rtl w:val="0"/>
        </w:rPr>
        <w:t xml:space="preserve"> </w:t>
      </w:r>
      <w:r>
        <w:rPr>
          <w:rStyle w:val="None"/>
          <w:rtl w:val="0"/>
          <w:lang w:val="de-DE"/>
        </w:rPr>
      </w:r>
      <w:r>
        <w:rPr>
          <w:rStyle w:val="None"/>
          <w:spacing w:val="0"/>
          <w:rtl w:val="0"/>
        </w:rPr>
        <w:t xml:space="preserve"> </w:t>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Harper, Smith and Lawrence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Harper, Smith and Lawrence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Cortez-Dickerson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Baldwin-Fischer LIMITED</w:t>
      </w:r>
      <w:r>
        <w:rPr>
          <w:rStyle w:val="None"/>
          <w:i w:val="1"/>
          <w:iCs w:val="1"/>
          <w:spacing w:val="-2"/>
          <w:sz w:val="13"/>
          <w:szCs w:val="13"/>
          <w:rtl w:val="0"/>
        </w:rPr>
        <w:t xml:space="preserve"> </w:t>
      </w:r>
      <w:r>
        <w:rPr>
          <w:rStyle w:val="None"/>
          <w:i w:val="1"/>
          <w:iCs w:val="1"/>
          <w:sz w:val="13"/>
          <w:szCs w:val="13"/>
          <w:rtl w:val="0"/>
          <w:lang w:val="fr-FR"/>
        </w:rPr>
      </w:r>
      <w:r>
        <w:rPr>
          <w:rStyle w:val="None"/>
          <w:i w:val="1"/>
          <w:iCs w:val="1"/>
          <w:spacing w:val="-4"/>
          <w:sz w:val="13"/>
          <w:szCs w:val="13"/>
          <w:rtl w:val="0"/>
        </w:rPr>
        <w:t xml:space="preserve"> </w:t>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82267 William Street Suite 143</w:t>
        <w:br/>
        <w:t>Martinbury, South Carolina 35112, Christmas Island;</w:t>
      </w:r>
      <w:r>
        <w:rPr>
          <w:rStyle w:val="None"/>
          <w:spacing w:val="-3"/>
          <w:sz w:val="13"/>
          <w:szCs w:val="13"/>
          <w:rtl w:val="0"/>
        </w:rPr>
        <w:t xml:space="preserve"> </w:t>
      </w:r>
      <w:r>
        <w:rPr>
          <w:rStyle w:val="None"/>
          <w:sz w:val="13"/>
          <w:szCs w:val="13"/>
          <w:rtl w:val="0"/>
        </w:rPr>
      </w:r>
      <w:r>
        <w:rPr>
          <w:rStyle w:val="None"/>
          <w:spacing w:val="-2"/>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rPr>
      </w:r>
      <w:r>
        <w:rPr>
          <w:rStyle w:val="None"/>
          <w:spacing w:val="-2"/>
          <w:sz w:val="13"/>
          <w:szCs w:val="13"/>
          <w:rtl w:val="0"/>
        </w:rPr>
        <w:t xml:space="preserve"> </w:t>
      </w:r>
      <w:r>
        <w:rPr>
          <w:rStyle w:val="None"/>
          <w:sz w:val="13"/>
          <w:szCs w:val="13"/>
          <w:rtl w:val="0"/>
          <w:lang w:val="fr-FR"/>
        </w:rPr>
      </w:r>
      <w:r>
        <w:rPr>
          <w:rStyle w:val="None"/>
          <w:spacing w:val="-3"/>
          <w:sz w:val="13"/>
          <w:szCs w:val="13"/>
          <w:rtl w:val="0"/>
        </w:rPr>
        <w:t xml:space="preserve"> </w:t>
      </w:r>
      <w:r>
        <w:rPr>
          <w:rStyle w:val="None"/>
          <w:sz w:val="13"/>
          <w:szCs w:val="13"/>
          <w:rtl w:val="0"/>
          <w:lang w:val="en-US"/>
        </w:rPr>
      </w:r>
      <w:r>
        <w:rPr>
          <w:rStyle w:val="None"/>
          <w:spacing w:val="-1"/>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rPr>
      </w:r>
      <w:r>
        <w:rPr>
          <w:rStyle w:val="None"/>
          <w:spacing w:val="-1"/>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lang w:val="da-DK"/>
        </w:rPr>
      </w:r>
      <w:r>
        <w:rPr>
          <w:rStyle w:val="None"/>
          <w:spacing w:val="-4"/>
          <w:sz w:val="13"/>
          <w:szCs w:val="13"/>
          <w:rtl w:val="0"/>
        </w:rPr>
        <w:t xml:space="preserve"> </w:t>
      </w:r>
      <w:r>
        <w:rPr>
          <w:rStyle w:val="None"/>
          <w:sz w:val="13"/>
          <w:szCs w:val="13"/>
          <w:rtl w:val="0"/>
          <w:lang w:val="de-DE"/>
        </w:rPr>
      </w:r>
      <w:r>
        <w:rPr>
          <w:rStyle w:val="None"/>
          <w:spacing w:val="-3"/>
          <w:sz w:val="13"/>
          <w:szCs w:val="13"/>
          <w:rtl w:val="0"/>
        </w:rPr>
        <w:t xml:space="preserve"> </w:t>
      </w:r>
      <w:r>
        <w:rPr>
          <w:rStyle w:val="None"/>
          <w:sz w:val="13"/>
          <w:szCs w:val="13"/>
          <w:rtl w:val="0"/>
        </w:rPr>
      </w:r>
      <w:r>
        <w:rPr>
          <w:rStyle w:val="None"/>
          <w:spacing w:val="-2"/>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rPr>
      </w:r>
      <w:r>
        <w:rPr>
          <w:rStyle w:val="None"/>
          <w:spacing w:val="-2"/>
          <w:sz w:val="13"/>
          <w:szCs w:val="13"/>
          <w:rtl w:val="0"/>
        </w:rPr>
        <w:t xml:space="preserve"> </w:t>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61396 Boyle Light Apt. 268</w:t>
        <w:br/>
        <w:t>North Alejandra, Arizona 15889, Brunei Darussalam;</w:t>
      </w:r>
      <w:r>
        <w:rPr>
          <w:rStyle w:val="None"/>
          <w:spacing w:val="-3"/>
          <w:sz w:val="13"/>
          <w:szCs w:val="13"/>
          <w:rtl w:val="0"/>
        </w:rPr>
        <w:t xml:space="preserve"> </w:t>
      </w:r>
      <w:r>
        <w:rPr>
          <w:rStyle w:val="None"/>
          <w:sz w:val="13"/>
          <w:szCs w:val="13"/>
          <w:rtl w:val="0"/>
          <w:lang w:val="en-US"/>
        </w:rPr>
      </w:r>
      <w:r>
        <w:rPr>
          <w:rStyle w:val="None"/>
          <w:spacing w:val="-3"/>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lang w:val="en-US"/>
        </w:rPr>
      </w:r>
      <w:r>
        <w:rPr>
          <w:rStyle w:val="None"/>
          <w:spacing w:val="-3"/>
          <w:sz w:val="13"/>
          <w:szCs w:val="13"/>
          <w:rtl w:val="0"/>
        </w:rPr>
        <w:t xml:space="preserve"> </w:t>
      </w:r>
      <w:r>
        <w:rPr>
          <w:rStyle w:val="None"/>
          <w:sz w:val="13"/>
          <w:szCs w:val="13"/>
          <w:rtl w:val="0"/>
        </w:rPr>
      </w:r>
      <w:r>
        <w:rPr>
          <w:rStyle w:val="None"/>
          <w:spacing w:val="-3"/>
          <w:sz w:val="13"/>
          <w:szCs w:val="13"/>
          <w:rtl w:val="0"/>
        </w:rPr>
        <w:t xml:space="preserve"> </w:t>
      </w:r>
      <w:r>
        <w:rPr>
          <w:rStyle w:val="None"/>
          <w:sz w:val="13"/>
          <w:szCs w:val="13"/>
          <w:rtl w:val="0"/>
          <w:lang w:val="fr-FR"/>
        </w:rPr>
      </w:r>
      <w:r>
        <w:rPr>
          <w:rStyle w:val="None"/>
          <w:spacing w:val="-2"/>
          <w:sz w:val="13"/>
          <w:szCs w:val="13"/>
          <w:rtl w:val="0"/>
        </w:rPr>
        <w:t xml:space="preserve"> </w:t>
      </w:r>
      <w:r>
        <w:rPr>
          <w:rStyle w:val="None"/>
          <w:sz w:val="13"/>
          <w:szCs w:val="13"/>
          <w:rtl w:val="0"/>
          <w:lang w:val="en-US"/>
        </w:rPr>
      </w:r>
      <w:r>
        <w:rPr>
          <w:rStyle w:val="None"/>
          <w:spacing w:val="-3"/>
          <w:sz w:val="13"/>
          <w:szCs w:val="13"/>
          <w:rtl w:val="0"/>
        </w:rPr>
        <w:t xml:space="preserve"> </w:t>
      </w:r>
      <w:r>
        <w:rPr>
          <w:rStyle w:val="None"/>
          <w:sz w:val="13"/>
          <w:szCs w:val="13"/>
          <w:rtl w:val="0"/>
        </w:rPr>
      </w:r>
      <w:r>
        <w:rPr>
          <w:rStyle w:val="None"/>
          <w:spacing w:val="-4"/>
          <w:sz w:val="13"/>
          <w:szCs w:val="13"/>
          <w:rtl w:val="0"/>
        </w:rPr>
        <w:t xml:space="preserve"> </w:t>
      </w:r>
      <w:r>
        <w:rPr>
          <w:rStyle w:val="None"/>
          <w:sz w:val="13"/>
          <w:szCs w:val="13"/>
          <w:rtl w:val="0"/>
          <w:lang w:val="en-US"/>
        </w:rPr>
      </w:r>
      <w:r>
        <w:rPr>
          <w:rStyle w:val="None"/>
          <w:spacing w:val="-3"/>
          <w:sz w:val="13"/>
          <w:szCs w:val="13"/>
          <w:rtl w:val="0"/>
        </w:rPr>
        <w:t xml:space="preserve"> </w:t>
      </w:r>
      <w:r>
        <w:rPr>
          <w:rStyle w:val="None"/>
          <w:sz w:val="13"/>
          <w:szCs w:val="13"/>
          <w:rtl w:val="0"/>
          <w:lang w:val="da-DK"/>
        </w:rPr>
      </w:r>
      <w:r>
        <w:rPr>
          <w:rStyle w:val="None"/>
          <w:spacing w:val="-4"/>
          <w:sz w:val="13"/>
          <w:szCs w:val="13"/>
          <w:rtl w:val="0"/>
        </w:rPr>
        <w:t xml:space="preserve"> </w:t>
      </w:r>
      <w:r>
        <w:rPr>
          <w:rStyle w:val="None"/>
          <w:sz w:val="13"/>
          <w:szCs w:val="13"/>
          <w:rtl w:val="0"/>
          <w:lang w:val="de-DE"/>
        </w:rPr>
      </w:r>
      <w:r>
        <w:rPr>
          <w:rStyle w:val="None"/>
          <w:spacing w:val="-3"/>
          <w:sz w:val="13"/>
          <w:szCs w:val="13"/>
          <w:rtl w:val="0"/>
        </w:rPr>
        <w:t xml:space="preserve"> </w:t>
      </w:r>
      <w:r>
        <w:rPr>
          <w:rStyle w:val="None"/>
          <w:sz w:val="13"/>
          <w:szCs w:val="13"/>
          <w:rtl w:val="0"/>
        </w:rPr>
      </w:r>
      <w:r>
        <w:rPr>
          <w:rStyle w:val="None"/>
          <w:spacing w:val="-6"/>
          <w:sz w:val="13"/>
          <w:szCs w:val="13"/>
          <w:rtl w:val="0"/>
        </w:rPr>
        <w:t xml:space="preserve"> </w:t>
      </w:r>
      <w:r>
        <w:rPr>
          <w:rStyle w:val="None"/>
          <w:sz w:val="13"/>
          <w:szCs w:val="13"/>
          <w:rtl w:val="0"/>
        </w:rPr>
      </w:r>
      <w:r>
        <w:rPr>
          <w:rStyle w:val="None"/>
          <w:spacing w:val="-4"/>
          <w:sz w:val="13"/>
          <w:szCs w:val="13"/>
          <w:rtl w:val="0"/>
        </w:rPr>
        <w:t xml:space="preserve"> </w:t>
      </w:r>
      <w:r>
        <w:rPr>
          <w:rStyle w:val="None"/>
          <w:sz w:val="13"/>
          <w:szCs w:val="13"/>
          <w:rtl w:val="0"/>
        </w:rPr>
      </w:r>
      <w:r>
        <w:rPr>
          <w:rStyle w:val="None"/>
          <w:spacing w:val="-2"/>
          <w:sz w:val="13"/>
          <w:szCs w:val="13"/>
          <w:rtl w:val="0"/>
        </w:rPr>
        <w:t xml:space="preserve"> </w:t>
      </w:r>
      <w:r>
        <w:rPr>
          <w:rStyle w:val="None"/>
          <w:sz w:val="13"/>
          <w:szCs w:val="13"/>
          <w:rtl w:val="0"/>
          <w:lang w:val="nl-NL"/>
        </w:rPr>
      </w:r>
      <w:r>
        <w:rPr>
          <w:rStyle w:val="None"/>
          <w:spacing w:val="-4"/>
          <w:sz w:val="13"/>
          <w:szCs w:val="13"/>
          <w:rtl w:val="0"/>
        </w:rPr>
        <w:t xml:space="preserve"> </w:t>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Valerie Randolph,</w:t>
      </w:r>
      <w:r>
        <w:rPr>
          <w:rStyle w:val="None"/>
          <w:spacing w:val="-5"/>
          <w:sz w:val="13"/>
          <w:szCs w:val="13"/>
          <w:rtl w:val="0"/>
        </w:rPr>
        <w:t xml:space="preserve"> </w:t>
      </w:r>
      <w:r>
        <w:rPr>
          <w:rStyle w:val="None"/>
          <w:sz w:val="13"/>
          <w:szCs w:val="13"/>
          <w:rtl w:val="0"/>
        </w:rPr>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90 6539 5416;</w:t>
      </w:r>
      <w:r>
        <w:rPr>
          <w:rStyle w:val="None"/>
          <w:spacing w:val="-6"/>
          <w:sz w:val="13"/>
          <w:szCs w:val="13"/>
          <w:rtl w:val="0"/>
        </w:rPr>
        <w:t xml:space="preserve"> </w:t>
      </w:r>
      <w:r>
        <w:rPr>
          <w:rStyle w:val="None"/>
          <w:sz w:val="13"/>
          <w:szCs w:val="13"/>
          <w:rtl w:val="0"/>
        </w:rPr>
      </w:r>
      <w:r>
        <w:rPr>
          <w:rStyle w:val="None"/>
          <w:spacing w:val="-5"/>
          <w:sz w:val="13"/>
          <w:szCs w:val="13"/>
          <w:rtl w:val="0"/>
        </w:rPr>
        <w:t xml:space="preserve"> </w:t>
      </w:r>
      <w:r>
        <w:rPr>
          <w:rStyle w:val="None"/>
          <w:sz w:val="13"/>
          <w:szCs w:val="13"/>
          <w:rtl w:val="0"/>
        </w:rPr>
      </w:r>
      <w:r>
        <w:rPr>
          <w:rStyle w:val="None"/>
          <w:spacing w:val="-4"/>
          <w:sz w:val="13"/>
          <w:szCs w:val="13"/>
          <w:rtl w:val="0"/>
        </w:rPr>
        <w:t xml:space="preserve"> </w:t>
      </w:r>
      <w:r>
        <w:rPr>
          <w:rStyle w:val="None"/>
          <w:sz w:val="13"/>
          <w:szCs w:val="13"/>
          <w:rtl w:val="0"/>
        </w:rPr>
      </w:r>
      <w:r>
        <w:rPr>
          <w:rStyle w:val="None"/>
          <w:spacing w:val="-4"/>
          <w:sz w:val="13"/>
          <w:szCs w:val="13"/>
          <w:rtl w:val="0"/>
        </w:rPr>
        <w:t xml:space="preserve"> </w:t>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martinezjeremy@example.com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CALVIN RANDALL SHAW,</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JACOB CALVIN SHAW,</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ANTHONY CALVIN SHAW,</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MANUEL CALVIN SHAW,</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SAMUEL THOMAS SNYDER,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UNDERWOOD-REYNOLDS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LITTLE-FRENCH TRUST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PRESTON-NELSON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SCOTT-PETERS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HUBBARD-THOMAS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LIVINGSTON-SMITH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ARMSTRONG, STRONG AND BRADLEY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BALDWIN-FISCHER LIMITED</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CALVIN RANDALL SHAW</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JACOB CALVIN SHAW</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ANTHONY CALVIN SHAW</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MANUEL CALVIN SHAW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JACOBSON-WAGNER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Brown, Ball and Garcia Limited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4311 Nancy Parks, Amandahaven, Alabama 46695</w:t>
            </w:r>
            <w:r>
              <w:rPr>
                <w:rStyle w:val="None"/>
                <w:spacing w:val="40"/>
                <w:sz w:val="12"/>
                <w:szCs w:val="12"/>
                <w:shd w:val="nil" w:color="auto" w:fill="auto"/>
                <w:rtl w:val="0"/>
                <w:lang w:val="en-US"/>
              </w:rPr>
              <w:t xml:space="preserve"> </w:t>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+91 97 60469497</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ygrant@example.com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eowens@example.com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William Peck/</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Marvin Hebert</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Strickland-Carroll 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Roberts-Anderson,</w:t>
            </w:r>
            <w:r>
              <w:rPr>
                <w:rStyle w:val="None"/>
                <w:spacing w:val="25"/>
                <w:sz w:val="12"/>
                <w:szCs w:val="12"/>
                <w:shd w:val="nil" w:color="auto" w:fill="auto"/>
                <w:rtl w:val="0"/>
                <w:lang w:val="en-US"/>
              </w:rPr>
              <w:t xml:space="preserve"> </w:t>
            </w:r>
            <w:r>
              <w:rPr>
                <w:rStyle w:val="None"/>
                <w:sz w:val="12"/>
                <w:szCs w:val="12"/>
                <w:shd w:val="nil" w:color="auto" w:fill="auto"/>
                <w:rtl w:val="0"/>
                <w:lang w:val="en-US"/>
              </w:rPr>
            </w:r>
            <w:r>
              <w:rPr>
                <w:rStyle w:val="None"/>
                <w:spacing w:val="22"/>
                <w:sz w:val="12"/>
                <w:szCs w:val="12"/>
                <w:shd w:val="nil" w:color="auto" w:fill="auto"/>
                <w:rtl w:val="0"/>
                <w:lang w:val="en-US"/>
              </w:rPr>
              <w:t xml:space="preserve"> </w:t>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 Marathe 8108 Robinson Dale Suite 670, Lake Max, Utah 03920</w:t>
            </w:r>
            <w:r>
              <w:rPr>
                <w:rStyle w:val="None"/>
                <w:spacing w:val="25"/>
                <w:sz w:val="12"/>
                <w:szCs w:val="12"/>
                <w:shd w:val="nil" w:color="auto" w:fill="auto"/>
                <w:rtl w:val="0"/>
                <w:lang w:val="en-US"/>
              </w:rPr>
              <w:t xml:space="preserve"> </w:t>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r>
            <w:r>
              <w:rPr>
                <w:rStyle w:val="None"/>
                <w:spacing w:val="24"/>
                <w:sz w:val="12"/>
                <w:szCs w:val="12"/>
                <w:shd w:val="nil" w:color="auto" w:fill="auto"/>
                <w:rtl w:val="0"/>
                <w:lang w:val="en-US"/>
              </w:rPr>
              <w:t xml:space="preserve"> </w:t>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+91 08 5051 9860</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klinewilliam@example.com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carrillojeffrey@example.com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Ronald Davidson/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Jennifer Avery</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Bridges-Bryant Private 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Brennan-Maynard Private Limited)</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34568 Freeman Street, Gonzalezside, Iowa 63222</w:t>
            </w:r>
            <w:r>
              <w:rPr>
                <w:rStyle w:val="None"/>
                <w:spacing w:val="23"/>
                <w:sz w:val="12"/>
                <w:szCs w:val="12"/>
                <w:shd w:val="nil" w:color="auto" w:fill="auto"/>
                <w:rtl w:val="0"/>
                <w:lang w:val="en-US"/>
              </w:rPr>
              <w:t xml:space="preserve"> </w:t>
            </w:r>
            <w:r>
              <w:rPr>
                <w:rStyle w:val="None"/>
                <w:sz w:val="12"/>
                <w:szCs w:val="12"/>
                <w:shd w:val="nil" w:color="auto" w:fill="auto"/>
                <w:rtl w:val="0"/>
                <w:lang w:val="en-US"/>
              </w:rPr>
            </w:r>
            <w:r>
              <w:rPr>
                <w:rStyle w:val="None"/>
                <w:spacing w:val="21"/>
                <w:sz w:val="12"/>
                <w:szCs w:val="12"/>
                <w:shd w:val="nil" w:color="auto" w:fill="auto"/>
                <w:rtl w:val="0"/>
                <w:lang w:val="en-US"/>
              </w:rPr>
              <w:t xml:space="preserve"> </w:t>
            </w:r>
            <w:r>
              <w:rPr>
                <w:rStyle w:val="None"/>
                <w:sz w:val="12"/>
                <w:szCs w:val="12"/>
                <w:shd w:val="nil" w:color="auto" w:fill="auto"/>
                <w:rtl w:val="0"/>
                <w:lang w:val="en-US"/>
              </w:rPr>
            </w:r>
            <w:r>
              <w:rPr>
                <w:rStyle w:val="None"/>
                <w:spacing w:val="19"/>
                <w:sz w:val="12"/>
                <w:szCs w:val="12"/>
                <w:shd w:val="nil" w:color="auto" w:fill="auto"/>
                <w:rtl w:val="0"/>
                <w:lang w:val="en-US"/>
              </w:rPr>
              <w:t xml:space="preserve"> </w:t>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t xml:space="preserve"> </w:t>
            </w:r>
            <w:r>
              <w:rPr>
                <w:rStyle w:val="None"/>
                <w:sz w:val="12"/>
                <w:szCs w:val="12"/>
                <w:shd w:val="nil" w:color="auto" w:fill="auto"/>
                <w:rtl w:val="0"/>
                <w:lang w:val="en-US"/>
              </w:rPr>
            </w:r>
            <w:r>
              <w:rPr>
                <w:rStyle w:val="None"/>
                <w:spacing w:val="19"/>
                <w:sz w:val="12"/>
                <w:szCs w:val="12"/>
                <w:shd w:val="nil" w:color="auto" w:fill="auto"/>
                <w:rtl w:val="0"/>
                <w:lang w:val="en-US"/>
              </w:rPr>
              <w:t xml:space="preserve"> </w:t>
            </w:r>
            <w:r>
              <w:rPr>
                <w:rStyle w:val="None"/>
                <w:sz w:val="12"/>
                <w:szCs w:val="12"/>
                <w:shd w:val="nil" w:color="auto" w:fill="auto"/>
                <w:rtl w:val="0"/>
                <w:lang w:val="en-US"/>
              </w:rPr>
            </w:r>
            <w:r>
              <w:rPr>
                <w:rStyle w:val="None"/>
                <w:spacing w:val="19"/>
                <w:sz w:val="12"/>
                <w:szCs w:val="12"/>
                <w:shd w:val="nil" w:color="auto" w:fill="auto"/>
                <w:rtl w:val="0"/>
                <w:lang w:val="en-US"/>
              </w:rPr>
              <w:t xml:space="preserve"> </w:t>
            </w:r>
            <w:r>
              <w:rPr>
                <w:rStyle w:val="None"/>
                <w:sz w:val="12"/>
                <w:szCs w:val="12"/>
                <w:shd w:val="nil" w:color="auto" w:fill="auto"/>
                <w:rtl w:val="0"/>
                <w:lang w:val="en-US"/>
              </w:rPr>
            </w:r>
            <w:r>
              <w:rPr>
                <w:rStyle w:val="None"/>
                <w:spacing w:val="17"/>
                <w:sz w:val="12"/>
                <w:szCs w:val="12"/>
                <w:shd w:val="nil" w:color="auto" w:fill="auto"/>
                <w:rtl w:val="0"/>
                <w:lang w:val="en-US"/>
              </w:rPr>
              <w:t xml:space="preserve"> </w:t>
            </w:r>
            <w:r>
              <w:rPr>
                <w:rStyle w:val="None"/>
                <w:sz w:val="12"/>
                <w:szCs w:val="12"/>
                <w:shd w:val="nil" w:color="auto" w:fill="auto"/>
                <w:rtl w:val="0"/>
                <w:lang w:val="en-US"/>
              </w:rPr>
            </w:r>
            <w:r>
              <w:rPr>
                <w:rStyle w:val="None"/>
                <w:spacing w:val="21"/>
                <w:sz w:val="12"/>
                <w:szCs w:val="12"/>
                <w:shd w:val="nil" w:color="auto" w:fill="auto"/>
                <w:rtl w:val="0"/>
                <w:lang w:val="en-US"/>
              </w:rPr>
              <w:t xml:space="preserve"> </w:t>
            </w:r>
            <w:r>
              <w:rPr>
                <w:rStyle w:val="None"/>
                <w:sz w:val="12"/>
                <w:szCs w:val="12"/>
                <w:shd w:val="nil" w:color="auto" w:fill="auto"/>
                <w:rtl w:val="0"/>
                <w:lang w:val="en-US"/>
              </w:rPr>
            </w:r>
            <w:r>
              <w:rPr>
                <w:rStyle w:val="None"/>
                <w:spacing w:val="22"/>
                <w:sz w:val="12"/>
                <w:szCs w:val="12"/>
                <w:shd w:val="nil" w:color="auto" w:fill="auto"/>
                <w:rtl w:val="0"/>
                <w:lang w:val="en-US"/>
              </w:rPr>
              <w:t xml:space="preserve"> </w:t>
            </w:r>
            <w:r>
              <w:rPr>
                <w:rStyle w:val="None"/>
                <w:sz w:val="12"/>
                <w:szCs w:val="12"/>
                <w:shd w:val="nil" w:color="auto" w:fill="auto"/>
                <w:rtl w:val="0"/>
                <w:lang w:val="en-US"/>
              </w:rPr>
            </w:r>
            <w:r>
              <w:rPr>
                <w:rStyle w:val="None"/>
                <w:spacing w:val="19"/>
                <w:sz w:val="12"/>
                <w:szCs w:val="12"/>
                <w:shd w:val="nil" w:color="auto" w:fill="auto"/>
                <w:rtl w:val="0"/>
                <w:lang w:val="en-US"/>
              </w:rPr>
              <w:t xml:space="preserve"> </w:t>
            </w:r>
            <w:r>
              <w:rPr>
                <w:rStyle w:val="None"/>
                <w:sz w:val="12"/>
                <w:szCs w:val="12"/>
                <w:shd w:val="nil" w:color="auto" w:fill="auto"/>
                <w:rtl w:val="0"/>
                <w:lang w:val="en-US"/>
              </w:rPr>
            </w:r>
            <w:r>
              <w:rPr>
                <w:rStyle w:val="None"/>
                <w:spacing w:val="19"/>
                <w:sz w:val="12"/>
                <w:szCs w:val="12"/>
                <w:shd w:val="nil" w:color="auto" w:fill="auto"/>
                <w:rtl w:val="0"/>
                <w:lang w:val="en-US"/>
              </w:rPr>
              <w:t xml:space="preserve"> </w:t>
            </w:r>
            <w:r>
              <w:rPr>
                <w:rStyle w:val="None"/>
                <w:sz w:val="12"/>
                <w:szCs w:val="12"/>
                <w:shd w:val="nil" w:color="auto" w:fill="auto"/>
                <w:rtl w:val="0"/>
                <w:lang w:val="en-US"/>
              </w:rPr>
            </w:r>
            <w:r>
              <w:rPr>
                <w:rStyle w:val="None"/>
                <w:spacing w:val="21"/>
                <w:sz w:val="12"/>
                <w:szCs w:val="12"/>
                <w:shd w:val="nil" w:color="auto" w:fill="auto"/>
                <w:rtl w:val="0"/>
                <w:lang w:val="en-US"/>
              </w:rPr>
              <w:t xml:space="preserve"> </w:t>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r>
            <w:r>
              <w:rPr>
                <w:rStyle w:val="None"/>
                <w:spacing w:val="-7"/>
                <w:sz w:val="12"/>
                <w:szCs w:val="12"/>
                <w:shd w:val="nil" w:color="auto" w:fill="auto"/>
                <w:rtl w:val="0"/>
                <w:lang w:val="en-US"/>
              </w:rPr>
              <w:t xml:space="preserve"> </w:t>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+91 74628 14754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dsantos@example.com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dsantos@example.com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Vincent Hernandez</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Baldwin-Fischer LIMITED,</w:t>
      </w:r>
      <w:r>
        <w:rPr>
          <w:rStyle w:val="None"/>
          <w:i w:val="1"/>
          <w:iCs w:val="1"/>
          <w:spacing w:val="-7"/>
          <w:sz w:val="20"/>
          <w:szCs w:val="20"/>
          <w:rtl w:val="0"/>
        </w:rPr>
        <w:t xml:space="preserve"> </w:t>
      </w:r>
      <w:r>
        <w:rPr>
          <w:rStyle w:val="None"/>
          <w:i w:val="1"/>
          <w:iCs w:val="1"/>
          <w:sz w:val="20"/>
          <w:szCs w:val="20"/>
          <w:rtl w:val="0"/>
          <w:lang w:val="fr-FR"/>
        </w:rPr>
      </w:r>
      <w:r>
        <w:rPr>
          <w:rStyle w:val="None"/>
          <w:i w:val="1"/>
          <w:iCs w:val="1"/>
          <w:spacing w:val="-7"/>
          <w:sz w:val="20"/>
          <w:szCs w:val="20"/>
          <w:rtl w:val="0"/>
        </w:rPr>
        <w:t xml:space="preserve"> </w:t>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82267 William Street Suite 143</w:t>
        <w:br/>
        <w:t>Martinbury, South Carolina 35112, Christmas Island</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61396 Boyle Light Apt. 268</w:t>
        <w:br/>
        <w:t>North Alejandra, Arizona 15889, Brunei Darussalam.</w:t>
      </w:r>
      <w:r>
        <w:rPr>
          <w:rStyle w:val="None"/>
          <w:i w:val="1"/>
          <w:iCs w:val="1"/>
          <w:spacing w:val="-3"/>
          <w:sz w:val="20"/>
          <w:szCs w:val="20"/>
          <w:rtl w:val="0"/>
        </w:rPr>
        <w:t xml:space="preserve"> </w:t>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rPr>
      </w:r>
      <w:r>
        <w:rPr>
          <w:rStyle w:val="None"/>
          <w:i w:val="1"/>
          <w:iCs w:val="1"/>
          <w:spacing w:val="-3"/>
          <w:sz w:val="20"/>
          <w:szCs w:val="20"/>
          <w:rtl w:val="0"/>
        </w:rPr>
        <w:t xml:space="preserve"> </w:t>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rPr>
      </w:r>
      <w:r>
        <w:rPr>
          <w:rStyle w:val="None"/>
          <w:i w:val="1"/>
          <w:iCs w:val="1"/>
          <w:spacing w:val="-2"/>
          <w:sz w:val="20"/>
          <w:szCs w:val="20"/>
          <w:rtl w:val="0"/>
        </w:rPr>
        <w:t xml:space="preserve"> </w:t>
      </w:r>
      <w:r>
        <w:rPr>
          <w:rStyle w:val="None"/>
          <w:i w:val="1"/>
          <w:iCs w:val="1"/>
          <w:sz w:val="20"/>
          <w:szCs w:val="20"/>
          <w:rtl w:val="0"/>
          <w:lang w:val="fr-FR"/>
        </w:rPr>
      </w:r>
      <w:r>
        <w:rPr>
          <w:rStyle w:val="None"/>
          <w:i w:val="1"/>
          <w:iCs w:val="1"/>
          <w:spacing w:val="-3"/>
          <w:sz w:val="20"/>
          <w:szCs w:val="20"/>
          <w:rtl w:val="0"/>
        </w:rPr>
        <w:t xml:space="preserve"> </w:t>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rPr>
      </w:r>
      <w:r>
        <w:rPr>
          <w:rStyle w:val="None"/>
          <w:i w:val="1"/>
          <w:iCs w:val="1"/>
          <w:spacing w:val="-2"/>
          <w:sz w:val="20"/>
          <w:szCs w:val="20"/>
          <w:rtl w:val="0"/>
        </w:rPr>
        <w:t xml:space="preserve"> </w:t>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lang w:val="da-DK"/>
        </w:rPr>
      </w:r>
      <w:r>
        <w:rPr>
          <w:rStyle w:val="None"/>
          <w:i w:val="1"/>
          <w:iCs w:val="1"/>
          <w:spacing w:val="-3"/>
          <w:sz w:val="20"/>
          <w:szCs w:val="20"/>
          <w:rtl w:val="0"/>
        </w:rPr>
        <w:t xml:space="preserve"> </w:t>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t xml:space="preserve"> </w:t>
      </w:r>
      <w:r>
        <w:rPr>
          <w:rStyle w:val="None"/>
          <w:i w:val="1"/>
          <w:iCs w:val="1"/>
          <w:sz w:val="20"/>
          <w:szCs w:val="20"/>
          <w:rtl w:val="0"/>
        </w:rPr>
      </w:r>
      <w:r>
        <w:rPr>
          <w:rStyle w:val="None"/>
          <w:i w:val="1"/>
          <w:iCs w:val="1"/>
          <w:spacing w:val="-5"/>
          <w:sz w:val="20"/>
          <w:szCs w:val="20"/>
          <w:rtl w:val="0"/>
        </w:rPr>
        <w:t xml:space="preserve"> </w:t>
      </w:r>
      <w:r>
        <w:rPr>
          <w:rStyle w:val="None"/>
          <w:i w:val="1"/>
          <w:iCs w:val="1"/>
          <w:sz w:val="20"/>
          <w:szCs w:val="20"/>
          <w:rtl w:val="0"/>
        </w:rPr>
      </w:r>
      <w:r>
        <w:rPr>
          <w:rStyle w:val="None"/>
          <w:i w:val="1"/>
          <w:iCs w:val="1"/>
          <w:spacing w:val="-3"/>
          <w:sz w:val="20"/>
          <w:szCs w:val="20"/>
          <w:rtl w:val="0"/>
        </w:rPr>
        <w:t xml:space="preserve"> </w:t>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Baldwin-Fischer LIMITED, a public limited company incorporated under the Companies Act, 1956, having its registered office at 82267 William Street Suite 143</w:t>
              <w:br/>
              <w:t>Martinbury, South Carolina 35112, Christmas Island</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Conley-Allen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Conley-Allen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Bradley-Miller 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r>
            <w:r>
              <w:rPr>
                <w:rStyle w:val="None"/>
                <w:spacing w:val="40"/>
                <w:sz w:val="18"/>
                <w:szCs w:val="18"/>
                <w:shd w:val="nil" w:color="auto" w:fill="auto"/>
                <w:rtl w:val="0"/>
                <w:lang w:val="en-US"/>
              </w:rPr>
              <w:t xml:space="preserve"> </w:t>
            </w:r>
            <w:r>
              <w:rPr>
                <w:rStyle w:val="None"/>
                <w:sz w:val="18"/>
                <w:szCs w:val="18"/>
                <w:shd w:val="nil" w:color="auto" w:fill="auto"/>
                <w:rtl w:val="0"/>
                <w:lang w:val="en-US"/>
              </w:rPr>
            </w:r>
            <w:r>
              <w:rPr>
                <w:rStyle w:val="None"/>
                <w:spacing w:val="40"/>
                <w:sz w:val="18"/>
                <w:szCs w:val="18"/>
                <w:shd w:val="nil" w:color="auto" w:fill="auto"/>
                <w:rtl w:val="0"/>
                <w:lang w:val="en-US"/>
              </w:rPr>
              <w:t xml:space="preserve"> </w:t>
            </w:r>
            <w:r>
              <w:rPr>
                <w:rStyle w:val="None"/>
                <w:sz w:val="18"/>
                <w:szCs w:val="18"/>
                <w:shd w:val="nil" w:color="auto" w:fill="auto"/>
                <w:rtl w:val="0"/>
                <w:lang w:val="en-US"/>
              </w:rPr>
            </w:r>
            <w:r>
              <w:rPr>
                <w:rStyle w:val="None"/>
                <w:spacing w:val="40"/>
                <w:sz w:val="18"/>
                <w:szCs w:val="18"/>
                <w:shd w:val="nil" w:color="auto" w:fill="auto"/>
                <w:rtl w:val="0"/>
                <w:lang w:val="en-US"/>
              </w:rPr>
              <w:t xml:space="preserve"> </w:t>
            </w:r>
            <w:r>
              <w:rPr>
                <w:rStyle w:val="None"/>
                <w:sz w:val="18"/>
                <w:szCs w:val="18"/>
                <w:shd w:val="nil" w:color="auto" w:fill="auto"/>
                <w:rtl w:val="0"/>
                <w:lang w:val="en-US"/>
              </w:rPr>
              <w:t>Perez, Gonzalez and Brooks</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Hernandez</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Russell, Hayes and Lopez Private Limited</w:t>
            </w:r>
            <w:r>
              <w:rPr>
                <w:rStyle w:val="None"/>
                <w:spacing w:val="-11"/>
                <w:sz w:val="18"/>
                <w:szCs w:val="18"/>
                <w:shd w:val="nil" w:color="auto" w:fill="auto"/>
                <w:rtl w:val="0"/>
                <w:lang w:val="en-US"/>
              </w:rPr>
              <w:t xml:space="preserve"> </w:t>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Russell, Hayes and Lopez Private Limited,</w:t>
            </w:r>
            <w:r>
              <w:rPr>
                <w:rStyle w:val="None"/>
                <w:spacing w:val="-1"/>
                <w:sz w:val="18"/>
                <w:szCs w:val="18"/>
                <w:shd w:val="nil" w:color="auto" w:fill="auto"/>
                <w:rtl w:val="0"/>
                <w:lang w:val="en-US"/>
              </w:rPr>
              <w:t xml:space="preserve"> </w:t>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Calvin Randall Shaw.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Patrick Chapman.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Erik Green.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Valerie Randolph.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61396 Boyle Light Apt. 268</w:t>
              <w:br/>
              <w:t>North Alejandra, Arizona 15889, Brunei Darussalam</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Armstrong, Strong and Bradley PRIVATE 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Ramirez-Garcia/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Thompson, Anderson and Edwards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Wong-Mendoza</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Pope-Shields Private Limited, Brock, Valencia and Martin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Cochran-Benitez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Rodriguez-Acosta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Evans-Daugherty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Hale, Sanders and Lopez Private 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Holland, Sloan and Barber Private Limited,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 Brown, Miller and Ortega Private Limited, Stephens, Bonilla and Palmer Private Limited,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Reynolds, Francis and Thomas Private Limited, West, Wheeler and Smith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Reyes, Howard and Robinson Private Limited, Armstrong, Strong and Bradley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Brown, Garcia and Wilson Private Limited, Greene, Ford and Martin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Smith, Martinez and Harris Private 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Rodriguez, Trujillo and Jones</w:t>
              <w:br/>
              <w:t>Limited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Lucero-Clements Private 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Julie Stephanie Jackson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Robinson-Hughes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Russell, Hayes and Lopez Private 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Fisher-Cole</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Fisher-Cole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Manuel Calvin Shaw.</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Anthony Calvin Shaw.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Johnson, Schaefer and Stanley</w:t>
            </w:r>
            <w:r>
              <w:rPr>
                <w:rStyle w:val="Hyperlink.6"/>
                <w:sz w:val="18"/>
                <w:szCs w:val="18"/>
                <w:shd w:val="nil" w:color="auto" w:fill="auto"/>
                <w:lang w:val="en-US"/>
              </w:rPr>
              <w:tab/>
            </w:r>
            <w:r>
              <w:rPr>
                <w:rStyle w:val="None"/>
                <w:spacing w:val="-4"/>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Calvin Randall Shaw,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Jacob Calvin Shaw,</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Scott-Peters 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Underwood-Reynolds 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Calvin Randall Shaw,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Jacob Calvin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 Anthony Calvin Shaw,</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Manuel Calvin Shaw</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Samuel Thomas Snyder,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Underwood-Reynolds TRUST,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Little-French TRUST,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Preston-Nelson 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Scott-Peters TRUST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Hubbard-Thomas 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Livingston-Smith TRUST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Armstrong, Strong and Bradley PRIVATE LIMITED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Calvin Randall Shaw,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Jacob Calvin Shaw,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Anthony Calvin Shaw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Manuel Calvin Shaw</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Underwood-Reynolds TRUST,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Little-French TRUST,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Preston-Nelson TRUST,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Scott-Peters TRUST,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 Hubbard-Thomas TRUST, and Livingston-Smith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Anthony Calvin Shaw,</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Little-French TRUST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Samuel Thomas Snyder, her spouse (if any), her children, lineal descendants and Hubbard-Thomas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82267 William Street Suite 143</w:t>
              <w:br/>
              <w:t>Martinbury, South Carolina 35112, Christmas Island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Oliver, Williams and Scott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Wong-Mendoza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Manuel Calvin Shaw,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Preston-Nelson TRUST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Stephen Jennifer Wood,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Livingston-Smith TRUST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Armstrong, Murphy and Richmond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Sutton-Chavez</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2105 Villegas Drive, Heatherview, North Carolina 04316</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82267 William Street Suite 143</w:t>
              <w:br/>
              <w:t>Martinbury, South Carolina 35112, Christmas Island</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0207 Shelly Lights, South Matthewtown, Arizona 04879</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Jacobson-Wagner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Jacobson-Wagner</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Brown, Ball and Garcia 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Strickland-Carroll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Fitzgerald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Roman-Williams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Roman-Williams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Bright, Meyer and Coleman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Clark-Fowler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Brown, Ball and Garcia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Calvin Randall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Jacob Calvin Shaw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Anthony Calvin Shaw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Manuel Calvin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Ramirez, Pollard and Delgado</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Ramirez, Pollard and Delgado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Jacobson-Wagner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Richards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Fitzgerald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Bridges-Bryant Private Limited</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Brennan-Maynard Private Limited)</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Bridges-Bryant Private Limited (</w:t>
            </w:r>
            <w:r>
              <w:rPr>
                <w:rStyle w:val="None"/>
                <w:i w:val="1"/>
                <w:iCs w:val="1"/>
                <w:sz w:val="18"/>
                <w:szCs w:val="18"/>
                <w:shd w:val="nil" w:color="auto" w:fill="auto"/>
                <w:rtl w:val="0"/>
                <w:lang w:val="en-US"/>
              </w:rPr>
              <w:t>Formerly Brennan-Maynard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Fitzgerald Limited and Richards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Brown, Ball and Garcia Limited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Strickland-Carroll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Wallace, Matthews and Beard/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Wallace, Matthews and Beard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82552331-97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Willis, Washington and Jones,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Allen-Fernandez</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Hamilton,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Price, Olson and Gonzalez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Ramirez, Thompson and Harris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Cooke, Saunders and Vasquez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Duncan</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Duncan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Trujillo-Cole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Alvarado-Pearson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Esparza, Fox and Alvarez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Wright, Washington and Oneill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Edwards, Briggs and Gutierrez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Mcgee, Garrison and Collins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Crawford, Daugherty and Howard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Schultz, Howard and Thompson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Gentry, Rivers and Hawkins.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ESPINOZA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 Richard and Sherman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Rivas, Clark and Stephenson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 Adams and Burgess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Wilson, Kaiser and Fernandez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Cross, Boyd and Humphrey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Soto, Johnson and Oliver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Miller, Lee and Thompson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Cherry, Melton and Matthews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Hensley, Pacheco and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Williams, Williams and Richardson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Payne, Thompson and Phillips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Larsen, Valencia and Wilson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Turner, Nelson and Robinson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Harrison, Morales and Holland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 Vargas and Hernandez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JOHN Regina Kevin John Henry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Henry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Lee, Cherry and Zimmerman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Alexander, Thompson and Sanders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Obrien, Greer and Anderson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Holland, Sandoval and Armstrong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Butler, Diaz and Lozano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Whitney-Murray</w:t>
      </w:r>
      <w:r>
        <w:rPr>
          <w:rStyle w:val="None"/>
          <w:spacing w:val="0"/>
          <w:rtl w:val="0"/>
          <w:lang w:val="en-US"/>
        </w:rPr>
        <w:t xml:space="preserve"> </w:t>
      </w:r>
      <w:r>
        <w:rPr>
          <w:rStyle w:val="Hyperlink.4"/>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Chen-Raymond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Duncan, Trujillo-Cole, ESPINOZA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ESPINOZA.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Duncan,</w:t>
      </w:r>
      <w:r>
        <w:rPr>
          <w:rStyle w:val="None"/>
          <w:spacing w:val="-1"/>
          <w:sz w:val="20"/>
          <w:szCs w:val="20"/>
          <w:rtl w:val="0"/>
        </w:rPr>
        <w:t xml:space="preserve"> </w:t>
      </w:r>
      <w:r>
        <w:rPr>
          <w:rStyle w:val="None"/>
          <w:sz w:val="20"/>
          <w:szCs w:val="20"/>
          <w:rtl w:val="0"/>
        </w:rPr>
      </w:r>
      <w:r>
        <w:rPr>
          <w:rStyle w:val="None"/>
          <w:spacing w:val="-2"/>
          <w:sz w:val="20"/>
          <w:szCs w:val="20"/>
          <w:rtl w:val="0"/>
        </w:rPr>
        <w:t xml:space="preserve"> </w:t>
      </w:r>
      <w:r>
        <w:rPr>
          <w:rStyle w:val="None"/>
          <w:sz w:val="20"/>
          <w:szCs w:val="20"/>
          <w:rtl w:val="0"/>
        </w:rPr>
        <w:t>ESPINOZA</w:t>
      </w:r>
      <w:r>
        <w:rPr>
          <w:rStyle w:val="None"/>
          <w:spacing w:val="-2"/>
          <w:sz w:val="20"/>
          <w:szCs w:val="20"/>
          <w:rtl w:val="0"/>
        </w:rPr>
        <w:t xml:space="preserve"> </w:t>
      </w:r>
      <w:r>
        <w:rPr>
          <w:rStyle w:val="None"/>
          <w:sz w:val="20"/>
          <w:szCs w:val="20"/>
          <w:rtl w:val="0"/>
          <w:lang w:val="en-US"/>
        </w:rPr>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Duncan</w:t>
      </w:r>
      <w:r>
        <w:rPr>
          <w:rStyle w:val="None"/>
          <w:i w:val="1"/>
          <w:iCs w:val="1"/>
          <w:spacing w:val="-11"/>
          <w:sz w:val="20"/>
          <w:szCs w:val="20"/>
          <w:rtl w:val="0"/>
        </w:rPr>
        <w:t xml:space="preserve"> </w:t>
      </w:r>
      <w:r>
        <w:rPr>
          <w:rStyle w:val="None"/>
          <w:i w:val="1"/>
          <w:iCs w:val="1"/>
          <w:sz w:val="20"/>
          <w:szCs w:val="20"/>
          <w:rtl w:val="0"/>
        </w:rPr>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ESPINOZA</w:t>
      </w:r>
      <w:r>
        <w:rPr>
          <w:rStyle w:val="None"/>
          <w:i w:val="1"/>
          <w:iCs w:val="1"/>
          <w:spacing w:val="-1"/>
          <w:sz w:val="20"/>
          <w:szCs w:val="20"/>
          <w:rtl w:val="0"/>
        </w:rPr>
        <w:t xml:space="preserve"> </w:t>
      </w:r>
      <w:r>
        <w:rPr>
          <w:rStyle w:val="None"/>
          <w:i w:val="1"/>
          <w:iCs w:val="1"/>
          <w:sz w:val="20"/>
          <w:szCs w:val="20"/>
          <w:rtl w:val="0"/>
          <w:lang w:val="en-US"/>
        </w:rPr>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Duncan,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ESPINOZA.</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Trujillo-Cole, IFRS or ESPINOZA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Duncan,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ESPINOZA</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Duncan, Trujillo-Cole, IFRS or ESPINOZA.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Duncan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Hernandez</w:t>
      </w:r>
      <w:r>
        <w:rPr>
          <w:rStyle w:val="Hyperlink.4"/>
          <w:rtl w:val="0"/>
          <w:lang w:val="en-US"/>
        </w:rPr>
        <w:t>”</w:t>
      </w:r>
      <w:r>
        <w:rPr>
          <w:rStyle w:val="Hyperlink.4"/>
          <w:rtl w:val="0"/>
          <w:lang w:val="en-US"/>
        </w:rPr>
        <w:t>), prepared by Russell, Hayes and Lopez Private Limited (</w:t>
      </w:r>
      <w:r>
        <w:rPr>
          <w:rStyle w:val="Hyperlink.4"/>
          <w:rtl w:val="0"/>
          <w:lang w:val="en-US"/>
        </w:rPr>
        <w:t>“</w:t>
      </w:r>
      <w:r>
        <w:rPr>
          <w:rStyle w:val="None"/>
          <w:b w:val="1"/>
          <w:bCs w:val="1"/>
          <w:rtl w:val="0"/>
          <w:lang w:val="en-US"/>
        </w:rPr>
        <w:t>Robinson-Hughes</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Hernandez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Robinson-Hughes,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Robinson-Hughes,</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Hernandez</w:t>
      </w:r>
      <w:r>
        <w:rPr>
          <w:rStyle w:val="None"/>
          <w:spacing w:val="0"/>
          <w:rtl w:val="0"/>
          <w:lang w:val="en-US"/>
        </w:rPr>
        <w:t xml:space="preserve"> </w:t>
      </w:r>
      <w:r>
        <w:rPr>
          <w:rStyle w:val="Hyperlink.4"/>
          <w:rtl w:val="0"/>
          <w:lang w:val="en-US"/>
        </w:rPr>
        <w:t xml:space="preserve">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Hernandez</w:t>
      </w:r>
      <w:r>
        <w:rPr>
          <w:rStyle w:val="None"/>
          <w:i w:val="1"/>
          <w:iCs w:val="1"/>
          <w:spacing w:val="0"/>
          <w:rtl w:val="0"/>
          <w:lang w:val="en-US"/>
        </w:rPr>
        <w:t xml:space="preserve"> </w:t>
      </w:r>
      <w:r>
        <w:rPr>
          <w:rStyle w:val="None"/>
          <w:i w:val="1"/>
          <w:iCs w:val="1"/>
          <w:rtl w:val="0"/>
          <w:lang w:val="en-US"/>
        </w:rPr>
        <w:t xml:space="preserve">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Chen-Raymond;</w:t>
      </w:r>
      <w:r>
        <w:rPr>
          <w:rStyle w:val="None"/>
          <w:spacing w:val="-2"/>
          <w:sz w:val="20"/>
          <w:szCs w:val="20"/>
          <w:rtl w:val="0"/>
          <w:lang w:val="en-US"/>
        </w:rPr>
        <w:t xml:space="preserve"> </w:t>
      </w:r>
      <w:r>
        <w:rPr>
          <w:rStyle w:val="Hyperlink.4"/>
          <w:sz w:val="20"/>
          <w:szCs w:val="20"/>
          <w:rtl w:val="0"/>
          <w:lang w:val="en-US"/>
        </w:rPr>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Hernandez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Alvarado-Pearson.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5"/>
          <w:rtl w:val="0"/>
          <w:lang w:val="en-US"/>
        </w:rPr>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Sutton-Chavez;</w:t>
      </w:r>
      <w:r>
        <w:rPr>
          <w:rStyle w:val="None"/>
          <w:spacing w:val="-2"/>
          <w:sz w:val="20"/>
          <w:szCs w:val="20"/>
          <w:rtl w:val="0"/>
          <w:lang w:val="en-US"/>
        </w:rPr>
        <w:t xml:space="preserve"> </w:t>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Hernandez</w:t>
      </w:r>
      <w:r>
        <w:rPr>
          <w:rStyle w:val="None"/>
          <w:i w:val="1"/>
          <w:iCs w:val="1"/>
          <w:spacing w:val="0"/>
          <w:rtl w:val="0"/>
          <w:lang w:val="en-US"/>
        </w:rPr>
        <w:t xml:space="preserve"> </w:t>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Hernandez</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Hernandez,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Calvin Randall Shaw, Jacob Calvin Shaw, Anthony Calvin Shaw, Manuel Calvin Shaw, Samuel Thomas Snyder, Underwood-Reynolds TRUST,</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Little-French TRUST,</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Preston-Nelson TRUST,</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Scott-Peters TRUST,</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Hubbard-Thomas TRUST,</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Livingston-Smith TRUST</w:t>
      </w:r>
      <w:r>
        <w:rPr>
          <w:rStyle w:val="None"/>
          <w:spacing w:val="0"/>
          <w:rtl w:val="0"/>
          <w:lang w:val="en-US"/>
        </w:rPr>
        <w:t xml:space="preserve"> </w:t>
      </w:r>
      <w:r>
        <w:rPr>
          <w:rStyle w:val="Hyperlink.4"/>
          <w:rtl w:val="0"/>
          <w:lang w:val="en-US"/>
        </w:rPr>
        <w:t xml:space="preserve"> and Armstrong, Strong and Bradley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Sutton-Chavez</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Sutton-Chavez</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Calvin Randall Shaw</w:t>
            </w:r>
            <w:r>
              <w:rPr>
                <w:rStyle w:val="None"/>
                <w:spacing w:val="-2"/>
                <w:sz w:val="18"/>
                <w:szCs w:val="18"/>
                <w:shd w:val="nil" w:color="auto" w:fill="auto"/>
                <w:rtl w:val="0"/>
                <w:lang w:val="en-US"/>
              </w:rPr>
              <w:t xml:space="preserve"> </w:t>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Jacob Calvin Shaw</w:t>
            </w:r>
            <w:r>
              <w:rPr>
                <w:rStyle w:val="None"/>
                <w:spacing w:val="-2"/>
                <w:sz w:val="18"/>
                <w:szCs w:val="18"/>
                <w:shd w:val="nil" w:color="auto" w:fill="auto"/>
                <w:rtl w:val="0"/>
                <w:lang w:val="en-US"/>
              </w:rPr>
              <w:t xml:space="preserve"> </w:t>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Anthony Calvin Shaw</w:t>
            </w:r>
            <w:r>
              <w:rPr>
                <w:rStyle w:val="None"/>
                <w:spacing w:val="-2"/>
                <w:sz w:val="18"/>
                <w:szCs w:val="18"/>
                <w:shd w:val="nil" w:color="auto" w:fill="auto"/>
                <w:rtl w:val="0"/>
                <w:lang w:val="en-US"/>
              </w:rPr>
              <w:t xml:space="preserve"> </w:t>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Manuel Calvin Shaw</w:t>
            </w:r>
            <w:r>
              <w:rPr>
                <w:rStyle w:val="None"/>
                <w:spacing w:val="-2"/>
                <w:sz w:val="18"/>
                <w:szCs w:val="18"/>
                <w:shd w:val="nil" w:color="auto" w:fill="auto"/>
                <w:rtl w:val="0"/>
                <w:lang w:val="en-US"/>
              </w:rPr>
              <w:t xml:space="preserve"> </w:t>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Underwood-Reynolds TRUST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Little-French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Preston-Nelson 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Scott-Peters TRUST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Hubbard-Thomas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Livingston-Smith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Jennifer Anthony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Francisco Bradford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Calvin Randall Shaw</w:t>
            </w:r>
            <w:r>
              <w:rPr>
                <w:rStyle w:val="Hyperlink.6"/>
                <w:sz w:val="18"/>
                <w:szCs w:val="18"/>
                <w:shd w:val="nil" w:color="auto" w:fill="auto"/>
                <w:lang w:val="en-US"/>
              </w:rPr>
              <w:tab/>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Jacob Calvin Shaw</w:t>
            </w:r>
            <w:r>
              <w:rPr>
                <w:rStyle w:val="Hyperlink.6"/>
                <w:sz w:val="18"/>
                <w:szCs w:val="18"/>
                <w:shd w:val="nil" w:color="auto" w:fill="auto"/>
                <w:lang w:val="en-US"/>
              </w:rPr>
              <w:tab/>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Anthony Calvin Shaw</w:t>
            </w:r>
            <w:r>
              <w:rPr>
                <w:rStyle w:val="Hyperlink.6"/>
                <w:sz w:val="18"/>
                <w:szCs w:val="18"/>
                <w:shd w:val="nil" w:color="auto" w:fill="auto"/>
                <w:lang w:val="en-US"/>
              </w:rPr>
              <w:tab/>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Manuel Calvin Shaw</w:t>
            </w:r>
            <w:r>
              <w:rPr>
                <w:rStyle w:val="Hyperlink.6"/>
                <w:sz w:val="18"/>
                <w:szCs w:val="18"/>
                <w:shd w:val="nil" w:color="auto" w:fill="auto"/>
                <w:lang w:val="en-US"/>
              </w:rPr>
              <w:tab/>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Underwood-Reynolds TRUST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Little-French TRUST</w:t>
            </w:r>
            <w:r>
              <w:rPr>
                <w:rStyle w:val="Hyperlink.6"/>
                <w:sz w:val="18"/>
                <w:szCs w:val="18"/>
                <w:shd w:val="nil" w:color="auto" w:fill="auto"/>
                <w:lang w:val="en-US"/>
              </w:rPr>
              <w:tab/>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Preston-Nelson TRUST</w:t>
            </w:r>
            <w:r>
              <w:rPr>
                <w:rStyle w:val="Hyperlink.6"/>
                <w:sz w:val="18"/>
                <w:szCs w:val="18"/>
                <w:shd w:val="nil" w:color="auto" w:fill="auto"/>
                <w:lang w:val="en-US"/>
              </w:rPr>
              <w:tab/>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Scott-Peters TRUST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Hubbard-Thomas TRUST</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Livingston-Smith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Jennifer Anthony Shaw</w:t>
            </w:r>
            <w:r>
              <w:rPr>
                <w:rStyle w:val="Hyperlink.6"/>
                <w:sz w:val="18"/>
                <w:szCs w:val="18"/>
                <w:shd w:val="nil" w:color="auto" w:fill="auto"/>
                <w:lang w:val="en-US"/>
              </w:rPr>
              <w:tab/>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Francisco Bradford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Wheeler-Peterson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Megan K. Hancock</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Eric Dana Ferrell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Susan Dana Ruiz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Dana Ruiz</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Ebony Martha Snyder</w:t>
            </w:r>
            <w:r>
              <w:rPr>
                <w:rStyle w:val="Hyperlink.6"/>
                <w:sz w:val="18"/>
                <w:szCs w:val="18"/>
                <w:shd w:val="nil" w:color="auto" w:fill="auto"/>
                <w:lang w:val="en-US"/>
              </w:rPr>
              <w:tab/>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Duncan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Lee, Mueller and Terry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Lee, Mueller and Terry)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Calvin Randall Shaw, Anthony Calvin Shaw, Manuel Calvin Shaw and Samuel Thomas Snyder are also our Lee, Mueller and Terry.</w:t>
      </w:r>
      <w:r>
        <w:rPr>
          <w:rStyle w:val="None"/>
          <w:i w:val="1"/>
          <w:iCs w:val="1"/>
          <w:spacing w:val="40"/>
          <w:sz w:val="16"/>
          <w:szCs w:val="16"/>
          <w:rtl w:val="0"/>
          <w:lang w:val="en-US"/>
        </w:rPr>
        <w:t xml:space="preserve"> </w:t>
      </w:r>
      <w:r>
        <w:rPr>
          <w:rStyle w:val="Hyperlink.4"/>
          <w:i w:val="1"/>
          <w:iCs w:val="1"/>
          <w:sz w:val="16"/>
          <w:szCs w:val="16"/>
          <w:rtl w:val="0"/>
          <w:lang w:val="en-US"/>
        </w:rPr>
        <w:t xml:space="preserve"> Hence, litigation against our Lee, Mueller and Terry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Patrick Chapman,</w:t>
      </w:r>
      <w:r>
        <w:rPr>
          <w:rStyle w:val="None"/>
          <w:i w:val="1"/>
          <w:iCs w:val="1"/>
          <w:spacing w:val="22"/>
          <w:sz w:val="16"/>
          <w:szCs w:val="16"/>
          <w:rtl w:val="0"/>
          <w:lang w:val="en-US"/>
        </w:rPr>
        <w:t xml:space="preserve"> </w:t>
      </w:r>
      <w:r>
        <w:rPr>
          <w:rStyle w:val="Hyperlink.4"/>
          <w:i w:val="1"/>
          <w:iCs w:val="1"/>
          <w:sz w:val="16"/>
          <w:szCs w:val="16"/>
          <w:rtl w:val="0"/>
          <w:lang w:val="en-US"/>
        </w:rPr>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Erik Green,</w:t>
      </w:r>
      <w:r>
        <w:rPr>
          <w:rStyle w:val="None"/>
          <w:i w:val="1"/>
          <w:iCs w:val="1"/>
          <w:spacing w:val="22"/>
          <w:sz w:val="16"/>
          <w:szCs w:val="16"/>
          <w:rtl w:val="0"/>
          <w:lang w:val="en-US"/>
        </w:rPr>
        <w:t xml:space="preserve"> </w:t>
      </w:r>
      <w:r>
        <w:rPr>
          <w:rStyle w:val="Hyperlink.4"/>
          <w:i w:val="1"/>
          <w:iCs w:val="1"/>
          <w:sz w:val="16"/>
          <w:szCs w:val="16"/>
          <w:rtl w:val="0"/>
          <w:lang w:val="en-US"/>
        </w:rPr>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Valerie Randolph,</w:t>
      </w:r>
      <w:r>
        <w:rPr>
          <w:rStyle w:val="None"/>
          <w:i w:val="1"/>
          <w:iCs w:val="1"/>
          <w:spacing w:val="21"/>
          <w:sz w:val="16"/>
          <w:szCs w:val="16"/>
          <w:rtl w:val="0"/>
          <w:lang w:val="en-US"/>
        </w:rPr>
        <w:t xml:space="preserve"> </w:t>
      </w:r>
      <w:r>
        <w:rPr>
          <w:rStyle w:val="Hyperlink.4"/>
          <w:i w:val="1"/>
          <w:iCs w:val="1"/>
          <w:sz w:val="16"/>
          <w:szCs w:val="16"/>
          <w:rtl w:val="0"/>
          <w:lang w:val="en-US"/>
        </w:rPr>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Amanda Stanley,</w:t>
      </w:r>
      <w:r>
        <w:rPr>
          <w:rStyle w:val="None"/>
          <w:i w:val="1"/>
          <w:iCs w:val="1"/>
          <w:spacing w:val="35"/>
          <w:sz w:val="16"/>
          <w:szCs w:val="16"/>
          <w:rtl w:val="0"/>
          <w:lang w:val="en-US"/>
        </w:rPr>
        <w:t xml:space="preserve"> </w:t>
      </w:r>
      <w:r>
        <w:rPr>
          <w:rStyle w:val="Hyperlink.4"/>
          <w:i w:val="1"/>
          <w:iCs w:val="1"/>
          <w:sz w:val="16"/>
          <w:szCs w:val="16"/>
          <w:rtl w:val="0"/>
          <w:lang w:val="en-US"/>
        </w:rPr>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Pena-Jackson</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Pena-Jackson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Duncan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Campos, Cook and Jackson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Tanner-Perry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Davis, Mitchell and Hopkins</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Carter-Mclaughlin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Howard, Robinson and Zimmerman</w:t>
            </w:r>
            <w:r>
              <w:rPr>
                <w:rStyle w:val="Hyperlink.6"/>
                <w:sz w:val="18"/>
                <w:szCs w:val="18"/>
                <w:shd w:val="nil" w:color="auto" w:fill="auto"/>
                <w:lang w:val="en-US"/>
              </w:rPr>
              <w:tab/>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nicholas amy Pam Christopher Mitchell</w:t>
            </w:r>
            <w:r>
              <w:rPr>
                <w:rStyle w:val="Hyperlink.6"/>
                <w:sz w:val="18"/>
                <w:szCs w:val="18"/>
                <w:shd w:val="nil" w:color="auto" w:fill="auto"/>
                <w:lang w:val="en-US"/>
              </w:rPr>
              <w:tab/>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Nicholas amy pam christopher mitchell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Calvin Randall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Jacob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Manuel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Underwood-Reynolds TRUST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Little-French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Preston-Nelson 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Scott-Peters TRUST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Hubbard-Thomas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Livingston-Smith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Bradley-Miller LLP,</w:t>
      </w:r>
      <w:r>
        <w:rPr>
          <w:rStyle w:val="None"/>
          <w:i w:val="1"/>
          <w:iCs w:val="1"/>
          <w:spacing w:val="-6"/>
          <w:sz w:val="16"/>
          <w:szCs w:val="16"/>
          <w:vertAlign w:val="baseline"/>
          <w:rtl w:val="0"/>
        </w:rPr>
        <w:t xml:space="preserve"> </w:t>
      </w:r>
      <w:r>
        <w:rPr>
          <w:rStyle w:val="None"/>
          <w:i w:val="1"/>
          <w:iCs w:val="1"/>
          <w:sz w:val="16"/>
          <w:szCs w:val="16"/>
          <w:vertAlign w:val="baseline"/>
          <w:rtl w:val="0"/>
        </w:rPr>
      </w:r>
      <w:r>
        <w:rPr>
          <w:rStyle w:val="None"/>
          <w:i w:val="1"/>
          <w:iCs w:val="1"/>
          <w:spacing w:val="-5"/>
          <w:sz w:val="16"/>
          <w:szCs w:val="16"/>
          <w:vertAlign w:val="baseline"/>
          <w:rtl w:val="0"/>
        </w:rPr>
        <w:t xml:space="preserve"> </w:t>
      </w:r>
      <w:r>
        <w:rPr>
          <w:rStyle w:val="None"/>
          <w:i w:val="1"/>
          <w:iCs w:val="1"/>
          <w:sz w:val="16"/>
          <w:szCs w:val="16"/>
          <w:vertAlign w:val="baseline"/>
          <w:rtl w:val="0"/>
          <w:lang w:val="it-IT"/>
        </w:rPr>
      </w:r>
      <w:r>
        <w:rPr>
          <w:rStyle w:val="None"/>
          <w:i w:val="1"/>
          <w:iCs w:val="1"/>
          <w:spacing w:val="-5"/>
          <w:sz w:val="16"/>
          <w:szCs w:val="16"/>
          <w:vertAlign w:val="baseline"/>
          <w:rtl w:val="0"/>
        </w:rPr>
        <w:t xml:space="preserve"> </w:t>
      </w:r>
      <w:r>
        <w:rPr>
          <w:rStyle w:val="None"/>
          <w:i w:val="1"/>
          <w:iCs w:val="1"/>
          <w:sz w:val="16"/>
          <w:szCs w:val="16"/>
          <w:vertAlign w:val="baseline"/>
          <w:rtl w:val="0"/>
          <w:lang w:val="da-DK"/>
        </w:rPr>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Rivas, Garcia and Hill,</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Bradley-Miller LLP,</w:t>
      </w:r>
      <w:r>
        <w:rPr>
          <w:rStyle w:val="None"/>
          <w:i w:val="1"/>
          <w:iCs w:val="1"/>
          <w:spacing w:val="-4"/>
          <w:sz w:val="16"/>
          <w:szCs w:val="16"/>
          <w:rtl w:val="0"/>
        </w:rPr>
        <w:t xml:space="preserve"> </w:t>
      </w:r>
      <w:r>
        <w:rPr>
          <w:rStyle w:val="Hyperlink.8"/>
          <w:rtl w:val="0"/>
        </w:rPr>
      </w:r>
      <w:r>
        <w:rPr>
          <w:rStyle w:val="None"/>
          <w:i w:val="1"/>
          <w:iCs w:val="1"/>
          <w:spacing w:val="-6"/>
          <w:sz w:val="16"/>
          <w:szCs w:val="16"/>
          <w:rtl w:val="0"/>
        </w:rPr>
        <w:t xml:space="preserve"> </w:t>
      </w:r>
      <w:r>
        <w:rPr>
          <w:rStyle w:val="Hyperlink.8"/>
          <w:rtl w:val="0"/>
          <w:lang w:val="it-IT"/>
        </w:rPr>
      </w:r>
      <w:r>
        <w:rPr>
          <w:rStyle w:val="None"/>
          <w:i w:val="1"/>
          <w:iCs w:val="1"/>
          <w:spacing w:val="-4"/>
          <w:sz w:val="16"/>
          <w:szCs w:val="16"/>
          <w:rtl w:val="0"/>
        </w:rPr>
        <w:t xml:space="preserve"> </w:t>
      </w:r>
      <w:r>
        <w:rPr>
          <w:rStyle w:val="Hyperlink.8"/>
          <w:rtl w:val="0"/>
          <w:lang w:val="da-DK"/>
        </w:rPr>
      </w:r>
      <w:r>
        <w:rPr>
          <w:rStyle w:val="None"/>
          <w:i w:val="1"/>
          <w:iCs w:val="1"/>
          <w:spacing w:val="-6"/>
          <w:sz w:val="16"/>
          <w:szCs w:val="16"/>
          <w:rtl w:val="0"/>
        </w:rPr>
        <w:t xml:space="preserve"> </w:t>
      </w:r>
      <w:r>
        <w:rPr>
          <w:rStyle w:val="Hyperlink.8"/>
          <w:rtl w:val="0"/>
          <w:lang w:val="en-US"/>
        </w:rPr>
        <w:t>Rivas, Garcia and Hill,</w:t>
      </w:r>
      <w:r>
        <w:rPr>
          <w:rStyle w:val="None"/>
          <w:i w:val="1"/>
          <w:iCs w:val="1"/>
          <w:spacing w:val="-5"/>
          <w:sz w:val="16"/>
          <w:szCs w:val="16"/>
          <w:rtl w:val="0"/>
        </w:rPr>
        <w:t xml:space="preserve"> </w:t>
      </w:r>
      <w:r>
        <w:rPr>
          <w:rStyle w:val="Hyperlink.8"/>
          <w:rtl w:val="0"/>
          <w:lang w:val="en-US"/>
        </w:rPr>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Calvin Randall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Jacob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Anthony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Manuel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Underwood-Reynolds TRUST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Little-French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Preston-Nelson 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Scott-Peters TRUST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Hubbard-Thomas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Livingston-Smith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Bradley-Miller LLP,</w:t>
      </w:r>
      <w:r>
        <w:rPr>
          <w:rStyle w:val="None"/>
          <w:i w:val="1"/>
          <w:iCs w:val="1"/>
          <w:spacing w:val="-2"/>
          <w:sz w:val="16"/>
          <w:szCs w:val="16"/>
          <w:rtl w:val="0"/>
        </w:rPr>
        <w:t xml:space="preserve"> </w:t>
      </w:r>
      <w:r>
        <w:rPr>
          <w:rStyle w:val="Hyperlink.8"/>
          <w:rtl w:val="0"/>
        </w:rPr>
      </w:r>
      <w:r>
        <w:rPr>
          <w:rStyle w:val="None"/>
          <w:i w:val="1"/>
          <w:iCs w:val="1"/>
          <w:spacing w:val="-6"/>
          <w:sz w:val="16"/>
          <w:szCs w:val="16"/>
          <w:rtl w:val="0"/>
        </w:rPr>
        <w:t xml:space="preserve"> </w:t>
      </w:r>
      <w:r>
        <w:rPr>
          <w:rStyle w:val="Hyperlink.8"/>
          <w:rtl w:val="0"/>
          <w:lang w:val="it-IT"/>
        </w:rPr>
      </w:r>
      <w:r>
        <w:rPr>
          <w:rStyle w:val="None"/>
          <w:i w:val="1"/>
          <w:iCs w:val="1"/>
          <w:spacing w:val="-3"/>
          <w:sz w:val="16"/>
          <w:szCs w:val="16"/>
          <w:rtl w:val="0"/>
        </w:rPr>
        <w:t xml:space="preserve"> </w:t>
      </w:r>
      <w:r>
        <w:rPr>
          <w:rStyle w:val="Hyperlink.8"/>
          <w:rtl w:val="0"/>
          <w:lang w:val="da-DK"/>
        </w:rPr>
      </w:r>
      <w:r>
        <w:rPr>
          <w:rStyle w:val="None"/>
          <w:i w:val="1"/>
          <w:iCs w:val="1"/>
          <w:spacing w:val="-4"/>
          <w:sz w:val="16"/>
          <w:szCs w:val="16"/>
          <w:rtl w:val="0"/>
        </w:rPr>
        <w:t xml:space="preserve"> </w:t>
      </w:r>
      <w:r>
        <w:rPr>
          <w:rStyle w:val="Hyperlink.8"/>
          <w:rtl w:val="0"/>
          <w:lang w:val="en-US"/>
        </w:rPr>
        <w:t>Rivas, Garcia and Hill,</w:t>
      </w:r>
      <w:r>
        <w:rPr>
          <w:rStyle w:val="None"/>
          <w:i w:val="1"/>
          <w:iCs w:val="1"/>
          <w:spacing w:val="-5"/>
          <w:sz w:val="16"/>
          <w:szCs w:val="16"/>
          <w:rtl w:val="0"/>
        </w:rPr>
        <w:t xml:space="preserve"> </w:t>
      </w:r>
      <w:r>
        <w:rPr>
          <w:rStyle w:val="Hyperlink.8"/>
          <w:rtl w:val="0"/>
          <w:lang w:val="en-US"/>
        </w:rPr>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Calvin Randall Shaw</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Jacob Calvin Shaw</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Calvin Shaw</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Manuel Calvin Shaw</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Samuel Thomas Snyder</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Samuel Thomas Snyder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Underwood-Reynolds TRUST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Little-French TRUST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Preston-Nelson TRUST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Scott-Peters TRUST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Hubbard-Thomas TRUST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Livingston-Smith TRUST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Jennifer Anthony Shaw</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Jennifer Anthony Shaw</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Francisco Bradford</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Francisco Bradford</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Bradley-Miller LLP,</w:t>
      </w:r>
      <w:r>
        <w:rPr>
          <w:rStyle w:val="None"/>
          <w:i w:val="1"/>
          <w:iCs w:val="1"/>
          <w:spacing w:val="-4"/>
          <w:sz w:val="16"/>
          <w:szCs w:val="16"/>
          <w:rtl w:val="0"/>
        </w:rPr>
        <w:t xml:space="preserve"> </w:t>
      </w:r>
      <w:r>
        <w:rPr>
          <w:rStyle w:val="Hyperlink.8"/>
          <w:rtl w:val="0"/>
        </w:rPr>
      </w:r>
      <w:r>
        <w:rPr>
          <w:rStyle w:val="None"/>
          <w:i w:val="1"/>
          <w:iCs w:val="1"/>
          <w:spacing w:val="-6"/>
          <w:sz w:val="16"/>
          <w:szCs w:val="16"/>
          <w:rtl w:val="0"/>
        </w:rPr>
        <w:t xml:space="preserve"> </w:t>
      </w:r>
      <w:r>
        <w:rPr>
          <w:rStyle w:val="Hyperlink.8"/>
          <w:rtl w:val="0"/>
          <w:lang w:val="it-IT"/>
        </w:rPr>
      </w:r>
      <w:r>
        <w:rPr>
          <w:rStyle w:val="None"/>
          <w:i w:val="1"/>
          <w:iCs w:val="1"/>
          <w:spacing w:val="-4"/>
          <w:sz w:val="16"/>
          <w:szCs w:val="16"/>
          <w:rtl w:val="0"/>
        </w:rPr>
        <w:t xml:space="preserve"> </w:t>
      </w:r>
      <w:r>
        <w:rPr>
          <w:rStyle w:val="Hyperlink.8"/>
          <w:rtl w:val="0"/>
          <w:lang w:val="da-DK"/>
        </w:rPr>
      </w:r>
      <w:r>
        <w:rPr>
          <w:rStyle w:val="None"/>
          <w:i w:val="1"/>
          <w:iCs w:val="1"/>
          <w:spacing w:val="-6"/>
          <w:sz w:val="16"/>
          <w:szCs w:val="16"/>
          <w:rtl w:val="0"/>
        </w:rPr>
        <w:t xml:space="preserve"> </w:t>
      </w:r>
      <w:r>
        <w:rPr>
          <w:rStyle w:val="Hyperlink.8"/>
          <w:rtl w:val="0"/>
          <w:lang w:val="en-US"/>
        </w:rPr>
        <w:t>Rivas, Garcia and Hill,</w:t>
      </w:r>
      <w:r>
        <w:rPr>
          <w:rStyle w:val="None"/>
          <w:i w:val="1"/>
          <w:iCs w:val="1"/>
          <w:spacing w:val="-5"/>
          <w:sz w:val="16"/>
          <w:szCs w:val="16"/>
          <w:rtl w:val="0"/>
        </w:rPr>
        <w:t xml:space="preserve"> </w:t>
      </w:r>
      <w:r>
        <w:rPr>
          <w:rStyle w:val="Hyperlink.8"/>
          <w:rtl w:val="0"/>
          <w:lang w:val="en-US"/>
        </w:rPr>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Underwood-Reynolds TRUST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Calvin Randall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Preston-Nelson TRUST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Calvin Randall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Little-French 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Calvin Randall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Rodriguez, Aguirre and Lawson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Cowan, Morrison and Estrada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Rivera, Garza and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Hernandez</w:t>
      </w:r>
      <w:r>
        <w:rPr>
          <w:rStyle w:val="None"/>
          <w:b w:val="1"/>
          <w:bCs w:val="1"/>
          <w:i w:val="1"/>
          <w:iCs w:val="1"/>
          <w:spacing w:val="-11"/>
          <w:sz w:val="20"/>
          <w:szCs w:val="20"/>
          <w:rtl w:val="0"/>
        </w:rPr>
        <w:t xml:space="preserve"> </w:t>
      </w:r>
      <w:r>
        <w:rPr>
          <w:rStyle w:val="None"/>
          <w:b w:val="1"/>
          <w:bCs w:val="1"/>
          <w:i w:val="1"/>
          <w:iCs w:val="1"/>
          <w:sz w:val="20"/>
          <w:szCs w:val="20"/>
          <w:rtl w:val="0"/>
          <w:lang w:val="fr-FR"/>
        </w:rPr>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Russell, Hayes and Lopez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Hernandez</w:t>
      </w:r>
      <w:r>
        <w:rPr>
          <w:rStyle w:val="None"/>
          <w:i w:val="1"/>
          <w:iCs w:val="1"/>
          <w:spacing w:val="-11"/>
          <w:sz w:val="20"/>
          <w:szCs w:val="20"/>
          <w:rtl w:val="0"/>
        </w:rPr>
        <w:t xml:space="preserve"> </w:t>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Hernandez</w:t>
      </w:r>
      <w:r>
        <w:rPr>
          <w:rStyle w:val="None"/>
          <w:i w:val="1"/>
          <w:iCs w:val="1"/>
          <w:spacing w:val="-9"/>
          <w:sz w:val="20"/>
          <w:szCs w:val="20"/>
          <w:rtl w:val="0"/>
        </w:rPr>
        <w:t xml:space="preserve"> </w:t>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Hernandez</w:t>
      </w:r>
      <w:r>
        <w:rPr>
          <w:rStyle w:val="None"/>
          <w:i w:val="1"/>
          <w:iCs w:val="1"/>
          <w:spacing w:val="-11"/>
          <w:sz w:val="20"/>
          <w:szCs w:val="20"/>
          <w:rtl w:val="0"/>
        </w:rPr>
        <w:t xml:space="preserve"> </w:t>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Thomas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Haney, Smith and Webb, Parker-Riley Limited; Campbell, Gordon and Anderson Limited; Gonzalez, Martinez and Zimmerman Limited;</w:t>
      </w:r>
      <w:r>
        <w:rPr>
          <w:rStyle w:val="None"/>
          <w:i w:val="1"/>
          <w:iCs w:val="1"/>
          <w:spacing w:val="40"/>
          <w:sz w:val="16"/>
          <w:szCs w:val="16"/>
          <w:rtl w:val="0"/>
        </w:rPr>
        <w:t xml:space="preserve"> </w:t>
      </w:r>
      <w:r>
        <w:rPr>
          <w:rStyle w:val="Hyperlink.8"/>
          <w:rtl w:val="0"/>
          <w:lang w:val="en-US"/>
        </w:rPr>
        <w:t xml:space="preserve"> Lopez, Thomas and Burns Corporation; Mills, Rodriguez and Wright Private Limited; Jones, Peters and Rodriguez Limited;</w:t>
      </w:r>
      <w:r>
        <w:rPr>
          <w:rStyle w:val="None"/>
          <w:i w:val="1"/>
          <w:iCs w:val="1"/>
          <w:spacing w:val="40"/>
          <w:sz w:val="16"/>
          <w:szCs w:val="16"/>
          <w:rtl w:val="0"/>
        </w:rPr>
        <w:t xml:space="preserve"> </w:t>
      </w:r>
      <w:r>
        <w:rPr>
          <w:rStyle w:val="Hyperlink.8"/>
          <w:rtl w:val="0"/>
          <w:lang w:val="en-US"/>
        </w:rPr>
        <w:t xml:space="preserve"> and Bullock, Hays and Wolfe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Underwood-Rodgers;</w:t>
      </w:r>
      <w:r>
        <w:rPr>
          <w:rStyle w:val="None"/>
          <w:i w:val="1"/>
          <w:iCs w:val="1"/>
          <w:spacing w:val="-4"/>
          <w:sz w:val="16"/>
          <w:szCs w:val="16"/>
          <w:rtl w:val="0"/>
        </w:rPr>
        <w:t xml:space="preserve"> </w:t>
      </w:r>
      <w:r>
        <w:rPr>
          <w:rStyle w:val="Hyperlink.8"/>
          <w:rtl w:val="0"/>
          <w:lang w:val="en-US"/>
        </w:rPr>
      </w:r>
      <w:r>
        <w:rPr>
          <w:rStyle w:val="None"/>
          <w:i w:val="1"/>
          <w:iCs w:val="1"/>
          <w:spacing w:val="-2"/>
          <w:sz w:val="16"/>
          <w:szCs w:val="16"/>
          <w:rtl w:val="0"/>
        </w:rPr>
        <w:t xml:space="preserve"> </w:t>
      </w:r>
      <w:r>
        <w:rPr>
          <w:rStyle w:val="Hyperlink.8"/>
          <w:rtl w:val="0"/>
        </w:rPr>
      </w:r>
      <w:r>
        <w:rPr>
          <w:rStyle w:val="None"/>
          <w:i w:val="1"/>
          <w:iCs w:val="1"/>
          <w:spacing w:val="-4"/>
          <w:sz w:val="16"/>
          <w:szCs w:val="16"/>
          <w:rtl w:val="0"/>
        </w:rPr>
        <w:t xml:space="preserve"> </w:t>
      </w:r>
      <w:r>
        <w:rPr>
          <w:rStyle w:val="Hyperlink.8"/>
          <w:rtl w:val="0"/>
          <w:lang w:val="it-IT"/>
        </w:rPr>
        <w:t>Norris Corporation;</w:t>
      </w:r>
      <w:r>
        <w:rPr>
          <w:rStyle w:val="None"/>
          <w:i w:val="1"/>
          <w:iCs w:val="1"/>
          <w:spacing w:val="-3"/>
          <w:sz w:val="16"/>
          <w:szCs w:val="16"/>
          <w:rtl w:val="0"/>
        </w:rPr>
        <w:t xml:space="preserve"> </w:t>
      </w:r>
      <w:r>
        <w:rPr>
          <w:rStyle w:val="Hyperlink.8"/>
          <w:rtl w:val="0"/>
          <w:lang w:val="en-US"/>
        </w:rPr>
      </w:r>
      <w:r>
        <w:rPr>
          <w:rStyle w:val="None"/>
          <w:i w:val="1"/>
          <w:iCs w:val="1"/>
          <w:spacing w:val="-4"/>
          <w:sz w:val="16"/>
          <w:szCs w:val="16"/>
          <w:rtl w:val="0"/>
        </w:rPr>
        <w:t xml:space="preserve"> </w:t>
      </w:r>
      <w:r>
        <w:rPr>
          <w:rStyle w:val="Hyperlink.8"/>
          <w:rtl w:val="0"/>
        </w:rPr>
        <w:t>Bailey-Villanueva Limited;</w:t>
      </w:r>
      <w:r>
        <w:rPr>
          <w:rStyle w:val="None"/>
          <w:i w:val="1"/>
          <w:iCs w:val="1"/>
          <w:spacing w:val="-3"/>
          <w:sz w:val="16"/>
          <w:szCs w:val="16"/>
          <w:rtl w:val="0"/>
        </w:rPr>
        <w:t xml:space="preserve"> </w:t>
      </w:r>
      <w:r>
        <w:rPr>
          <w:rStyle w:val="Hyperlink.8"/>
          <w:rtl w:val="0"/>
          <w:lang w:val="en-US"/>
        </w:rPr>
      </w:r>
      <w:r>
        <w:rPr>
          <w:rStyle w:val="None"/>
          <w:i w:val="1"/>
          <w:iCs w:val="1"/>
          <w:spacing w:val="-4"/>
          <w:sz w:val="16"/>
          <w:szCs w:val="16"/>
          <w:rtl w:val="0"/>
        </w:rPr>
        <w:t xml:space="preserve"> </w:t>
      </w:r>
      <w:r>
        <w:rPr>
          <w:rStyle w:val="Hyperlink.8"/>
          <w:rtl w:val="0"/>
          <w:lang w:val="it-IT"/>
        </w:rPr>
        <w:t>Lara, Pacheco and Smith Limited;</w:t>
      </w:r>
      <w:r>
        <w:rPr>
          <w:rStyle w:val="None"/>
          <w:i w:val="1"/>
          <w:iCs w:val="1"/>
          <w:spacing w:val="-2"/>
          <w:sz w:val="16"/>
          <w:szCs w:val="16"/>
          <w:rtl w:val="0"/>
        </w:rPr>
        <w:t xml:space="preserve"> </w:t>
      </w:r>
      <w:r>
        <w:rPr>
          <w:rStyle w:val="Hyperlink.8"/>
          <w:rtl w:val="0"/>
          <w:lang w:val="de-DE"/>
        </w:rPr>
      </w:r>
      <w:r>
        <w:rPr>
          <w:rStyle w:val="None"/>
          <w:i w:val="1"/>
          <w:iCs w:val="1"/>
          <w:spacing w:val="-1"/>
          <w:sz w:val="16"/>
          <w:szCs w:val="16"/>
          <w:rtl w:val="0"/>
        </w:rPr>
        <w:t xml:space="preserve"> </w:t>
      </w:r>
      <w:r>
        <w:rPr>
          <w:rStyle w:val="Hyperlink.8"/>
          <w:rtl w:val="0"/>
          <w:lang w:val="en-US"/>
        </w:rPr>
      </w:r>
      <w:r>
        <w:rPr>
          <w:rStyle w:val="None"/>
          <w:i w:val="1"/>
          <w:iCs w:val="1"/>
          <w:spacing w:val="-2"/>
          <w:sz w:val="16"/>
          <w:szCs w:val="16"/>
          <w:rtl w:val="0"/>
        </w:rPr>
        <w:t xml:space="preserve"> </w:t>
      </w:r>
      <w:r>
        <w:rPr>
          <w:rStyle w:val="Hyperlink.8"/>
          <w:rtl w:val="0"/>
        </w:rPr>
        <w:t>Campbell-Strong;</w:t>
      </w:r>
      <w:r>
        <w:rPr>
          <w:rStyle w:val="None"/>
          <w:i w:val="1"/>
          <w:iCs w:val="1"/>
          <w:spacing w:val="40"/>
          <w:sz w:val="16"/>
          <w:szCs w:val="16"/>
          <w:rtl w:val="0"/>
        </w:rPr>
        <w:t xml:space="preserve"> </w:t>
      </w:r>
      <w:r>
        <w:rPr>
          <w:rStyle w:val="Hyperlink.8"/>
          <w:rtl w:val="0"/>
          <w:lang w:val="en-US"/>
        </w:rPr>
      </w:r>
      <w:r>
        <w:rPr>
          <w:rStyle w:val="None"/>
          <w:i w:val="1"/>
          <w:iCs w:val="1"/>
          <w:spacing w:val="-2"/>
          <w:sz w:val="16"/>
          <w:szCs w:val="16"/>
          <w:rtl w:val="0"/>
        </w:rPr>
        <w:t xml:space="preserve"> </w:t>
      </w:r>
      <w:r>
        <w:rPr>
          <w:rStyle w:val="Hyperlink.8"/>
          <w:rtl w:val="0"/>
        </w:rPr>
        <w:t>Young, Smith and Thomas Private Limited;</w:t>
      </w:r>
      <w:r>
        <w:rPr>
          <w:rStyle w:val="None"/>
          <w:i w:val="1"/>
          <w:iCs w:val="1"/>
          <w:spacing w:val="-2"/>
          <w:sz w:val="16"/>
          <w:szCs w:val="16"/>
          <w:rtl w:val="0"/>
        </w:rPr>
        <w:t xml:space="preserve"> </w:t>
      </w:r>
      <w:r>
        <w:rPr>
          <w:rStyle w:val="Hyperlink.8"/>
          <w:rtl w:val="0"/>
          <w:lang w:val="it-IT"/>
        </w:rPr>
      </w:r>
      <w:r>
        <w:rPr>
          <w:rStyle w:val="None"/>
          <w:i w:val="1"/>
          <w:iCs w:val="1"/>
          <w:spacing w:val="-3"/>
          <w:sz w:val="16"/>
          <w:szCs w:val="16"/>
          <w:rtl w:val="0"/>
        </w:rPr>
        <w:t xml:space="preserve"> </w:t>
      </w:r>
      <w:r>
        <w:rPr>
          <w:rStyle w:val="Hyperlink.8"/>
          <w:rtl w:val="0"/>
          <w:lang w:val="en-US"/>
        </w:rPr>
      </w:r>
      <w:r>
        <w:rPr>
          <w:rStyle w:val="None"/>
          <w:i w:val="1"/>
          <w:iCs w:val="1"/>
          <w:spacing w:val="-1"/>
          <w:sz w:val="16"/>
          <w:szCs w:val="16"/>
          <w:rtl w:val="0"/>
        </w:rPr>
        <w:t xml:space="preserve"> </w:t>
      </w:r>
      <w:r>
        <w:rPr>
          <w:rStyle w:val="Hyperlink.8"/>
          <w:rtl w:val="0"/>
        </w:rPr>
      </w:r>
      <w:r>
        <w:rPr>
          <w:rStyle w:val="None"/>
          <w:i w:val="1"/>
          <w:iCs w:val="1"/>
          <w:spacing w:val="-3"/>
          <w:sz w:val="16"/>
          <w:szCs w:val="16"/>
          <w:rtl w:val="0"/>
        </w:rPr>
        <w:t xml:space="preserve"> </w:t>
      </w:r>
      <w:r>
        <w:rPr>
          <w:rStyle w:val="Hyperlink.8"/>
          <w:rtl w:val="0"/>
          <w:lang w:val="en-US"/>
        </w:rPr>
      </w:r>
      <w:r>
        <w:rPr>
          <w:rStyle w:val="None"/>
          <w:i w:val="1"/>
          <w:iCs w:val="1"/>
          <w:spacing w:val="-2"/>
          <w:sz w:val="16"/>
          <w:szCs w:val="16"/>
          <w:rtl w:val="0"/>
        </w:rPr>
        <w:t xml:space="preserve"> </w:t>
      </w:r>
      <w:r>
        <w:rPr>
          <w:rStyle w:val="Hyperlink.8"/>
          <w:rtl w:val="0"/>
          <w:lang w:val="fr-FR"/>
        </w:rPr>
        <w:t>Lopez, Dunn and Berry;</w:t>
      </w:r>
      <w:r>
        <w:rPr>
          <w:rStyle w:val="None"/>
          <w:i w:val="1"/>
          <w:iCs w:val="1"/>
          <w:spacing w:val="-2"/>
          <w:sz w:val="16"/>
          <w:szCs w:val="16"/>
          <w:rtl w:val="0"/>
        </w:rPr>
        <w:t xml:space="preserve"> </w:t>
      </w:r>
      <w:r>
        <w:rPr>
          <w:rStyle w:val="Hyperlink.8"/>
          <w:rtl w:val="0"/>
          <w:lang w:val="it-IT"/>
        </w:rPr>
      </w:r>
      <w:r>
        <w:rPr>
          <w:rStyle w:val="None"/>
          <w:i w:val="1"/>
          <w:iCs w:val="1"/>
          <w:spacing w:val="-1"/>
          <w:sz w:val="16"/>
          <w:szCs w:val="16"/>
          <w:rtl w:val="0"/>
        </w:rPr>
        <w:t xml:space="preserve"> </w:t>
      </w:r>
      <w:r>
        <w:rPr>
          <w:rStyle w:val="Hyperlink.8"/>
          <w:rtl w:val="0"/>
          <w:lang w:val="da-DK"/>
        </w:rPr>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Frost, Browning and Harmon.</w:t>
      </w:r>
      <w:r>
        <w:rPr>
          <w:rStyle w:val="None"/>
          <w:i w:val="1"/>
          <w:iCs w:val="1"/>
          <w:spacing w:val="-3"/>
          <w:sz w:val="16"/>
          <w:szCs w:val="16"/>
          <w:rtl w:val="0"/>
        </w:rPr>
        <w:t xml:space="preserve"> </w:t>
      </w:r>
      <w:r>
        <w:rPr>
          <w:rStyle w:val="Hyperlink.8"/>
          <w:rtl w:val="0"/>
          <w:lang w:val="en-US"/>
        </w:rPr>
        <w:t xml:space="preserve">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Payne, Howard and Carter,</w:t>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Hernandez</w:t>
      </w:r>
      <w:r>
        <w:rPr>
          <w:rStyle w:val="None"/>
          <w:i w:val="1"/>
          <w:iCs w:val="1"/>
          <w:spacing w:val="0"/>
          <w:rtl w:val="0"/>
          <w:lang w:val="en-US"/>
        </w:rPr>
        <w:t xml:space="preserve"> </w:t>
      </w:r>
      <w:r>
        <w:rPr>
          <w:rStyle w:val="None"/>
          <w:i w:val="1"/>
          <w:iCs w:val="1"/>
          <w:rtl w:val="0"/>
          <w:lang w:val="en-US"/>
        </w:rPr>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Pena-Jackson</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Pena-Jackson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Pena-Jackson</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Pena-Jackson</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Pena-Jackson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Pena-Jackson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Pena-Jackson</w:t>
      </w:r>
      <w:r>
        <w:rPr>
          <w:rStyle w:val="None"/>
          <w:spacing w:val="0"/>
          <w:rtl w:val="0"/>
          <w:lang w:val="en-US"/>
        </w:rPr>
        <w:t xml:space="preserve"> </w:t>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Sutton-Chavez;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Sutton-Chavez;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Potter, Rhodes and Wood</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Williams, Brown and Torres,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Sutton-Chavez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Nicholson-Rivera,</w:t>
      </w:r>
      <w:r>
        <w:rPr>
          <w:rStyle w:val="None"/>
          <w:spacing w:val="0"/>
          <w:rtl w:val="0"/>
          <w:lang w:val="en-US"/>
        </w:rPr>
        <w:t xml:space="preserve"> </w:t>
      </w:r>
      <w:r>
        <w:rPr>
          <w:rStyle w:val="Hyperlink.4"/>
          <w:rtl w:val="0"/>
          <w:lang w:val="en-US"/>
        </w:rPr>
        <w:t xml:space="preserve">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Sutton-Chavez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Sutton-Chavez.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Sutton-Chavez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Sutton-Chavez</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Sutton-Chavez,</w:t>
      </w:r>
      <w:r>
        <w:rPr>
          <w:rStyle w:val="None"/>
          <w:spacing w:val="-5"/>
          <w:sz w:val="20"/>
          <w:szCs w:val="20"/>
          <w:rtl w:val="0"/>
        </w:rPr>
        <w:t xml:space="preserve"> </w:t>
      </w:r>
      <w:r>
        <w:rPr>
          <w:rStyle w:val="None"/>
          <w:sz w:val="20"/>
          <w:szCs w:val="20"/>
          <w:rtl w:val="0"/>
          <w:lang w:val="en-US"/>
        </w:rPr>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Higgins, Fitzpatrick and Chapman,</w:t>
      </w:r>
      <w:r>
        <w:rPr>
          <w:rStyle w:val="None"/>
          <w:spacing w:val="0"/>
          <w:rtl w:val="0"/>
          <w:lang w:val="en-US"/>
        </w:rPr>
        <w:t xml:space="preserve"> </w:t>
      </w:r>
      <w:r>
        <w:rPr>
          <w:rStyle w:val="Hyperlink.4"/>
          <w:rtl w:val="0"/>
          <w:lang w:val="en-US"/>
        </w:rPr>
        <w:t xml:space="preserv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Andrews, Mclaughlin and Sanchez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Cortez-Dickerson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Calhoun, Hendricks and Mcmahon.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Sutton-Chavez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Sutton-Chavez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Sutton-Chavez</w:t>
      </w:r>
      <w:r>
        <w:rPr>
          <w:rStyle w:val="None"/>
          <w:i w:val="1"/>
          <w:iCs w:val="1"/>
          <w:sz w:val="20"/>
          <w:szCs w:val="20"/>
          <w:rtl w:val="0"/>
        </w:rPr>
        <w:t>”</w:t>
      </w:r>
      <w:r>
        <w:rPr>
          <w:rStyle w:val="None"/>
          <w:i w:val="1"/>
          <w:iCs w:val="1"/>
          <w:sz w:val="20"/>
          <w:szCs w:val="20"/>
          <w:rtl w:val="0"/>
          <w:lang w:val="en-US"/>
        </w:rPr>
        <w:t>); and (ii) purchasing and setting up of new machinery at 42456 Baker Radial Suite 180, Barkerhaven, Illinois 96991</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Anderson</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Harper, Smith and Lawrence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Cortez-Dickerson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Anthony Calvin Shaw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Manuel Calvin Shaw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Manuel Calvin Shaw</w:t>
      </w:r>
      <w:r>
        <w:rPr>
          <w:rStyle w:val="None"/>
          <w:spacing w:val="0"/>
          <w:sz w:val="20"/>
          <w:szCs w:val="20"/>
          <w:rtl w:val="0"/>
          <w:lang w:val="en-US"/>
        </w:rPr>
        <w:t xml:space="preserve"> </w:t>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Kujose Shaw</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Richards and Joseph KOCH.</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Calvin Shaw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Young, Garcia and Lee and DALE Snyder.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Calvin Shaw from Thomas Snyder.</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Calvin Shaw to Nicholas Shaw.</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Nicholas Shaw KIM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Nicholas Shaw.</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Calvin Shaw from Jessica B. Snyder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Calvin Shaw</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Wiggins, Daniels and Travis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Manuel Shaw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Alvarado-Morrison</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Calvin Shaw from Wiggins, Daniels and Travis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Anthony Shaw</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Daniel Shaw.</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Manuel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Daniel Shaw.</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Calvin Shaw</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Anthony Shaw and Manuel Shaw.</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Calvin Shaw,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Anthony Shaw and Manuel Shaw to Jacob Shaw.</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Sims-Wright LLP</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Nicholas N. Sanchez,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Calvin Randall Shaw, Carrie B. Snyder and Thomas N. Snyder,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Hernandez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Hernandez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Russell, Hayes and Lopez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Robinson-Hughes</w:t>
      </w:r>
      <w:r>
        <w:rPr>
          <w:rStyle w:val="None"/>
          <w:b w:val="1"/>
          <w:bCs w:val="1"/>
          <w:spacing w:val="0"/>
          <w:rtl w:val="0"/>
          <w:lang w:val="en-US"/>
        </w:rPr>
        <w:t xml:space="preserve"> </w:t>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Hernandez as its source. The Hernandez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Hernandez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Robinson-Hughes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froStanley, Johnson and Massey.</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Hernandez.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Hernandez.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Hernandez,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Hernandez</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Hernandez</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Lee, Mueller and Terry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Lee, Mueller and Terry)</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Calvin Randall Shaw, Anthony Calvin Shaw, Manuel Calvin Shaw and Samuel Thomas Snyder are also our</w:t>
      </w:r>
      <w:r>
        <w:rPr>
          <w:rStyle w:val="None"/>
          <w:i w:val="1"/>
          <w:iCs w:val="1"/>
          <w:spacing w:val="40"/>
          <w:sz w:val="16"/>
          <w:szCs w:val="16"/>
          <w:rtl w:val="0"/>
          <w:lang w:val="en-US"/>
        </w:rPr>
        <w:t xml:space="preserve"> </w:t>
      </w:r>
      <w:r>
        <w:rPr>
          <w:rStyle w:val="Hyperlink.4"/>
          <w:i w:val="1"/>
          <w:iCs w:val="1"/>
          <w:sz w:val="16"/>
          <w:szCs w:val="16"/>
          <w:rtl w:val="0"/>
          <w:lang w:val="en-US"/>
        </w:rPr>
        <w:t>Lee, Mueller and Terry.</w:t>
      </w:r>
      <w:r>
        <w:rPr>
          <w:rStyle w:val="None"/>
          <w:i w:val="1"/>
          <w:iCs w:val="1"/>
          <w:spacing w:val="-8"/>
          <w:sz w:val="16"/>
          <w:szCs w:val="16"/>
          <w:rtl w:val="0"/>
          <w:lang w:val="en-US"/>
        </w:rPr>
        <w:t xml:space="preserve"> </w:t>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Lee, Mueller and Terry</w:t>
      </w:r>
      <w:r>
        <w:rPr>
          <w:rStyle w:val="None"/>
          <w:i w:val="1"/>
          <w:iCs w:val="1"/>
          <w:spacing w:val="-7"/>
          <w:sz w:val="16"/>
          <w:szCs w:val="16"/>
          <w:rtl w:val="0"/>
          <w:lang w:val="en-US"/>
        </w:rPr>
        <w:t xml:space="preserve"> </w:t>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Patrick Chapman, CEO, Erik Green, CFO, Valerie Randolph, CS and Compliance Officer, and Amanda Stanley,</w:t>
      </w:r>
      <w:r>
        <w:rPr>
          <w:rStyle w:val="None"/>
          <w:i w:val="1"/>
          <w:iCs w:val="1"/>
          <w:spacing w:val="40"/>
          <w:sz w:val="16"/>
          <w:szCs w:val="16"/>
          <w:rtl w:val="0"/>
          <w:lang w:val="en-US"/>
        </w:rPr>
        <w:t xml:space="preserve"> </w:t>
      </w:r>
      <w:r>
        <w:rPr>
          <w:rStyle w:val="Hyperlink.4"/>
          <w:i w:val="1"/>
          <w:iCs w:val="1"/>
          <w:sz w:val="16"/>
          <w:szCs w:val="16"/>
          <w:rtl w:val="0"/>
          <w:lang w:val="en-US"/>
        </w:rPr>
        <w:t xml:space="preserve">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Burgess, Sanchez and Shelton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9066 Baxter Forge, Lawrenceshire, Maine 50804.</w:t>
      </w:r>
      <w:r>
        <w:rPr>
          <w:rStyle w:val="None"/>
          <w:i w:val="1"/>
          <w:iCs w:val="1"/>
          <w:spacing w:val="-2"/>
          <w:sz w:val="16"/>
          <w:szCs w:val="16"/>
          <w:rtl w:val="0"/>
          <w:lang w:val="en-US"/>
        </w:rPr>
        <w:t xml:space="preserve"> </w:t>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Freeman, Phillips and Austin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15498 Bennett Flats Suite 264, Pinedaville, Minnesota 91519, and two in Chakan (Pune), Maharashtra. Additionally, in order to address the rise in demand for magnet winding wires, we have established our fourth facility in 46619 Paige Cape Suite 656, Nathanfurt, New York 48593 in Maharashtra (</w:t>
      </w:r>
      <w:r>
        <w:rPr>
          <w:rStyle w:val="Hyperlink.4"/>
          <w:rtl w:val="0"/>
          <w:lang w:val="en-US"/>
        </w:rPr>
        <w:t>“</w:t>
      </w:r>
      <w:r>
        <w:rPr>
          <w:rStyle w:val="None"/>
          <w:b w:val="1"/>
          <w:bCs w:val="1"/>
          <w:rtl w:val="0"/>
          <w:lang w:val="en-US"/>
        </w:rPr>
        <w:t>Sutton-Chavez</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Potter, Rhodes and Wood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Potter, Rhodes and Wood</w:t>
      </w:r>
      <w:r>
        <w:rPr>
          <w:rStyle w:val="None"/>
          <w:i w:val="1"/>
          <w:iCs w:val="1"/>
          <w:spacing w:val="0"/>
          <w:rtl w:val="0"/>
          <w:lang w:val="en-US"/>
        </w:rPr>
        <w:t xml:space="preserve"> </w:t>
      </w:r>
      <w:r>
        <w:rPr>
          <w:rStyle w:val="None"/>
          <w:i w:val="1"/>
          <w:iCs w:val="1"/>
          <w:rtl w:val="0"/>
          <w:lang w:val="en-US"/>
        </w:rPr>
      </w:r>
      <w:r>
        <w:rPr>
          <w:rStyle w:val="Hyperlink.4"/>
          <w:rtl w:val="0"/>
          <w:lang w:val="en-US"/>
        </w:rPr>
        <w:t xml:space="preserve">” </w:t>
      </w:r>
      <w:r>
        <w:rPr>
          <w:rStyle w:val="Hyperlink.4"/>
          <w:rtl w:val="0"/>
          <w:lang w:val="en-US"/>
        </w:rPr>
        <w:t>on page 229. Further, Sutton-Chavez, phase II of which is under construction, as on the date of this Red Herring Prospectus is located at 46619 Paige Cape Suite 656, Nathanfurt, New York 48593,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Schmidt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Rodriguez-Jackson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Lowe, Young and Powers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Clark-Fowler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Calvin Randall Shaw,</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Jacob Calvin Shaw,</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Anthony Calvin Shaw,</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Manuel Calvin Shaw</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Samuel Thomas Snyder.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Lee, Mueller and Terry,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Sheena Jennifer Harvey</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Dana Nicole Mills,</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Sutton-Chavez, we expect to receive incentives from the Berger, Richardson and Stone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Brown, Gonzalez and Harmon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Pope-Shields Private Limited; (ii) Brock, Valencia and Martin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Cochran-Benitez Private Limited;</w:t>
      </w:r>
      <w:r>
        <w:rPr>
          <w:rStyle w:val="Hyperlink.5"/>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Rodriguez-Acosta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Evans-Daugherty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Hale, Sanders and Lopez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Holland, Sloan and Barber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 xml:space="preserve"> (viii) Brown, Miller and Ortega Private Limited; (ix) Stephens, Bonilla and Palmer Private Limited; (x) Reynolds, Francis and Thomas Private Limited; (xi) West, Wheeler and Smith Private Limited; (xii) Reyes, Howard and Robinson Private Limited; (xiii) Armstrong, Strong and Bradley PRIVATE LIMITED; (xiv) Brown, Garcia and Wilson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Greene, Ford and Martin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Smith, Martinez and Harris Private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 xml:space="preserve"> (xvii) Rodriguez, Trujillo and Jones</w:t>
        <w:br/>
        <w:t>Limited; and (xviii) Lucero-Clements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Duncan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Conley-Allen,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Robbins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Davis, Warren and Marquez</w:t>
      </w:r>
      <w:r>
        <w:rPr>
          <w:rStyle w:val="None"/>
          <w:b w:val="1"/>
          <w:bCs w:val="1"/>
          <w:spacing w:val="0"/>
          <w:rtl w:val="0"/>
          <w:lang w:val="en-US"/>
        </w:rPr>
        <w:t xml:space="preserve"> </w:t>
      </w:r>
      <w:r>
        <w:rPr>
          <w:rStyle w:val="None"/>
          <w:b w:val="1"/>
          <w:bCs w:val="1"/>
          <w:rtl w:val="0"/>
          <w:lang w:val="en-US"/>
        </w:rPr>
      </w:r>
      <w:r>
        <w:rPr>
          <w:rStyle w:val="None"/>
          <w:b w:val="1"/>
          <w:bCs w:val="1"/>
          <w:spacing w:val="0"/>
          <w:rtl w:val="0"/>
          <w:lang w:val="en-US"/>
        </w:rPr>
        <w:t xml:space="preserve"> </w:t>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Davis, Warren and Marquez</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Sutton-Chavez;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Sutton-Chavez;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Calvin Randall Shaw, and our Promoter, Jacob Shaw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Fisher-Cole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Calvin Randall Shaw</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Jacob Calvin Shaw</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Anthony Calvin Shaw</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Manuel Calvin Shaw</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domMclaughlin-Cruz,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Baxter, Melendez and Preston</w:t>
      </w:r>
      <w:r>
        <w:rPr>
          <w:rStyle w:val="Hyperlink.4"/>
          <w:rtl w:val="0"/>
          <w:lang w:val="de-DE"/>
        </w:rPr>
      </w:r>
      <w:r>
        <w:rPr>
          <w:rStyle w:val="None"/>
          <w:spacing w:val="0"/>
          <w:rtl w:val="0"/>
        </w:rPr>
        <w:t xml:space="preserve"> </w:t>
      </w:r>
      <w:r>
        <w:rPr>
          <w:rStyle w:val="Hyperlink.5"/>
          <w:rtl w:val="0"/>
          <w:lang w:val="en-US"/>
        </w:rPr>
      </w:r>
    </w:p>
    <w:p>
      <w:pPr>
        <w:pStyle w:val="Heading 3"/>
        <w:spacing w:before="0" w:line="430" w:lineRule="atLeast"/>
        <w:ind w:right="6992"/>
      </w:pPr>
      <w:r>
        <w:rPr>
          <w:rStyle w:val="Hyperlink.4"/>
          <w:rtl w:val="0"/>
          <w:lang w:val="en-US"/>
        </w:rPr>
      </w:r>
      <w:r>
        <w:rPr>
          <w:rStyle w:val="None"/>
          <w:spacing w:val="0"/>
          <w:rtl w:val="0"/>
        </w:rPr>
        <w:t xml:space="preserve"> </w:t>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Baldwin-Fischer LIMITED</w:t>
      </w:r>
    </w:p>
    <w:p>
      <w:pPr>
        <w:pStyle w:val="Body Text"/>
        <w:ind w:left="88" w:right="6992" w:firstLine="0"/>
      </w:pPr>
      <w:r>
        <w:rPr>
          <w:rStyle w:val="Hyperlink.4"/>
          <w:rtl w:val="0"/>
          <w:lang w:val="en-US"/>
        </w:rPr>
        <w:t>82267 William Street Suite 143</w:t>
        <w:br/>
        <w:t>Martinbury, South Carolina 35112, Christmas Island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spacing w:line="228" w:lineRule="exact"/>
        <w:ind w:left="88" w:firstLine="0"/>
      </w:pP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None"/>
          <w:spacing w:val="0"/>
          <w:rtl w:val="0"/>
          <w:lang w:val="en-US"/>
        </w:rPr>
      </w:r>
    </w:p>
    <w:p>
      <w:pPr>
        <w:pStyle w:val="Body Text"/>
        <w:spacing w:before="1"/>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Baldwin-Fischer LIMITED</w:t>
      </w:r>
    </w:p>
    <w:p>
      <w:pPr>
        <w:pStyle w:val="Body Text"/>
        <w:ind w:left="88" w:right="6992" w:firstLine="0"/>
      </w:pPr>
      <w:r>
        <w:rPr>
          <w:rStyle w:val="Hyperlink.4"/>
          <w:rtl w:val="0"/>
          <w:lang w:val="en-US"/>
        </w:rPr>
        <w:t>9833 Xavier Views</w:t>
        <w:br/>
        <w:t>North Andrewtown</w:t>
        <w:br/>
        <w:t>Oklahoma 42288</w:t>
        <w:br/>
        <w:t>Mayotte</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spacing w:before="1"/>
        <w:ind w:left="88" w:right="8746" w:firstLine="0"/>
      </w:pPr>
      <w:r>
        <w:rPr>
          <w:rStyle w:val="Hyperlink.4"/>
          <w:rtl w:val="0"/>
          <w:lang w:val="en-US"/>
        </w:rPr>
      </w:r>
      <w:r>
        <w:rPr>
          <w:rStyle w:val="None"/>
          <w:spacing w:val="0"/>
          <w:rtl w:val="0"/>
          <w:lang w:val="en-US"/>
        </w:rPr>
        <w:t xml:space="preserve"> </w:t>
      </w:r>
      <w:r>
        <w:rPr>
          <w:rStyle w:val="Hyperlink.4"/>
          <w:rtl w:val="0"/>
          <w:lang w:val="en-US"/>
        </w:rPr>
      </w:r>
    </w:p>
    <w:p>
      <w:pPr>
        <w:pStyle w:val="Heading 3"/>
        <w:spacing w:before="201"/>
      </w:pPr>
      <w:r>
        <w:rPr>
          <w:rStyle w:val="Hyperlink.4"/>
          <w:rtl w:val="0"/>
          <w:lang w:val="en-US"/>
        </w:rPr>
      </w:r>
      <w:r>
        <w:rPr>
          <w:rStyle w:val="None"/>
          <w:spacing w:val="0"/>
          <w:rtl w:val="0"/>
        </w:rPr>
        <w:t xml:space="preserve"> </w:t>
      </w:r>
      <w:r>
        <w:rPr>
          <w:rStyle w:val="Hyperlink.4"/>
          <w:rtl w:val="0"/>
          <w:lang w:val="fr-FR"/>
        </w:rPr>
      </w:r>
      <w:r>
        <w:rPr>
          <w:rStyle w:val="None"/>
          <w:spacing w:val="0"/>
          <w:rtl w:val="0"/>
        </w:rPr>
        <w:t xml:space="preserve"> </w:t>
      </w:r>
      <w:r>
        <w:rPr>
          <w:rStyle w:val="Hyperlink.4"/>
          <w:rtl w:val="0"/>
          <w:lang w:val="en-US"/>
        </w:rPr>
      </w:r>
      <w:r>
        <w:rPr>
          <w:rStyle w:val="None"/>
          <w:spacing w:val="0"/>
          <w:rtl w:val="0"/>
        </w:rPr>
        <w:t xml:space="preserve"> </w:t>
      </w:r>
      <w:r>
        <w:rPr>
          <w:rStyle w:val="Hyperlink.4"/>
          <w:rtl w:val="0"/>
        </w:rPr>
      </w:r>
      <w:r>
        <w:rPr>
          <w:rStyle w:val="None"/>
          <w:spacing w:val="0"/>
          <w:rtl w:val="0"/>
        </w:rPr>
        <w:t xml:space="preserve"> </w:t>
      </w:r>
      <w:r>
        <w:rPr>
          <w:rStyle w:val="Hyperlink.4"/>
          <w:rtl w:val="0"/>
          <w:lang w:val="it-IT"/>
        </w:rPr>
      </w:r>
      <w:r>
        <w:rPr>
          <w:rStyle w:val="None"/>
          <w:spacing w:val="0"/>
          <w:rtl w:val="0"/>
        </w:rPr>
        <w:t xml:space="preserve"> </w:t>
      </w:r>
      <w:r>
        <w:rPr>
          <w:rStyle w:val="Hyperlink.4"/>
          <w:rtl w:val="0"/>
          <w:lang w:val="en-US"/>
        </w:rPr>
      </w:r>
      <w:r>
        <w:rPr>
          <w:rStyle w:val="None"/>
          <w:spacing w:val="0"/>
          <w:rtl w:val="0"/>
        </w:rPr>
        <w:t xml:space="preserve"> </w:t>
      </w:r>
      <w:r>
        <w:rPr>
          <w:rStyle w:val="Hyperlink.5"/>
          <w:rtl w:val="0"/>
          <w:lang w:val="en-US"/>
        </w:rPr>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r>
      <w:r>
        <w:rPr>
          <w:rStyle w:val="None"/>
          <w:b w:val="1"/>
          <w:bCs w:val="1"/>
          <w:spacing w:val="-9"/>
          <w:sz w:val="20"/>
          <w:szCs w:val="20"/>
          <w:rtl w:val="0"/>
          <w:lang w:val="en-US"/>
        </w:rPr>
        <w:t xml:space="preserve"> </w:t>
      </w:r>
      <w:r>
        <w:rPr>
          <w:rStyle w:val="None"/>
          <w:b w:val="1"/>
          <w:bCs w:val="1"/>
          <w:sz w:val="20"/>
          <w:szCs w:val="20"/>
          <w:rtl w:val="0"/>
          <w:lang w:val="en-US"/>
        </w:rPr>
      </w:r>
      <w:r>
        <w:rPr>
          <w:rStyle w:val="Hyperlink.4"/>
          <w:sz w:val="20"/>
          <w:szCs w:val="20"/>
          <w:rtl w:val="0"/>
          <w:lang w:val="en-US"/>
        </w:rPr>
      </w:r>
      <w:r>
        <w:rPr>
          <w:rStyle w:val="None"/>
          <w:spacing w:val="-7"/>
          <w:sz w:val="20"/>
          <w:szCs w:val="20"/>
          <w:rtl w:val="0"/>
          <w:lang w:val="en-US"/>
        </w:rPr>
        <w:t xml:space="preserve"> </w:t>
      </w:r>
      <w:r>
        <w:rPr>
          <w:rStyle w:val="Hyperlink.5"/>
          <w:sz w:val="20"/>
          <w:szCs w:val="20"/>
          <w:rtl w:val="0"/>
          <w:lang w:val="en-US"/>
        </w:rPr>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31373 Kirby Loop, East Cindy, Iowa 06837</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Calvin Randall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86877085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280 Wells Tunnel Apt. 281, Millerborough, Maryland 26856</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Anthony Calvin Shaw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22535425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3831 Amy Estates Apt. 365, Port Heidiburgh, Delaware 90795</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Manuel Calvin Shaw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15561054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90809 Harrison Mountain Apt. 459, Piercetown, Nebraska 73081</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Samuel Thomas Snyder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57152722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90664 Holt Locks, South Reneeborough, Idaho 95678,</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 no. 38172 Stephanie Harbor, Port Jennifer, Washington 64726</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Sheena Jennifer Harvey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14059308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273 Randy Turnpike, Josephstad, New Jersey 47750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Dana Nicole Mills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19706616</w:t>
              <w:br/>
              <w:t>870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627 Amanda Haven Apt. 831, Markport, Indiana 11238</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John Joseph Howell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10938523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9124 Michael Alley Apt. 001, Bakermouth, New Jersey 09090</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86939984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Valerie Randolph</w:t>
      </w:r>
      <w:r>
        <w:rPr>
          <w:rStyle w:val="Hyperlink.5"/>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47766 Jamie Crossing Apt. 848</w:t>
        <w:br/>
        <w:t>Lindseyside</w:t>
        <w:br/>
        <w:t>Louisiana 02377, Netherlands Antilles</w:t>
      </w:r>
    </w:p>
    <w:p>
      <w:pPr>
        <w:pStyle w:val="Body Text"/>
        <w:ind w:left="88" w:right="8220"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24012580</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valerie.randolph@example.com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Brown, Ball and Garcia Limited</w:t>
      </w:r>
      <w:r>
        <w:rPr>
          <w:rStyle w:val="None"/>
          <w:b w:val="1"/>
          <w:bCs w:val="1"/>
          <w:spacing w:val="-7"/>
          <w:sz w:val="20"/>
          <w:szCs w:val="20"/>
          <w:rtl w:val="0"/>
        </w:rPr>
        <w:t xml:space="preserve"> </w:t>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lang w:val="fr-FR"/>
        </w:rPr>
      </w:r>
      <w:r>
        <w:rPr>
          <w:rStyle w:val="None"/>
          <w:b w:val="1"/>
          <w:bCs w:val="1"/>
          <w:spacing w:val="-7"/>
          <w:sz w:val="20"/>
          <w:szCs w:val="20"/>
          <w:rtl w:val="0"/>
        </w:rPr>
        <w:t xml:space="preserve"> </w:t>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4096 Morgan Turnpike</w:t>
        <w:br/>
        <w:t>East Melissa, Illinois 91555, Trinidad and Tobago</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ind w:left="117" w:right="1579"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w:t>
      </w:r>
      <w:r>
        <w:rPr>
          <w:rStyle w:val="None"/>
          <w:spacing w:val="-11"/>
          <w:sz w:val="20"/>
          <w:szCs w:val="20"/>
          <w:rtl w:val="0"/>
        </w:rPr>
        <w:t xml:space="preserve"> </w:t>
      </w:r>
      <w:r>
        <w:rPr>
          <w:rStyle w:val="None"/>
          <w:sz w:val="20"/>
          <w:szCs w:val="20"/>
          <w:rtl w:val="0"/>
        </w:rPr>
        <w:t>22</w:t>
      </w:r>
      <w:r>
        <w:rPr>
          <w:rStyle w:val="None"/>
          <w:spacing w:val="-13"/>
          <w:sz w:val="20"/>
          <w:szCs w:val="20"/>
          <w:rtl w:val="0"/>
        </w:rPr>
        <w:t xml:space="preserve"> </w:t>
      </w:r>
      <w:r>
        <w:rPr>
          <w:rStyle w:val="None"/>
          <w:sz w:val="20"/>
          <w:szCs w:val="20"/>
          <w:rtl w:val="0"/>
        </w:rPr>
        <w:t xml:space="preserve">18172030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ygrant@example.com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eowens@example.com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 Peck/</w:t>
      </w:r>
      <w:r>
        <w:rPr>
          <w:rStyle w:val="None"/>
          <w:spacing w:val="-5"/>
          <w:sz w:val="20"/>
          <w:szCs w:val="20"/>
          <w:rtl w:val="0"/>
        </w:rPr>
        <w:t xml:space="preserve"> </w:t>
      </w:r>
      <w:r>
        <w:rPr>
          <w:rStyle w:val="Hyperlink.9"/>
          <w:rtl w:val="0"/>
        </w:rPr>
      </w:r>
      <w:r>
        <w:rPr>
          <w:rStyle w:val="None"/>
          <w:spacing w:val="-5"/>
          <w:sz w:val="20"/>
          <w:szCs w:val="20"/>
          <w:rtl w:val="0"/>
        </w:rPr>
        <w:t xml:space="preserve"> </w:t>
      </w:r>
      <w:r>
        <w:rPr>
          <w:rStyle w:val="Hyperlink.9"/>
          <w:rtl w:val="0"/>
        </w:rPr>
        <w:t>Marvin Hebert</w:t>
      </w:r>
      <w:r>
        <w:rPr>
          <w:rStyle w:val="None"/>
          <w:spacing w:val="-3"/>
          <w:sz w:val="20"/>
          <w:szCs w:val="20"/>
          <w:rtl w:val="0"/>
        </w:rPr>
        <w:t xml:space="preserve"> </w:t>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Strickland-Carroll Limited </w:t>
      </w:r>
      <w:r>
        <w:rPr>
          <w:rStyle w:val="Hyperlink.9"/>
          <w:rtl w:val="0"/>
          <w:lang w:val="en-US"/>
        </w:rPr>
        <w:t>Roberts-Anderson Katherine Williams 8108 Robinson Dale Suite 670, Lake Max, Utah 03920</w:t>
      </w:r>
      <w:r>
        <w:rPr>
          <w:rStyle w:val="None"/>
          <w:spacing w:val="-10"/>
          <w:sz w:val="20"/>
          <w:szCs w:val="20"/>
          <w:rtl w:val="0"/>
        </w:rPr>
        <w:t xml:space="preserve"> </w:t>
      </w:r>
      <w:r>
        <w:rPr>
          <w:rStyle w:val="Hyperlink.9"/>
          <w:rtl w:val="0"/>
          <w:lang w:val="pt-PT"/>
        </w:rPr>
      </w:r>
      <w:r>
        <w:rPr>
          <w:rStyle w:val="None"/>
          <w:spacing w:val="-10"/>
          <w:sz w:val="20"/>
          <w:szCs w:val="20"/>
          <w:rtl w:val="0"/>
        </w:rPr>
        <w:t xml:space="preserve"> </w:t>
      </w:r>
      <w:r>
        <w:rPr>
          <w:rStyle w:val="Hyperlink.9"/>
          <w:rtl w:val="0"/>
        </w:rPr>
      </w:r>
      <w:r>
        <w:rPr>
          <w:rStyle w:val="None"/>
          <w:spacing w:val="-9"/>
          <w:sz w:val="20"/>
          <w:szCs w:val="20"/>
          <w:rtl w:val="0"/>
        </w:rPr>
        <w:t xml:space="preserve"> </w:t>
      </w:r>
      <w:r>
        <w:rPr>
          <w:rStyle w:val="Hyperlink.9"/>
          <w:rtl w:val="0"/>
        </w:rPr>
      </w:r>
      <w:r>
        <w:rPr>
          <w:rStyle w:val="None"/>
          <w:spacing w:val="-9"/>
          <w:sz w:val="20"/>
          <w:szCs w:val="20"/>
          <w:rtl w:val="0"/>
        </w:rPr>
        <w:t xml:space="preserve"> </w:t>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08 5051 9860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klinewilliam@example.com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carrillojeffrey@example.com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Ronald Davidson/</w:t>
      </w:r>
      <w:r>
        <w:rPr>
          <w:rStyle w:val="None"/>
          <w:spacing w:val="-5"/>
          <w:sz w:val="20"/>
          <w:szCs w:val="20"/>
          <w:rtl w:val="0"/>
        </w:rPr>
        <w:t xml:space="preserve"> </w:t>
      </w:r>
      <w:r>
        <w:rPr>
          <w:rStyle w:val="Hyperlink.9"/>
          <w:rtl w:val="0"/>
        </w:rPr>
        <w:t>Jennifer Avery</w:t>
      </w:r>
      <w:r>
        <w:rPr>
          <w:rStyle w:val="None"/>
          <w:spacing w:val="-7"/>
          <w:sz w:val="20"/>
          <w:szCs w:val="20"/>
          <w:rtl w:val="0"/>
        </w:rPr>
        <w:t xml:space="preserve"> </w:t>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Harris-Garcia</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Harris-Garcia</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Harris-Garcia</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Cline-Meyers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Robinson-Peck</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Brown, Ball and Garcia Limited</w:t>
      </w:r>
      <w:r>
        <w:rPr>
          <w:rStyle w:val="None"/>
          <w:b w:val="1"/>
          <w:bCs w:val="1"/>
          <w:spacing w:val="-7"/>
          <w:sz w:val="20"/>
          <w:szCs w:val="20"/>
          <w:rtl w:val="0"/>
        </w:rPr>
        <w:t xml:space="preserve"> </w:t>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lang w:val="fr-FR"/>
        </w:rPr>
      </w:r>
      <w:r>
        <w:rPr>
          <w:rStyle w:val="None"/>
          <w:b w:val="1"/>
          <w:bCs w:val="1"/>
          <w:spacing w:val="-7"/>
          <w:sz w:val="20"/>
          <w:szCs w:val="20"/>
          <w:rtl w:val="0"/>
        </w:rPr>
        <w:t xml:space="preserve"> </w:t>
      </w:r>
      <w:r>
        <w:rPr>
          <w:rStyle w:val="None"/>
          <w:b w:val="1"/>
          <w:bCs w:val="1"/>
          <w:spacing w:val="-1"/>
          <w:sz w:val="20"/>
          <w:szCs w:val="20"/>
          <w:rtl w:val="0"/>
          <w:lang w:val="en-US"/>
        </w:rPr>
      </w:r>
    </w:p>
    <w:p>
      <w:pPr>
        <w:pStyle w:val="Body Text"/>
        <w:spacing w:before="1"/>
        <w:ind w:left="88" w:right="7485" w:firstLine="0"/>
      </w:pPr>
      <w:r>
        <w:rPr>
          <w:rStyle w:val="Hyperlink.4"/>
          <w:rtl w:val="0"/>
          <w:lang w:val="en-US"/>
        </w:rPr>
        <w:t>4311 Nancy Parks, Amandahaven, Alabama 46695</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97 6046 9497</w:t>
      </w:r>
      <w:r>
        <w:rPr>
          <w:rStyle w:val="None"/>
          <w:spacing w:val="-2"/>
          <w:sz w:val="20"/>
          <w:szCs w:val="20"/>
          <w:rtl w:val="0"/>
        </w:rPr>
        <w:t xml:space="preserve"> </w:t>
      </w:r>
      <w:r>
        <w:rPr>
          <w:rStyle w:val="Hyperlink.9"/>
          <w:rtl w:val="0"/>
        </w:rPr>
      </w:r>
      <w:r>
        <w:rPr>
          <w:rStyle w:val="Hyperlink.10"/>
          <w:rtl w:val="0"/>
        </w:rPr>
        <w:t xml:space="preserve"> </w:t>
      </w:r>
      <w:r>
        <w:rPr>
          <w:rStyle w:val="Hyperlink.9"/>
          <w:rtl w:val="0"/>
        </w:rPr>
      </w:r>
      <w:r>
        <w:rPr>
          <w:rStyle w:val="None"/>
          <w:spacing w:val="-3"/>
          <w:sz w:val="20"/>
          <w:szCs w:val="20"/>
          <w:rtl w:val="0"/>
        </w:rPr>
        <w:t xml:space="preserve"> </w:t>
      </w:r>
      <w:r>
        <w:rPr>
          <w:rStyle w:val="Hyperlink.9"/>
          <w:rtl w:val="0"/>
        </w:rPr>
      </w:r>
      <w:r>
        <w:rPr>
          <w:rStyle w:val="Hyperlink.10"/>
          <w:rtl w:val="0"/>
        </w:rPr>
        <w:t xml:space="preserve"> </w:t>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ygrant@example.com,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brenda.taylor@example.com,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andersonjessica@example.com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Brenda Taylor</w:t>
      </w:r>
      <w:r>
        <w:rPr>
          <w:rStyle w:val="None"/>
          <w:spacing w:val="-5"/>
          <w:sz w:val="20"/>
          <w:szCs w:val="20"/>
          <w:rtl w:val="0"/>
        </w:rPr>
        <w:t xml:space="preserve"> </w:t>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Strickland-Carroll Limited </w:t>
      </w:r>
      <w:r>
        <w:rPr>
          <w:rStyle w:val="Hyperlink.9"/>
          <w:rtl w:val="0"/>
          <w:lang w:val="en-US"/>
        </w:rPr>
        <w:t>Roberts-Anderson Katherine Williams 8108 Robinson Dale Suite 670, Lake Max, Utah 03920</w:t>
      </w:r>
      <w:r>
        <w:rPr>
          <w:rStyle w:val="None"/>
          <w:spacing w:val="-10"/>
          <w:sz w:val="20"/>
          <w:szCs w:val="20"/>
          <w:rtl w:val="0"/>
        </w:rPr>
        <w:t xml:space="preserve"> </w:t>
      </w:r>
      <w:r>
        <w:rPr>
          <w:rStyle w:val="Hyperlink.9"/>
          <w:rtl w:val="0"/>
          <w:lang w:val="pt-PT"/>
        </w:rPr>
      </w:r>
      <w:r>
        <w:rPr>
          <w:rStyle w:val="None"/>
          <w:spacing w:val="-10"/>
          <w:sz w:val="20"/>
          <w:szCs w:val="20"/>
          <w:rtl w:val="0"/>
        </w:rPr>
        <w:t xml:space="preserve"> </w:t>
      </w:r>
      <w:r>
        <w:rPr>
          <w:rStyle w:val="Hyperlink.9"/>
          <w:rtl w:val="0"/>
        </w:rPr>
      </w:r>
      <w:r>
        <w:rPr>
          <w:rStyle w:val="None"/>
          <w:spacing w:val="-9"/>
          <w:sz w:val="20"/>
          <w:szCs w:val="20"/>
          <w:rtl w:val="0"/>
        </w:rPr>
        <w:t xml:space="preserve"> </w:t>
      </w:r>
      <w:r>
        <w:rPr>
          <w:rStyle w:val="Hyperlink.9"/>
          <w:rtl w:val="0"/>
        </w:rPr>
      </w:r>
      <w:r>
        <w:rPr>
          <w:rStyle w:val="None"/>
          <w:spacing w:val="-9"/>
          <w:sz w:val="20"/>
          <w:szCs w:val="20"/>
          <w:rtl w:val="0"/>
        </w:rPr>
        <w:t xml:space="preserve"> </w:t>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08 5051 9860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klinewilliam@example.com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carrillojeffrey@example.com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Ronald Davidson/</w:t>
      </w:r>
      <w:r>
        <w:rPr>
          <w:rStyle w:val="None"/>
          <w:spacing w:val="-5"/>
          <w:sz w:val="20"/>
          <w:szCs w:val="20"/>
          <w:rtl w:val="0"/>
        </w:rPr>
        <w:t xml:space="preserve"> </w:t>
      </w:r>
      <w:r>
        <w:rPr>
          <w:rStyle w:val="Hyperlink.9"/>
          <w:rtl w:val="0"/>
        </w:rPr>
        <w:t>Jennifer Avery</w:t>
      </w:r>
      <w:r>
        <w:rPr>
          <w:rStyle w:val="None"/>
          <w:spacing w:val="-7"/>
          <w:sz w:val="20"/>
          <w:szCs w:val="20"/>
          <w:rtl w:val="0"/>
        </w:rPr>
        <w:t xml:space="preserve"> </w:t>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Daniels</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0645 Rebecca Walk Apt. 158</w:t>
        <w:br/>
        <w:t>Clarkshire</w:t>
        <w:br/>
        <w:t>Texas 94970, Niue</w:t>
      </w:r>
      <w:r>
        <w:rPr>
          <w:rStyle w:val="None"/>
          <w:vertAlign w:val="superscript"/>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spacing w:val="0"/>
          <w:vertAlign w:val="baseline"/>
          <w:rtl w:val="0"/>
          <w:lang w:val="en-US"/>
        </w:rPr>
      </w:r>
    </w:p>
    <w:p>
      <w:pPr>
        <w:pStyle w:val="Body Text"/>
        <w:ind w:left="88" w:right="6503"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belldaniel@example.com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+91 13 8852 3331</w:t>
      </w:r>
      <w:r>
        <w:rPr>
          <w:rStyle w:val="None"/>
          <w:spacing w:val="-2"/>
          <w:sz w:val="20"/>
          <w:szCs w:val="20"/>
          <w:rtl w:val="0"/>
        </w:rPr>
        <w:t xml:space="preserve"> </w:t>
      </w:r>
      <w:r>
        <w:rPr>
          <w:rStyle w:val="Hyperlink.9"/>
          <w:rtl w:val="0"/>
        </w:rPr>
      </w:r>
      <w:r>
        <w:rPr>
          <w:rStyle w:val="None"/>
          <w:spacing w:val="-5"/>
          <w:sz w:val="20"/>
          <w:szCs w:val="20"/>
          <w:rtl w:val="0"/>
        </w:rPr>
        <w:t xml:space="preserve"> </w:t>
      </w:r>
      <w:r>
        <w:rPr>
          <w:rStyle w:val="Hyperlink.9"/>
          <w:rtl w:val="0"/>
        </w:rPr>
      </w:r>
      <w:r>
        <w:rPr>
          <w:rStyle w:val="None"/>
          <w:spacing w:val="-2"/>
          <w:sz w:val="20"/>
          <w:szCs w:val="20"/>
          <w:rtl w:val="0"/>
        </w:rPr>
        <w:t xml:space="preserve"> </w:t>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Bridges-Bryant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Brennan-Maynard Private Limited)</w:t>
      </w:r>
      <w:r>
        <w:rPr>
          <w:rStyle w:val="None"/>
          <w:b w:val="1"/>
          <w:bCs w:val="1"/>
          <w:i w:val="1"/>
          <w:iCs w:val="1"/>
          <w:spacing w:val="-9"/>
          <w:sz w:val="20"/>
          <w:szCs w:val="20"/>
          <w:rtl w:val="0"/>
        </w:rPr>
        <w:t xml:space="preserve"> </w:t>
      </w:r>
      <w:r>
        <w:rPr>
          <w:rStyle w:val="None"/>
          <w:b w:val="1"/>
          <w:bCs w:val="1"/>
          <w:i w:val="1"/>
          <w:iCs w:val="1"/>
          <w:sz w:val="20"/>
          <w:szCs w:val="20"/>
          <w:rtl w:val="0"/>
          <w:lang w:val="en-US"/>
        </w:rPr>
      </w:r>
      <w:r>
        <w:rPr>
          <w:rStyle w:val="None"/>
          <w:b w:val="1"/>
          <w:bCs w:val="1"/>
          <w:i w:val="1"/>
          <w:iCs w:val="1"/>
          <w:spacing w:val="-9"/>
          <w:sz w:val="20"/>
          <w:szCs w:val="20"/>
          <w:rtl w:val="0"/>
        </w:rPr>
        <w:t xml:space="preserve"> </w:t>
      </w:r>
      <w:r>
        <w:rPr>
          <w:rStyle w:val="None"/>
          <w:b w:val="1"/>
          <w:bCs w:val="1"/>
          <w:i w:val="1"/>
          <w:iCs w:val="1"/>
          <w:sz w:val="20"/>
          <w:szCs w:val="20"/>
          <w:rtl w:val="0"/>
          <w:lang w:val="it-IT"/>
        </w:rPr>
      </w:r>
      <w:r>
        <w:rPr>
          <w:rStyle w:val="None"/>
          <w:b w:val="1"/>
          <w:bCs w:val="1"/>
          <w:i w:val="1"/>
          <w:iCs w:val="1"/>
          <w:spacing w:val="-7"/>
          <w:sz w:val="20"/>
          <w:szCs w:val="20"/>
          <w:rtl w:val="0"/>
        </w:rPr>
        <w:t xml:space="preserve"> </w:t>
      </w:r>
      <w:r>
        <w:rPr>
          <w:rStyle w:val="None"/>
          <w:b w:val="1"/>
          <w:bCs w:val="1"/>
          <w:i w:val="1"/>
          <w:iCs w:val="1"/>
          <w:sz w:val="20"/>
          <w:szCs w:val="20"/>
          <w:rtl w:val="0"/>
        </w:rPr>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5575 Ellis Valleys Apt. 707, Lewischester, Arizona 63776</w:t>
      </w:r>
      <w:r>
        <w:rPr>
          <w:rStyle w:val="None"/>
          <w:vertAlign w:val="superscript"/>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+91 74628 14754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dsantos@example.com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dsantos@example.com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Vincent Hernandez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Fitzgerald Limited</w:t>
      </w:r>
    </w:p>
    <w:p>
      <w:pPr>
        <w:pStyle w:val="Body Text"/>
        <w:ind w:left="88" w:right="6005" w:firstLine="0"/>
      </w:pPr>
      <w:r>
        <w:rPr>
          <w:rStyle w:val="Hyperlink.4"/>
          <w:rtl w:val="0"/>
          <w:lang w:val="en-US"/>
        </w:rPr>
        <w:t>Fitzgerald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399 Simmons Centers Suite 665</w:t>
        <w:br/>
        <w:t>Perryton, Delaware 27529, El Salvador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ind w:left="88" w:right="5111"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+91 26 72830932,</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+91 82 26273618</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+91 90 21718823</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patricia.brown@example.com,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jeffrey.terry@example.com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gary.weaver@example.com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joseph.farrell@example.com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jeremy.young2@example.com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Gary Weaver/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Jeffrey Terry/</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Jeremy Young/</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Patricia Brown/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Joseph Farrell</w:t>
      </w:r>
      <w:r>
        <w:rPr>
          <w:rStyle w:val="None"/>
          <w:spacing w:val="0"/>
          <w:rtl w:val="0"/>
          <w:lang w:val="en-US"/>
        </w:rPr>
        <w:t xml:space="preserve"> </w:t>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Richards Limited</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323 Patel Unions, Skinnerside, Pennsylvania 77395</w:t>
      </w:r>
      <w:r>
        <w:rPr>
          <w:rStyle w:val="None"/>
          <w:spacing w:val="-11"/>
          <w:sz w:val="20"/>
          <w:szCs w:val="20"/>
          <w:rtl w:val="0"/>
        </w:rPr>
        <w:t xml:space="preserve"> </w:t>
      </w:r>
      <w:r>
        <w:rPr>
          <w:rStyle w:val="Hyperlink.9"/>
          <w:rtl w:val="0"/>
          <w:lang w:val="en-US"/>
        </w:rPr>
      </w:r>
      <w:r>
        <w:rPr>
          <w:rStyle w:val="None"/>
          <w:spacing w:val="-9"/>
          <w:sz w:val="20"/>
          <w:szCs w:val="20"/>
          <w:rtl w:val="0"/>
        </w:rPr>
        <w:t xml:space="preserve"> </w:t>
      </w:r>
      <w:r>
        <w:rPr>
          <w:rStyle w:val="Hyperlink.9"/>
          <w:rtl w:val="0"/>
          <w:lang w:val="nl-NL"/>
        </w:rPr>
      </w:r>
      <w:r>
        <w:rPr>
          <w:rStyle w:val="None"/>
          <w:spacing w:val="-11"/>
          <w:sz w:val="20"/>
          <w:szCs w:val="20"/>
          <w:rtl w:val="0"/>
        </w:rPr>
        <w:t xml:space="preserve"> </w:t>
      </w:r>
      <w:r>
        <w:rPr>
          <w:rStyle w:val="Hyperlink.9"/>
          <w:rtl w:val="0"/>
        </w:rPr>
      </w:r>
      <w:r>
        <w:rPr>
          <w:rStyle w:val="None"/>
          <w:spacing w:val="-10"/>
          <w:sz w:val="20"/>
          <w:szCs w:val="20"/>
          <w:rtl w:val="0"/>
        </w:rPr>
        <w:t xml:space="preserve"> </w:t>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979-51749530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kconrad@example.com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Isaiah Price</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Fitzgerald Limited</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ind w:left="88" w:right="6005" w:firstLine="0"/>
      </w:pPr>
      <w:r>
        <w:rPr>
          <w:rStyle w:val="Hyperlink.4"/>
          <w:rtl w:val="0"/>
          <w:lang w:val="en-US"/>
        </w:rPr>
        <w:t>Fitzgerald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399 Simmons Centers Suite 665</w:t>
        <w:br/>
        <w:t>Perryton, Delaware 27529, El Salvador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ind w:left="88" w:right="5111"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+91 26 72830932,</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+91 82 26273618</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+91 90 21718823</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patricia.brown@example.com,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jeffrey.terry@example.com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gary.weaver@example.com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joseph.farrell@example.com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jeremy.young2@example.com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Gary Weaver/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Jeffrey Terry/</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Jeremy Young/</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Patricia Brown/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Joseph Farrell</w:t>
      </w:r>
      <w:r>
        <w:rPr>
          <w:rStyle w:val="None"/>
          <w:spacing w:val="0"/>
          <w:rtl w:val="0"/>
          <w:lang w:val="en-US"/>
        </w:rPr>
        <w:t xml:space="preserve"> </w:t>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Gutierrez, Jacobson and Rogers</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spacing w:line="229" w:lineRule="exact"/>
        <w:ind w:left="88"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5"/>
          <w:rtl w:val="0"/>
          <w:lang w:val="en-US"/>
        </w:rPr>
      </w:r>
    </w:p>
    <w:p>
      <w:pPr>
        <w:pStyle w:val="Body"/>
        <w:spacing w:before="1"/>
        <w:ind w:left="88" w:right="7551" w:firstLine="0"/>
        <w:rPr>
          <w:rStyle w:val="Hyperlink.9"/>
        </w:rPr>
      </w:pPr>
      <w:r>
        <w:rPr>
          <w:rStyle w:val="Hyperlink.9"/>
          <w:rtl w:val="0"/>
        </w:rPr>
        <w:t>323 Patel Unions, Skinnerside, Pennsylvania 77395</w:t>
      </w:r>
      <w:r>
        <w:rPr>
          <w:rStyle w:val="None"/>
          <w:spacing w:val="-11"/>
          <w:sz w:val="20"/>
          <w:szCs w:val="20"/>
          <w:rtl w:val="0"/>
        </w:rPr>
        <w:t xml:space="preserve"> </w:t>
      </w:r>
      <w:r>
        <w:rPr>
          <w:rStyle w:val="Hyperlink.9"/>
          <w:rtl w:val="0"/>
          <w:lang w:val="en-US"/>
        </w:rPr>
      </w:r>
      <w:r>
        <w:rPr>
          <w:rStyle w:val="None"/>
          <w:spacing w:val="-9"/>
          <w:sz w:val="20"/>
          <w:szCs w:val="20"/>
          <w:rtl w:val="0"/>
        </w:rPr>
        <w:t xml:space="preserve"> </w:t>
      </w:r>
      <w:r>
        <w:rPr>
          <w:rStyle w:val="Hyperlink.9"/>
          <w:rtl w:val="0"/>
          <w:lang w:val="nl-NL"/>
        </w:rPr>
      </w:r>
      <w:r>
        <w:rPr>
          <w:rStyle w:val="None"/>
          <w:spacing w:val="-11"/>
          <w:sz w:val="20"/>
          <w:szCs w:val="20"/>
          <w:rtl w:val="0"/>
        </w:rPr>
        <w:t xml:space="preserve"> </w:t>
      </w:r>
      <w:r>
        <w:rPr>
          <w:rStyle w:val="Hyperlink.9"/>
          <w:rtl w:val="0"/>
        </w:rPr>
      </w:r>
      <w:r>
        <w:rPr>
          <w:rStyle w:val="None"/>
          <w:spacing w:val="-10"/>
          <w:sz w:val="20"/>
          <w:szCs w:val="20"/>
          <w:rtl w:val="0"/>
        </w:rPr>
        <w:t xml:space="preserve"> </w:t>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979-51749530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kconrad@example.com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Isaiah Price</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Fitzgerald Limited</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ind w:left="88" w:right="6005" w:firstLine="0"/>
      </w:pPr>
      <w:r>
        <w:rPr>
          <w:rStyle w:val="Hyperlink.4"/>
          <w:rtl w:val="0"/>
          <w:lang w:val="en-US"/>
        </w:rPr>
        <w:t>Fitzgerald Limited,</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399 Simmons Centers Suite 665</w:t>
        <w:br/>
        <w:t>Perryton, Delaware 27529, El Salvador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Text"/>
        <w:spacing w:before="1"/>
        <w:ind w:left="88" w:right="5111"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+91 26 72830932,</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+91 82 26273618</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+91 90 21718823</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patricia.brown@example.com,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jeffrey.terry@example.com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gary.weaver@example.com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joseph.farrell@example.com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jeremy.young2@example.com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Gary Weaver/</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Jeffrey Terry/</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Jeremy Young/</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Patricia Brown/</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Joseph Farrell</w:t>
      </w:r>
      <w:r>
        <w:rPr>
          <w:rStyle w:val="None"/>
          <w:spacing w:val="0"/>
          <w:rtl w:val="0"/>
          <w:lang w:val="en-US"/>
        </w:rPr>
        <w:t xml:space="preserve"> </w:t>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7035 david turnpike suite 401, emilybury, virginia 28717,</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Bradley-Miller LLP,</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 xml:space="preserve"> Rivas, Garcia and Hill,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Julie Stephanie Jackson,</w:t>
      </w:r>
      <w:r>
        <w:rPr>
          <w:rStyle w:val="Hyperlink.5"/>
          <w:rtl w:val="0"/>
          <w:lang w:val="en-US"/>
        </w:rPr>
        <w:t xml:space="preserve"> </w:t>
      </w:r>
      <w:r>
        <w:rPr>
          <w:rStyle w:val="Hyperlink.4"/>
          <w:rtl w:val="0"/>
          <w:lang w:val="en-US"/>
        </w:rPr>
        <w:t xml:space="preserve">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Williams LLP,</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Bradley-Miller LLP,</w:t>
      </w:r>
      <w:r>
        <w:rPr>
          <w:rStyle w:val="None"/>
          <w:b w:val="1"/>
          <w:bCs w:val="1"/>
          <w:spacing w:val="-5"/>
          <w:sz w:val="20"/>
          <w:szCs w:val="20"/>
          <w:rtl w:val="0"/>
        </w:rPr>
        <w:t xml:space="preserve"> </w:t>
      </w:r>
      <w:r>
        <w:rPr>
          <w:rStyle w:val="None"/>
          <w:b w:val="1"/>
          <w:bCs w:val="1"/>
          <w:sz w:val="20"/>
          <w:szCs w:val="20"/>
          <w:rtl w:val="0"/>
        </w:rPr>
      </w:r>
      <w:r>
        <w:rPr>
          <w:rStyle w:val="None"/>
          <w:b w:val="1"/>
          <w:bCs w:val="1"/>
          <w:spacing w:val="-5"/>
          <w:sz w:val="20"/>
          <w:szCs w:val="20"/>
          <w:rtl w:val="0"/>
        </w:rPr>
        <w:t xml:space="preserve"> </w:t>
      </w:r>
      <w:r>
        <w:rPr>
          <w:rStyle w:val="None"/>
          <w:b w:val="1"/>
          <w:bCs w:val="1"/>
          <w:sz w:val="20"/>
          <w:szCs w:val="20"/>
          <w:rtl w:val="0"/>
          <w:lang w:val="fr-FR"/>
        </w:rPr>
      </w:r>
      <w:r>
        <w:rPr>
          <w:rStyle w:val="None"/>
          <w:b w:val="1"/>
          <w:bCs w:val="1"/>
          <w:spacing w:val="-5"/>
          <w:sz w:val="20"/>
          <w:szCs w:val="20"/>
          <w:rtl w:val="0"/>
        </w:rPr>
        <w:t xml:space="preserve"> </w:t>
      </w:r>
      <w:r>
        <w:rPr>
          <w:rStyle w:val="None"/>
          <w:b w:val="1"/>
          <w:bCs w:val="1"/>
          <w:sz w:val="20"/>
          <w:szCs w:val="20"/>
          <w:rtl w:val="0"/>
          <w:lang w:val="da-DK"/>
        </w:rPr>
      </w:r>
      <w:r>
        <w:rPr>
          <w:rStyle w:val="None"/>
          <w:b w:val="1"/>
          <w:bCs w:val="1"/>
          <w:spacing w:val="-5"/>
          <w:sz w:val="20"/>
          <w:szCs w:val="20"/>
          <w:rtl w:val="0"/>
        </w:rPr>
        <w:t xml:space="preserve"> </w:t>
      </w:r>
      <w:r>
        <w:rPr>
          <w:rStyle w:val="None"/>
          <w:b w:val="1"/>
          <w:bCs w:val="1"/>
          <w:sz w:val="20"/>
          <w:szCs w:val="20"/>
          <w:rtl w:val="0"/>
          <w:lang w:val="en-US"/>
        </w:rPr>
        <w:t>Rivas, Garcia and Hill</w:t>
      </w:r>
      <w:r>
        <w:rPr>
          <w:rStyle w:val="None"/>
          <w:b w:val="1"/>
          <w:bCs w:val="1"/>
          <w:spacing w:val="-5"/>
          <w:sz w:val="20"/>
          <w:szCs w:val="20"/>
          <w:rtl w:val="0"/>
        </w:rPr>
        <w:t xml:space="preserve"> </w:t>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72801 Haas Pines</w:t>
        <w:br/>
        <w:t>New Donald</w:t>
        <w:br/>
        <w:t>New Mexico 61443, Grenada</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r>
    </w:p>
    <w:p>
      <w:pPr>
        <w:pStyle w:val="Body Text"/>
        <w:spacing w:before="1"/>
        <w:ind w:left="88" w:firstLine="0"/>
      </w:pP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None"/>
          <w:spacing w:val="0"/>
          <w:rtl w:val="0"/>
          <w:lang w:val="en-US"/>
        </w:rPr>
      </w:r>
    </w:p>
    <w:p>
      <w:pPr>
        <w:pStyle w:val="Body Text"/>
        <w:spacing w:line="229" w:lineRule="exac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walshjorge@example.com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(66) 0915 9237</w:t>
      </w:r>
      <w:r>
        <w:rPr>
          <w:rStyle w:val="None"/>
          <w:spacing w:val="-3"/>
          <w:sz w:val="20"/>
          <w:szCs w:val="20"/>
          <w:rtl w:val="0"/>
        </w:rPr>
        <w:t xml:space="preserve"> </w:t>
      </w:r>
      <w:r>
        <w:rPr>
          <w:rStyle w:val="Hyperlink.9"/>
          <w:rtl w:val="0"/>
        </w:rPr>
      </w:r>
      <w:r>
        <w:rPr>
          <w:rStyle w:val="Hyperlink.10"/>
          <w:rtl w:val="0"/>
        </w:rPr>
        <w:t xml:space="preserve"> </w:t>
      </w:r>
      <w:r>
        <w:rPr>
          <w:rStyle w:val="Hyperlink.9"/>
          <w:rtl w:val="0"/>
        </w:rPr>
      </w:r>
      <w:r>
        <w:rPr>
          <w:rStyle w:val="None"/>
          <w:spacing w:val="-2"/>
          <w:sz w:val="20"/>
          <w:szCs w:val="20"/>
          <w:rtl w:val="0"/>
        </w:rPr>
        <w:t xml:space="preserve"> </w:t>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Bradley-Miller LLP,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Rivas, Garcia and Hill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2979 Hamilton Islands</w:t>
              <w:br/>
              <w:t>New Josephfort</w:t>
              <w:br/>
              <w:t>Alabama 85946, Angola</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walshjorge@example.com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66 0915 9237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Brown, Turner and Kline </w:t>
            </w:r>
            <w:r>
              <w:rPr>
                <w:rStyle w:val="Hyperlink.6"/>
                <w:sz w:val="18"/>
                <w:szCs w:val="18"/>
                <w:shd w:val="nil" w:color="auto" w:fill="auto"/>
                <w:rtl w:val="0"/>
                <w:lang w:val="en-US"/>
              </w:rPr>
              <w:t>Flat No. 08548 Jeffery Tunnel Suite 961, Evansberg, Minnesota 22317</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suzannehancock@example.com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Jackson-Jones</w:t>
      </w:r>
      <w:r>
        <w:rPr>
          <w:rStyle w:val="None"/>
          <w:b w:val="1"/>
          <w:bCs w:val="1"/>
          <w:spacing w:val="-7"/>
          <w:sz w:val="20"/>
          <w:szCs w:val="20"/>
          <w:rtl w:val="0"/>
        </w:rPr>
        <w:t xml:space="preserve"> </w:t>
      </w:r>
      <w:r>
        <w:rPr>
          <w:rStyle w:val="None"/>
          <w:b w:val="1"/>
          <w:bCs w:val="1"/>
          <w:spacing w:val="-3"/>
          <w:sz w:val="20"/>
          <w:szCs w:val="20"/>
          <w:rtl w:val="0"/>
        </w:rPr>
      </w:r>
    </w:p>
    <w:p>
      <w:pPr>
        <w:pStyle w:val="Body Text"/>
        <w:spacing w:before="1"/>
        <w:ind w:left="88" w:right="1776" w:firstLine="0"/>
      </w:pPr>
      <w:r>
        <w:rPr>
          <w:rStyle w:val="Hyperlink.4"/>
          <w:rtl w:val="0"/>
          <w:lang w:val="en-US"/>
        </w:rPr>
        <w:t>64211 Swanson Fields Apt. 634</w:t>
        <w:br/>
        <w:t>Grantview, Oregon 07790, Albania</w:t>
      </w:r>
      <w:r>
        <w:rPr>
          <w:rStyle w:val="None"/>
          <w:vertAlign w:val="superscript"/>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p>
    <w:p>
      <w:pPr>
        <w:pStyle w:val="Body Text"/>
        <w:ind w:left="88" w:right="442"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+91 04 6899 5546</w:t>
      </w:r>
      <w:r>
        <w:rPr>
          <w:rStyle w:val="None"/>
          <w:spacing w:val="-2"/>
          <w:sz w:val="20"/>
          <w:szCs w:val="20"/>
          <w:rtl w:val="0"/>
        </w:rPr>
        <w:t xml:space="preserve"> </w:t>
      </w:r>
      <w:r>
        <w:rPr>
          <w:rStyle w:val="Hyperlink.9"/>
          <w:rtl w:val="0"/>
        </w:rPr>
      </w:r>
      <w:r>
        <w:rPr>
          <w:rStyle w:val="None"/>
          <w:spacing w:val="-5"/>
          <w:sz w:val="20"/>
          <w:szCs w:val="20"/>
          <w:rtl w:val="0"/>
        </w:rPr>
        <w:t xml:space="preserve"> </w:t>
      </w:r>
      <w:r>
        <w:rPr>
          <w:rStyle w:val="Hyperlink.9"/>
          <w:rtl w:val="0"/>
        </w:rPr>
      </w:r>
      <w:r>
        <w:rPr>
          <w:rStyle w:val="None"/>
          <w:spacing w:val="-2"/>
          <w:sz w:val="20"/>
          <w:szCs w:val="20"/>
          <w:rtl w:val="0"/>
        </w:rPr>
        <w:t xml:space="preserve"> </w:t>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Olivia Stokes</w:t>
      </w:r>
      <w:r>
        <w:rPr>
          <w:rStyle w:val="None"/>
          <w:spacing w:val="-5"/>
          <w:sz w:val="20"/>
          <w:szCs w:val="20"/>
          <w:rtl w:val="0"/>
        </w:rPr>
        <w:t xml:space="preserve"> </w:t>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olivia.stokes@example.com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Davis, Foster and Peterson</w:t>
      </w:r>
      <w:r>
        <w:rPr>
          <w:rStyle w:val="None"/>
          <w:spacing w:val="0"/>
          <w:rtl w:val="0"/>
        </w:rPr>
        <w:t xml:space="preserve"> </w:t>
      </w:r>
      <w:r>
        <w:rPr>
          <w:rStyle w:val="Hyperlink.4"/>
          <w:rtl w:val="0"/>
          <w:lang w:val="de-DE"/>
        </w:rPr>
      </w:r>
      <w:r>
        <w:rPr>
          <w:rStyle w:val="None"/>
          <w:spacing w:val="0"/>
          <w:rtl w:val="0"/>
        </w:rPr>
        <w:t xml:space="preserve"> </w:t>
      </w:r>
      <w:r>
        <w:rPr>
          <w:rStyle w:val="Hyperlink.4"/>
          <w:rtl w:val="0"/>
          <w:lang w:val="en-US"/>
        </w:rPr>
      </w:r>
      <w:r>
        <w:rPr>
          <w:rStyle w:val="None"/>
          <w:spacing w:val="0"/>
          <w:rtl w:val="0"/>
        </w:rPr>
        <w:t xml:space="preserve"> </w:t>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7862 Moody Wall</w:t>
        <w:br/>
        <w:t>Brendafort, Arizona 66938, Christmas Island</w:t>
      </w:r>
      <w:r>
        <w:rPr>
          <w:rStyle w:val="Hyperlink.5"/>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vertAlign w:val="superscript"/>
          <w:rtl w:val="0"/>
          <w:lang w:val="en-US"/>
        </w:rPr>
      </w:r>
      <w:r>
        <w:rPr>
          <w:rStyle w:val="None"/>
          <w:spacing w:val="0"/>
          <w:vertAlign w:val="baseline"/>
          <w:rtl w:val="0"/>
          <w:lang w:val="en-US"/>
        </w:rPr>
        <w:t xml:space="preserve"> </w:t>
      </w:r>
      <w:r>
        <w:rPr>
          <w:rStyle w:val="None"/>
          <w:spacing w:val="0"/>
          <w:vertAlign w:val="baseline"/>
          <w:rtl w:val="0"/>
          <w:lang w:val="en-US"/>
        </w:rPr>
      </w:r>
    </w:p>
    <w:p>
      <w:pPr>
        <w:pStyle w:val="Body Text"/>
        <w:ind w:left="88" w:right="2099"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71 9061 6885 </w:t>
      </w:r>
      <w:r>
        <w:rPr>
          <w:rStyle w:val="None"/>
          <w:b w:val="1"/>
          <w:bCs w:val="1"/>
          <w:sz w:val="20"/>
          <w:szCs w:val="20"/>
          <w:rtl w:val="0"/>
          <w:lang w:val="en-US"/>
        </w:rPr>
        <w:t>Contact Person</w:t>
      </w:r>
      <w:r>
        <w:rPr>
          <w:rStyle w:val="Hyperlink.9"/>
          <w:rtl w:val="0"/>
          <w:lang w:val="it-IT"/>
        </w:rPr>
        <w:t xml:space="preserve">: Suzanne Miller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rachelreeves@example.com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Cooper-Griffin Limited </w:t>
      </w:r>
      <w:r>
        <w:rPr>
          <w:rStyle w:val="Hyperlink.9"/>
          <w:rtl w:val="0"/>
        </w:rPr>
        <w:t>111 Diaz Streets</w:t>
        <w:br/>
        <w:t>New Ryan</w:t>
        <w:br/>
        <w:t>Idaho 73994, Ethiopia</w:t>
      </w:r>
      <w:r>
        <w:rPr>
          <w:rStyle w:val="None"/>
          <w:spacing w:val="-13"/>
          <w:sz w:val="20"/>
          <w:szCs w:val="20"/>
          <w:rtl w:val="0"/>
        </w:rPr>
        <w:t xml:space="preserve"> </w:t>
      </w:r>
      <w:r>
        <w:rPr>
          <w:rStyle w:val="Hyperlink.9"/>
          <w:rtl w:val="0"/>
          <w:lang w:val="de-DE"/>
        </w:rPr>
      </w:r>
      <w:r>
        <w:rPr>
          <w:rStyle w:val="None"/>
          <w:spacing w:val="-11"/>
          <w:sz w:val="20"/>
          <w:szCs w:val="20"/>
          <w:rtl w:val="0"/>
        </w:rPr>
        <w:t xml:space="preserve"> </w:t>
      </w:r>
      <w:r>
        <w:rPr>
          <w:rStyle w:val="Hyperlink.9"/>
          <w:rtl w:val="0"/>
        </w:rPr>
      </w:r>
      <w:r>
        <w:rPr>
          <w:rStyle w:val="None"/>
          <w:spacing w:val="-13"/>
          <w:sz w:val="20"/>
          <w:szCs w:val="20"/>
          <w:rtl w:val="0"/>
        </w:rPr>
        <w:t xml:space="preserve"> </w:t>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None"/>
          <w:spacing w:val="0"/>
          <w:rtl w:val="0"/>
          <w:lang w:val="en-US"/>
        </w:rPr>
      </w:r>
    </w:p>
    <w:p>
      <w:pPr>
        <w:pStyle w:val="Body Text"/>
        <w:spacing w:line="229" w:lineRule="exac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+91-51-67738638 </w:t>
      </w:r>
      <w:r>
        <w:rPr>
          <w:rStyle w:val="None"/>
          <w:b w:val="1"/>
          <w:bCs w:val="1"/>
          <w:sz w:val="20"/>
          <w:szCs w:val="20"/>
          <w:rtl w:val="0"/>
          <w:lang w:val="en-US"/>
        </w:rPr>
        <w:t>Contact Person</w:t>
      </w:r>
      <w:r>
        <w:rPr>
          <w:rStyle w:val="Hyperlink.9"/>
          <w:rtl w:val="0"/>
          <w:lang w:val="it-IT"/>
        </w:rPr>
        <w:t xml:space="preserve">: Darlene Green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darlene.green@example.com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Richards Limited</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spacing w:before="1"/>
        <w:ind w:left="88" w:right="959" w:firstLine="0"/>
      </w:pPr>
      <w:r>
        <w:rPr>
          <w:rStyle w:val="Hyperlink.4"/>
          <w:rtl w:val="0"/>
          <w:lang w:val="en-US"/>
        </w:rPr>
        <w:t>Berg Bank,</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870 Ricky Hill</w:t>
        <w:br/>
        <w:t>Port Gregory, South Carolina 10357, Isle of Man</w:t>
      </w:r>
    </w:p>
    <w:p>
      <w:pPr>
        <w:pStyle w:val="Body Text"/>
        <w:ind w:left="88" w:right="2250"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5925562829 </w:t>
      </w:r>
      <w:r>
        <w:rPr>
          <w:rStyle w:val="None"/>
          <w:b w:val="1"/>
          <w:bCs w:val="1"/>
          <w:sz w:val="20"/>
          <w:szCs w:val="20"/>
          <w:rtl w:val="0"/>
          <w:lang w:val="en-US"/>
        </w:rPr>
        <w:t>Contact Person</w:t>
      </w:r>
      <w:r>
        <w:rPr>
          <w:rStyle w:val="Hyperlink.9"/>
          <w:rtl w:val="0"/>
        </w:rPr>
        <w:t xml:space="preserve">: Carrie Keller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carrie.keller@example.com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Fitzgerald Limited</w:t>
      </w:r>
      <w:r>
        <w:rPr>
          <w:rStyle w:val="None"/>
          <w:spacing w:val="0"/>
          <w:rtl w:val="0"/>
        </w:rPr>
        <w:t xml:space="preserve"> </w:t>
      </w:r>
      <w:r>
        <w:rPr>
          <w:rStyle w:val="Hyperlink.4"/>
          <w:rtl w:val="0"/>
          <w:lang w:val="de-DE"/>
        </w:rPr>
      </w:r>
      <w:r>
        <w:rPr>
          <w:rStyle w:val="None"/>
          <w:spacing w:val="0"/>
          <w:rtl w:val="0"/>
        </w:rPr>
        <w:t xml:space="preserve"> </w:t>
      </w:r>
      <w:r>
        <w:rPr>
          <w:rStyle w:val="Hyperlink.5"/>
          <w:rtl w:val="0"/>
          <w:lang w:val="en-US"/>
        </w:rPr>
      </w:r>
    </w:p>
    <w:p>
      <w:pPr>
        <w:pStyle w:val="Body Text"/>
        <w:ind w:left="88" w:right="627" w:firstLine="0"/>
      </w:pPr>
      <w:r>
        <w:rPr>
          <w:rStyle w:val="Hyperlink.4"/>
          <w:rtl w:val="0"/>
          <w:lang w:val="en-US"/>
        </w:rPr>
        <w:t>52904 Lisa Overpass Apt. 608</w:t>
        <w:br/>
        <w:t>Smithburgh</w:t>
        <w:br/>
        <w:t>Maine 56893, Falkland Islands (Malvinas)</w:t>
      </w:r>
      <w:r>
        <w:rPr>
          <w:rStyle w:val="None"/>
          <w:vertAlign w:val="superscript"/>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r>
    </w:p>
    <w:p>
      <w:pPr>
        <w:pStyle w:val="Body Text"/>
        <w:spacing w:before="2"/>
        <w:ind w:left="88" w:firstLine="0"/>
      </w:pP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None"/>
          <w:spacing w:val="0"/>
          <w:rtl w:val="0"/>
          <w:lang w:val="en-US"/>
        </w:rPr>
      </w:r>
    </w:p>
    <w:p>
      <w:pPr>
        <w:pStyle w:val="Body Tex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17 7351 9416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Brittany Schultz</w:t>
      </w:r>
      <w:r>
        <w:rPr>
          <w:rStyle w:val="None"/>
          <w:spacing w:val="-13"/>
          <w:sz w:val="20"/>
          <w:szCs w:val="20"/>
          <w:rtl w:val="0"/>
        </w:rPr>
        <w:t xml:space="preserve">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brittany.schultz@example.com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Gonzalez-Petersen,</w:t>
      </w:r>
      <w:r>
        <w:rPr>
          <w:rStyle w:val="None"/>
          <w:spacing w:val="0"/>
          <w:rtl w:val="0"/>
        </w:rPr>
        <w:t xml:space="preserve"> </w:t>
      </w:r>
      <w:r>
        <w:rPr>
          <w:rStyle w:val="Hyperlink.4"/>
          <w:rtl w:val="0"/>
          <w:lang w:val="de-DE"/>
        </w:rPr>
      </w:r>
      <w:r>
        <w:rPr>
          <w:rStyle w:val="None"/>
          <w:spacing w:val="0"/>
          <w:rtl w:val="0"/>
        </w:rPr>
        <w:t xml:space="preserve"> </w:t>
      </w:r>
      <w:r>
        <w:rPr>
          <w:rStyle w:val="Hyperlink.4"/>
          <w:rtl w:val="0"/>
          <w:lang w:val="en-US"/>
        </w:rPr>
      </w:r>
      <w:r>
        <w:rPr>
          <w:rStyle w:val="None"/>
          <w:spacing w:val="0"/>
          <w:rtl w:val="0"/>
        </w:rPr>
        <w:t xml:space="preserve"> </w:t>
      </w:r>
      <w:r>
        <w:rPr>
          <w:rStyle w:val="Hyperlink.4"/>
          <w:rtl w:val="0"/>
          <w:lang w:val="it-IT"/>
        </w:rPr>
      </w:r>
      <w:r>
        <w:rPr>
          <w:rStyle w:val="None"/>
          <w:spacing w:val="0"/>
          <w:rtl w:val="0"/>
        </w:rPr>
        <w:t xml:space="preserve"> </w:t>
      </w:r>
      <w:r>
        <w:rPr>
          <w:rStyle w:val="Hyperlink.4"/>
          <w:rtl w:val="0"/>
        </w:rPr>
        <w:t>53181 Paul Junction Suite 698</w:t>
        <w:br/>
        <w:t>Lake Sophiamouth</w:t>
        <w:br/>
        <w:t>Idaho 51766</w:t>
        <w:br/>
        <w:t>Niue</w:t>
      </w:r>
      <w:r>
        <w:rPr>
          <w:rStyle w:val="None"/>
          <w:spacing w:val="0"/>
          <w:rtl w:val="0"/>
        </w:rPr>
        <w:t xml:space="preserve"> </w:t>
      </w:r>
      <w:r>
        <w:rPr>
          <w:rStyle w:val="Hyperlink.4"/>
          <w:rtl w:val="0"/>
          <w:lang w:val="pt-PT"/>
        </w:rPr>
      </w:r>
      <w:r>
        <w:rPr>
          <w:rStyle w:val="None"/>
          <w:spacing w:val="0"/>
          <w:rtl w:val="0"/>
        </w:rPr>
        <w:t xml:space="preserve"> </w:t>
      </w:r>
      <w:r>
        <w:rPr>
          <w:rStyle w:val="Hyperlink.5"/>
          <w:rtl w:val="0"/>
          <w:lang w:val="it-IT"/>
        </w:rPr>
      </w:r>
    </w:p>
    <w:p>
      <w:pPr>
        <w:pStyle w:val="Body Text"/>
        <w:ind w:left="88" w:right="2099" w:firstLine="0"/>
      </w:pP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Hyperlink.5"/>
          <w:rtl w:val="0"/>
          <w:lang w:val="en-US"/>
        </w:rPr>
      </w:r>
    </w:p>
    <w:p>
      <w:pPr>
        <w:pStyle w:val="Body Text"/>
        <w:spacing w:before="2"/>
        <w:ind w:left="88" w:firstLine="0"/>
      </w:pPr>
      <w:r>
        <w:rPr>
          <w:rStyle w:val="Hyperlink.4"/>
          <w:rtl w:val="0"/>
          <w:lang w:val="en-US"/>
        </w:rPr>
      </w:r>
      <w:r>
        <w:rPr>
          <w:rStyle w:val="Hyperlink.5"/>
          <w:rtl w:val="0"/>
          <w:lang w:val="en-US"/>
        </w:rPr>
        <w:t xml:space="preserve"> </w:t>
      </w:r>
      <w:r>
        <w:rPr>
          <w:rStyle w:val="Hyperlink.4"/>
          <w:rtl w:val="0"/>
          <w:lang w:val="en-US"/>
        </w:rPr>
      </w:r>
      <w:r>
        <w:rPr>
          <w:rStyle w:val="Hyperlink.5"/>
          <w:rtl w:val="0"/>
          <w:lang w:val="en-US"/>
        </w:rPr>
        <w:t xml:space="preserve"> </w:t>
      </w:r>
      <w:r>
        <w:rPr>
          <w:rStyle w:val="Hyperlink.4"/>
          <w:rtl w:val="0"/>
          <w:lang w:val="en-US"/>
        </w:rPr>
      </w:r>
      <w:r>
        <w:rPr>
          <w:rStyle w:val="None"/>
          <w:spacing w:val="0"/>
          <w:rtl w:val="0"/>
          <w:lang w:val="en-US"/>
        </w:rPr>
        <w:t xml:space="preserve"> </w:t>
      </w:r>
      <w:r>
        <w:rPr>
          <w:rStyle w:val="None"/>
          <w:spacing w:val="0"/>
          <w:rtl w:val="0"/>
          <w:lang w:val="en-US"/>
        </w:rPr>
      </w:r>
    </w:p>
    <w:p>
      <w:pPr>
        <w:pStyle w:val="Body Text"/>
        <w:ind w:left="88" w:firstLine="0"/>
      </w:pPr>
      <w:r>
        <w:rPr>
          <w:rStyle w:val="Hyperlink.4"/>
          <w:rtl w:val="0"/>
          <w:lang w:val="en-US"/>
        </w:rPr>
      </w:r>
      <w:r>
        <w:rPr>
          <w:rStyle w:val="None"/>
          <w:spacing w:val="0"/>
          <w:rtl w:val="0"/>
          <w:lang w:val="en-US"/>
        </w:rPr>
        <w:t xml:space="preserve"> </w:t>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50 8927 4304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Joseph Gilbert</w:t>
      </w:r>
      <w:r>
        <w:rPr>
          <w:rStyle w:val="None"/>
          <w:spacing w:val="-11"/>
          <w:sz w:val="20"/>
          <w:szCs w:val="20"/>
          <w:rtl w:val="0"/>
        </w:rPr>
        <w:t xml:space="preserve">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navarrotheodore@example.com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Coleman-Moore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85642 Jennings Trafficway Suite 522, New Jason, Alabama 32629</w:t>
      </w:r>
      <w:r>
        <w:rPr>
          <w:rStyle w:val="None"/>
          <w:spacing w:val="0"/>
          <w:rtl w:val="0"/>
          <w:lang w:val="en-US"/>
        </w:rPr>
        <w:t xml:space="preserve"> </w:t>
      </w:r>
      <w:r>
        <w:rPr>
          <w:rStyle w:val="Hyperlink.4"/>
          <w:rtl w:val="0"/>
          <w:lang w:val="en-US"/>
        </w:rPr>
        <w:t xml:space="preserve">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32863 89030</w:t>
      </w:r>
      <w:r>
        <w:rPr>
          <w:rStyle w:val="None"/>
          <w:spacing w:val="-3"/>
          <w:sz w:val="20"/>
          <w:szCs w:val="20"/>
          <w:rtl w:val="0"/>
        </w:rPr>
        <w:t xml:space="preserve"> </w:t>
      </w:r>
      <w:r>
        <w:rPr>
          <w:rStyle w:val="Hyperlink.9"/>
          <w:rtl w:val="0"/>
        </w:rPr>
      </w:r>
      <w:r>
        <w:rPr>
          <w:rStyle w:val="Hyperlink.10"/>
          <w:rtl w:val="0"/>
        </w:rPr>
        <w:t xml:space="preserve"> </w:t>
      </w:r>
      <w:r>
        <w:rPr>
          <w:rStyle w:val="Hyperlink.9"/>
          <w:rtl w:val="0"/>
          <w:lang w:val="ru-RU"/>
        </w:rPr>
      </w:r>
      <w:r>
        <w:rPr>
          <w:rStyle w:val="None"/>
          <w:spacing w:val="-5"/>
          <w:sz w:val="20"/>
          <w:szCs w:val="20"/>
          <w:rtl w:val="0"/>
        </w:rPr>
        <w:t xml:space="preserve"> </w:t>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Joseph Lance Sanchez</w:t>
      </w:r>
      <w:r>
        <w:rPr>
          <w:rStyle w:val="None"/>
          <w:spacing w:val="-5"/>
          <w:sz w:val="20"/>
          <w:szCs w:val="20"/>
          <w:rtl w:val="0"/>
        </w:rPr>
        <w:t xml:space="preserve"> </w:t>
      </w:r>
      <w:r>
        <w:rPr>
          <w:rStyle w:val="Hyperlink.9"/>
          <w:rtl w:val="0"/>
          <w:lang w:val="en-US"/>
        </w:rPr>
      </w:r>
      <w:r>
        <w:rPr>
          <w:rStyle w:val="None"/>
          <w:spacing w:val="-7"/>
          <w:sz w:val="20"/>
          <w:szCs w:val="20"/>
          <w:rtl w:val="0"/>
        </w:rPr>
        <w:t xml:space="preserve"> </w:t>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oconnellsteven@example.com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Morrow-Coleman Limited</w:t>
      </w:r>
      <w:r>
        <w:rPr>
          <w:rStyle w:val="None"/>
          <w:spacing w:val="0"/>
          <w:rtl w:val="0"/>
        </w:rPr>
        <w:t xml:space="preserve"> </w:t>
      </w:r>
      <w:r>
        <w:rPr>
          <w:rStyle w:val="Hyperlink.4"/>
          <w:rtl w:val="0"/>
          <w:lang w:val="pt-PT"/>
        </w:rPr>
      </w:r>
      <w:r>
        <w:rPr>
          <w:rStyle w:val="None"/>
          <w:spacing w:val="0"/>
          <w:rtl w:val="0"/>
        </w:rPr>
        <w:t xml:space="preserve"> </w:t>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84 4427 3520 </w:t>
      </w:r>
      <w:r>
        <w:rPr>
          <w:rStyle w:val="None"/>
          <w:b w:val="1"/>
          <w:bCs w:val="1"/>
          <w:sz w:val="20"/>
          <w:szCs w:val="20"/>
          <w:rtl w:val="0"/>
          <w:lang w:val="en-US"/>
        </w:rPr>
        <w:t>Contact Person</w:t>
      </w:r>
      <w:r>
        <w:rPr>
          <w:rStyle w:val="Hyperlink.9"/>
          <w:rtl w:val="0"/>
          <w:lang w:val="en-US"/>
        </w:rPr>
        <w:t xml:space="preserve">: Brian Pugh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brian.pugh@example.com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Clark-Fowler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Miller-Hernandez</w:t>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SEBI Bhavan, Plot No. 6526 Lopez Rest</w:t>
        <w:br/>
        <w:t>Johnsontown, Ohio 46485, Sweden</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r>
      <w:r>
        <w:rPr>
          <w:rStyle w:val="None"/>
          <w:spacing w:val="0"/>
          <w:rtl w:val="0"/>
          <w:lang w:val="en-US"/>
        </w:rPr>
        <w:t xml:space="preserve"> </w:t>
      </w:r>
      <w:r>
        <w:rPr>
          <w:rStyle w:val="None"/>
          <w:sz w:val="18"/>
          <w:szCs w:val="18"/>
          <w:rtl w:val="0"/>
          <w:lang w:val="en-US"/>
        </w:rPr>
      </w:r>
      <w:r>
        <w:rPr>
          <w:rStyle w:val="None"/>
          <w:spacing w:val="-8"/>
          <w:sz w:val="18"/>
          <w:szCs w:val="18"/>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r>
        <w:rPr>
          <w:rStyle w:val="None"/>
          <w:spacing w:val="0"/>
          <w:rtl w:val="0"/>
          <w:lang w:val="en-US"/>
        </w:rPr>
        <w:t xml:space="preserve"> </w:t>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Jacobson-Wagner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Briggs-Bradshaw.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Fisher-Cole</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p>
      <w:r>
        <w:br w:type="page"/>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
  <cp:lastModifiedBy/>
  <dc:description/>
  <dc:title/>
</cp:coreProperties>
</file>