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2时间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位移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</w:t>
      </w:r>
      <w:r>
        <w:rPr>
          <w:rFonts w:ascii="Book Antiqua" w:hAnsi="Book Antiqua" w:eastAsia="黑体" w:cs="Times New Roman"/>
          <w:i/>
        </w:rPr>
        <w:t>v</w:t>
      </w:r>
      <w:r>
        <w:rPr>
          <w:rFonts w:ascii="Times New Roman" w:hAnsi="Times New Roman" w:eastAsia="黑体" w:cs="Times New Roman"/>
        </w:rPr>
        <w:t>－</w:t>
      </w:r>
      <w:r>
        <w:rPr>
          <w:rFonts w:ascii="Times New Roman" w:hAnsi="Times New Roman" w:eastAsia="黑体" w:cs="Times New Roman"/>
          <w:i/>
        </w:rPr>
        <w:t>t</w:t>
      </w:r>
      <w:r>
        <w:rPr>
          <w:rFonts w:ascii="Times New Roman" w:hAnsi="Times New Roman" w:eastAsia="黑体" w:cs="Times New Roman"/>
        </w:rPr>
        <w:t>图像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下列四个图像中表示物体做加速运动的是(　</w:t>
      </w:r>
      <w:r>
        <w:rPr>
          <w:rFonts w:hint="eastAsia" w:ascii="Times New Roman" w:hAnsi="Times New Roman" w:cs="Times New Roman"/>
          <w:lang w:val="en-US" w:eastAsia="zh-CN"/>
        </w:rPr>
        <w:t>BD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浙江\\x3合.TIF"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浙江\\x3合.TIF"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浙江\\x3合.TIF"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79090" cy="878205"/>
            <wp:effectExtent l="0" t="0" r="127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如图所示为一物体做直线运动的速度—时间图像，在整个运动过程中，下列说法正确的是(　</w:t>
      </w:r>
      <w:r>
        <w:rPr>
          <w:rFonts w:hint="eastAsia" w:ascii="Times New Roman" w:hAnsi="Times New Roman" w:cs="Times New Roman"/>
          <w:lang w:val="en-US" w:eastAsia="zh-CN"/>
        </w:rPr>
        <w:t>BC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8570" cy="102743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段和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段的运动方向相反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段和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段的运动方向相反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C．物体在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点速度为零，此后运动方向改变，做加速运动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段物体静止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测量纸带的平均速度和瞬时速度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3．如图所示的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三条纸带，是某同学练习使用打点计时器时得到的纸带(纸带的左端连接小车)，电源频率为50 Hz.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449195" cy="810260"/>
            <wp:effectExtent l="0" t="0" r="444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(1)从点迹的分布情况可以断定：纸带___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</w:rPr>
        <w:t>____是匀速通过打点计时器的，纸带___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____是越来越快的，纸带___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>____是开始越来越快，后来又越来越慢的．(均填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C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(2)图中纸带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舍去前面比较密的点，从0点开始，每5个连续点取1个计数点，标以1,2,3,4,5，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那么相邻两个计数点之间的时间间隔为__</w:t>
      </w:r>
      <w:r>
        <w:rPr>
          <w:rFonts w:hint="eastAsia" w:ascii="Times New Roman" w:hAnsi="Times New Roman" w:cs="Times New Roman"/>
          <w:lang w:val="en-US" w:eastAsia="zh-CN"/>
        </w:rPr>
        <w:t>0.1</w:t>
      </w:r>
      <w:r>
        <w:rPr>
          <w:rFonts w:ascii="Times New Roman" w:hAnsi="Times New Roman" w:cs="Times New Roman"/>
        </w:rPr>
        <w:t>___ s．各计数点之间的距离如图中所示，则小车通过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计数点的速度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＝__</w:t>
      </w:r>
      <w:r>
        <w:rPr>
          <w:rFonts w:hint="eastAsia" w:ascii="Times New Roman" w:hAnsi="Times New Roman" w:cs="Times New Roman"/>
          <w:lang w:val="en-US" w:eastAsia="zh-CN"/>
        </w:rPr>
        <w:t>0.135</w:t>
      </w:r>
      <w:r>
        <w:rPr>
          <w:rFonts w:ascii="Times New Roman" w:hAnsi="Times New Roman" w:cs="Times New Roman"/>
        </w:rPr>
        <w:t>___ m/s，通过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计数点的速度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</w:t>
      </w:r>
      <w:r>
        <w:rPr>
          <w:rFonts w:hint="eastAsia" w:ascii="Times New Roman" w:hAnsi="Times New Roman" w:cs="Times New Roman"/>
          <w:lang w:val="en-US" w:eastAsia="zh-CN"/>
        </w:rPr>
        <w:t>0.18</w:t>
      </w:r>
      <w:r>
        <w:rPr>
          <w:rFonts w:ascii="Times New Roman" w:hAnsi="Times New Roman" w:cs="Times New Roman"/>
        </w:rPr>
        <w:t>___ m/s.(后两空结果均保留3位有效数字)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4．某同学在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用打点计时器测速度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的实验中，电源频率为50 Hz，用打点计时器记录了被小车拖动的纸带的运动情况，在纸带上确定出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共7个计数点．相邻两个计数点间的距离如图所示，每两个相邻的计数点之间的时间间隔为0.1 s.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06700" cy="506730"/>
            <wp:effectExtent l="0" t="0" r="1270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(1)在实验中，使用打点计时器时应先___启动电源___再_拉动纸带_．(均填</w:t>
      </w:r>
      <w:r>
        <w:rPr>
          <w:rFonts w:hAnsi="宋体" w:cs="Times New Roman"/>
        </w:rPr>
        <w:t>“</w:t>
      </w:r>
      <w:bookmarkStart w:id="0" w:name="OLE_LINK1"/>
      <w:r>
        <w:rPr>
          <w:rFonts w:ascii="Times New Roman" w:hAnsi="Times New Roman" w:cs="Times New Roman"/>
        </w:rPr>
        <w:t>拉动纸带</w:t>
      </w:r>
      <w:bookmarkEnd w:id="0"/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启动电源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(2)每两个计数点间还有___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>___个计时点没有标出．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(3)试根据纸带上各个计数点间的距离，计算出打下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三个点时小车的瞬时速度，并将各个速度值填入表格(计算结果均保留3位有效数字)．</w:t>
      </w:r>
    </w:p>
    <w:tbl>
      <w:tblPr>
        <w:tblStyle w:val="3"/>
        <w:tblW w:w="6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15"/>
        <w:gridCol w:w="915"/>
        <w:gridCol w:w="915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413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D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E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数值(m/s)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0.400_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0.479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0.560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0.640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</w:t>
            </w:r>
          </w:p>
        </w:tc>
      </w:tr>
    </w:tbl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(4)当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＝0时质点位于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点，将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各个时刻的瞬时速度标在如图直角坐标系中，作出小车的瞬时速度随时间变化的关系图线，并说明小车速度变化的特点：_</w:t>
      </w:r>
      <w:r>
        <w:rPr>
          <w:rFonts w:hint="eastAsia" w:ascii="Times New Roman" w:hAnsi="Times New Roman" w:cs="Times New Roman"/>
          <w:lang w:val="en-US" w:eastAsia="zh-CN"/>
        </w:rPr>
        <w:t>减幅加速运动</w:t>
      </w:r>
      <w:r>
        <w:rPr>
          <w:rFonts w:ascii="Times New Roman" w:hAnsi="Times New Roman" w:cs="Times New Roman"/>
        </w:rPr>
        <w:t>_.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330200</wp:posOffset>
                </wp:positionV>
                <wp:extent cx="1078230" cy="624205"/>
                <wp:effectExtent l="2540" t="6350" r="5080" b="1714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500" y="4516755"/>
                          <a:ext cx="1078230" cy="624205"/>
                        </a:xfrm>
                        <a:custGeom>
                          <a:avLst/>
                          <a:gdLst>
                            <a:gd name="connisteX0" fmla="*/ 0 w 1078230"/>
                            <a:gd name="connsiteY0" fmla="*/ 624205 h 624205"/>
                            <a:gd name="connisteX1" fmla="*/ 264795 w 1078230"/>
                            <a:gd name="connsiteY1" fmla="*/ 497840 h 624205"/>
                            <a:gd name="connisteX2" fmla="*/ 473075 w 1078230"/>
                            <a:gd name="connsiteY2" fmla="*/ 327660 h 624205"/>
                            <a:gd name="connisteX3" fmla="*/ 813435 w 1078230"/>
                            <a:gd name="connsiteY3" fmla="*/ 100965 h 624205"/>
                            <a:gd name="connisteX4" fmla="*/ 1078230 w 1078230"/>
                            <a:gd name="connsiteY4" fmla="*/ 0 h 624205"/>
                            <a:gd name="connisteX5" fmla="*/ 1148080 w 1078230"/>
                            <a:gd name="connsiteY5" fmla="*/ 31115 h 6242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078230" h="624205">
                              <a:moveTo>
                                <a:pt x="0" y="624205"/>
                              </a:moveTo>
                              <a:cubicBezTo>
                                <a:pt x="48895" y="602615"/>
                                <a:pt x="170180" y="556895"/>
                                <a:pt x="264795" y="497840"/>
                              </a:cubicBezTo>
                              <a:cubicBezTo>
                                <a:pt x="359410" y="438785"/>
                                <a:pt x="363220" y="407035"/>
                                <a:pt x="473075" y="327660"/>
                              </a:cubicBezTo>
                              <a:cubicBezTo>
                                <a:pt x="582930" y="248285"/>
                                <a:pt x="692150" y="166370"/>
                                <a:pt x="813435" y="100965"/>
                              </a:cubicBezTo>
                              <a:cubicBezTo>
                                <a:pt x="934720" y="35560"/>
                                <a:pt x="1011555" y="13970"/>
                                <a:pt x="107823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5pt;margin-top:26pt;height:49.15pt;width:84.9pt;z-index:251659264;mso-width-relative:page;mso-height-relative:page;" filled="f" stroked="t" coordsize="1078230,624205" o:gfxdata="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9eqwU9cAAAAKAQAADwAAAAAAAAABACAAAAAiAAAAZHJzL2Rvd25yZXYueG1sUEsBAhQAFAAAAAgA&#10;h07iQCG6sWG1AwAAMAoAAA4AAAAAAAAAAQAgAAAAJgEAAGRycy9lMm9Eb2MueG1sUEsFBgAAAAAG&#10;AAYAWQEAAE0HAAAAAA==&#10;" path="m0,624205c48895,602615,170180,556895,264795,497840c359410,438785,363220,407035,473075,327660c582930,248285,692150,166370,813435,100965c934720,35560,1011555,13970,1078230,0e">
                <v:path o:connectlocs="0,624205;264795,497840;473075,327660;813435,100965;1078230,0;1148080,31115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733550" cy="1516380"/>
            <wp:effectExtent l="0" t="0" r="381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ascii="Times New Roman" w:hAnsi="Times New Roman" w:eastAsia="黑体" w:cs="Times New Roman"/>
        </w:rPr>
        <w:t>考点</w:t>
      </w:r>
      <w:r>
        <w:rPr>
          <w:rFonts w:hint="eastAsia" w:ascii="Times New Roman" w:hAnsi="Times New Roman" w:eastAsia="黑体" w:cs="Times New Roman"/>
          <w:lang w:val="en-US" w:eastAsia="zh-CN"/>
        </w:rPr>
        <w:t>三</w:t>
      </w:r>
      <w:r>
        <w:rPr>
          <w:rFonts w:ascii="Times New Roman" w:hAnsi="Times New Roman" w:eastAsia="黑体" w:cs="Times New Roman"/>
        </w:rPr>
        <w:t>　</w:t>
      </w:r>
      <w:r>
        <w:rPr>
          <w:rFonts w:hint="eastAsia" w:ascii="Times New Roman" w:hAnsi="Times New Roman" w:eastAsia="黑体" w:cs="Times New Roman"/>
          <w:lang w:val="en-US" w:eastAsia="zh-CN"/>
        </w:rPr>
        <w:t>从位移——时间图像看速度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．质点沿直线运动，其位移－时间图像如图所示，关于质点的运动，下列说法中正确的是(　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7300" cy="723900"/>
            <wp:effectExtent l="0" t="0" r="762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 s末质点的位移为零，前2 s内位移为负，后2 s内位移为正，所以2 s末质点改变了运动方向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B．0～2 s内质点的位移为零，速度为零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C．质点做匀速直线运动，速度大小为0.1 m/s，方向与规定的正方向相反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D．质点在0～4 s内的位移大小为0.4 m，位移的方向与规定的正方向相同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．甲、乙两物体从同一位置出发且在同一直线上运动，它们的位移—时间(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)图像如图所示，由图像可知(　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浙江\\A89.TIF"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7300" cy="984250"/>
            <wp:effectExtent l="0" t="0" r="762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A．第3 s末时，甲比乙的速度要小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B．第4 s末时，甲、乙间距离最大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C．在0～4 s内，甲、乙的平均速率相等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D．在0～4 s内，甲、乙的平均速度相等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ascii="Times New Roman" w:hAnsi="Times New Roman" w:cs="Times New Roman"/>
        </w:rPr>
        <w:t>．如图所示为在同一直线上运动的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两质点的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图像．由图可知(　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0950" cy="793750"/>
            <wp:effectExtent l="0" t="0" r="13970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的前面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开始运动的速度比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小，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时刻后才大于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时刻追上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，并在此后跑在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的前面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运动的速度始终比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ascii="Times New Roman" w:hAnsi="Times New Roman" w:cs="Times New Roman"/>
        </w:rPr>
        <w:t>．如图所示为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两质点在同一直线上运动的位移－时间(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)图像．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质点的图像为直线，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质点的图像为过原点的抛物线，两图像交点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坐标如图所示．下列说法正确的是(　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浙江\\X17.TIF"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81100" cy="1130300"/>
            <wp:effectExtent l="0" t="0" r="7620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追上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时刻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追上</w:t>
      </w:r>
      <w:r>
        <w:rPr>
          <w:rFonts w:ascii="Times New Roman" w:hAnsi="Times New Roman" w:cs="Times New Roman"/>
          <w:i/>
        </w:rPr>
        <w:t>A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质点的平均速度小于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质点的平均速度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做直线运动，质点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做曲线运动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的速度一直大于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ascii="Times New Roman" w:hAnsi="Times New Roman" w:cs="Times New Roman"/>
        </w:rPr>
        <w:t>．如图所示是甲、乙、丙三个物体的位移—时间图像，它们向同一方向开始运动，则在时间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内，下列说法正确的是(　</w:t>
      </w:r>
      <w:r>
        <w:rPr>
          <w:rFonts w:hint="eastAsia" w:ascii="Times New Roman" w:hAnsi="Times New Roman" w:cs="Times New Roman"/>
          <w:lang w:val="en-US" w:eastAsia="zh-CN"/>
        </w:rPr>
        <w:t>C</w:t>
      </w:r>
      <w:bookmarkStart w:id="1" w:name="_GoBack"/>
      <w:bookmarkEnd w:id="1"/>
      <w:r>
        <w:rPr>
          <w:rFonts w:ascii="Times New Roman" w:hAnsi="Times New Roman" w:cs="Times New Roman"/>
        </w:rPr>
        <w:t>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8050" cy="800100"/>
            <wp:effectExtent l="0" t="0" r="6350" b="762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A．甲的平均速度最大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B．它们的平均速度相等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C．它们的平均速率相等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D．乙的平均速度最小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43754D12"/>
    <w:rsid w:val="0A681E5E"/>
    <w:rsid w:val="172C666A"/>
    <w:rsid w:val="43754D12"/>
    <w:rsid w:val="60F456E4"/>
    <w:rsid w:val="77B65905"/>
    <w:rsid w:val="7EAC4959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15.TIF" TargetMode="External"/><Relationship Id="rId8" Type="http://schemas.openxmlformats.org/officeDocument/2006/relationships/image" Target="media/image3.png"/><Relationship Id="rId7" Type="http://schemas.openxmlformats.org/officeDocument/2006/relationships/image" Target="1-59.TIF" TargetMode="External"/><Relationship Id="rId6" Type="http://schemas.openxmlformats.org/officeDocument/2006/relationships/image" Target="media/image2.png"/><Relationship Id="rId5" Type="http://schemas.openxmlformats.org/officeDocument/2006/relationships/image" Target="x3&#21512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1-61.TIF" TargetMode="External"/><Relationship Id="rId22" Type="http://schemas.openxmlformats.org/officeDocument/2006/relationships/image" Target="media/image10.png"/><Relationship Id="rId21" Type="http://schemas.openxmlformats.org/officeDocument/2006/relationships/image" Target="X17.TIF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D16.TIF" TargetMode="External"/><Relationship Id="rId18" Type="http://schemas.openxmlformats.org/officeDocument/2006/relationships/image" Target="media/image8.png"/><Relationship Id="rId17" Type="http://schemas.openxmlformats.org/officeDocument/2006/relationships/image" Target="A89.TIF" TargetMode="External"/><Relationship Id="rId16" Type="http://schemas.openxmlformats.org/officeDocument/2006/relationships/image" Target="media/image7.png"/><Relationship Id="rId15" Type="http://schemas.openxmlformats.org/officeDocument/2006/relationships/image" Target="X14.TIF" TargetMode="External"/><Relationship Id="rId14" Type="http://schemas.openxmlformats.org/officeDocument/2006/relationships/image" Target="media/image6.png"/><Relationship Id="rId13" Type="http://schemas.openxmlformats.org/officeDocument/2006/relationships/image" Target="X6.TIF" TargetMode="External"/><Relationship Id="rId12" Type="http://schemas.openxmlformats.org/officeDocument/2006/relationships/image" Target="media/image5.png"/><Relationship Id="rId11" Type="http://schemas.openxmlformats.org/officeDocument/2006/relationships/image" Target="X5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1419</Words>
  <Characters>1586</Characters>
  <Lines>0</Lines>
  <Paragraphs>0</Paragraphs>
  <TotalTime>11</TotalTime>
  <ScaleCrop>false</ScaleCrop>
  <LinksUpToDate>false</LinksUpToDate>
  <CharactersWithSpaces>1623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test1</cp:lastModifiedBy>
  <dcterms:modified xsi:type="dcterms:W3CDTF">2023-07-13T09:02:00Z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28B363DF430E4F7BBED940A077B0B102_11</vt:lpwstr>
  </property>
</Properties>
</file>