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color w:val="000000"/>
          <w:szCs w:val="21"/>
        </w:rPr>
        <w:t>§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1.</w:t>
      </w:r>
      <w:r>
        <w:rPr>
          <w:rFonts w:hint="eastAsia" w:ascii="Times New Roman" w:hAnsi="Times New Roman"/>
          <w:b/>
          <w:bCs/>
          <w:color w:val="000000"/>
          <w:sz w:val="28"/>
          <w:szCs w:val="28"/>
          <w:lang w:val="en-US" w:eastAsia="zh-CN"/>
        </w:rPr>
        <w:t>4.1加速度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考点一　加速度与物体运动的判断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下列说法中正确的是(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CD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A．加速度增大，速度一定增大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B．速度变化量Δ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越大，加速度就越大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C．物体有加速度，速度可能减小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D．物体速度很大，加速度可能为零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2．物体某时刻的速度为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＝5 m/s，加速度为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＝－3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，在物体运动方向改变前，它表示(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A．物体的加速度方向与速度方向相同，速度在减小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B．物体的加速度方向与速度方向相同，速度在增大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C．物体的加速度方向与速度方向相反，速度在减小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D．物体的加速度方向与速度方向相反，速度在增大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eastAsia="楷体_GB2312" w:cs="Times New Roman"/>
        </w:rPr>
        <w:t>(2021·枣庄市第三中学高一阶段练习)</w:t>
      </w:r>
      <w:r>
        <w:rPr>
          <w:rFonts w:ascii="Times New Roman" w:hAnsi="Times New Roman" w:cs="Times New Roman"/>
        </w:rPr>
        <w:t>关于速度、速度的变化和加速度的关系，下列说法中正确的是(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D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A．速度变化的方向为正，加速度的方向可能为负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B．只有加速度的方向与速度方向都为正，速度才可能增大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C．速度越来越大，加速度一定为正值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D．不管速度增大还是减小，速度变化的方向一定与加速度同向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cs="Times New Roman"/>
          <w:i/>
          <w:spacing w:val="-4"/>
        </w:rPr>
        <w:t>A</w:t>
      </w:r>
      <w:r>
        <w:rPr>
          <w:rFonts w:ascii="Times New Roman" w:hAnsi="Times New Roman" w:cs="Times New Roman"/>
          <w:spacing w:val="-4"/>
        </w:rPr>
        <w:t>、</w:t>
      </w:r>
      <w:r>
        <w:rPr>
          <w:rFonts w:ascii="Times New Roman" w:hAnsi="Times New Roman" w:cs="Times New Roman"/>
          <w:i/>
          <w:spacing w:val="-4"/>
        </w:rPr>
        <w:t>B</w:t>
      </w:r>
      <w:r>
        <w:rPr>
          <w:rFonts w:ascii="Times New Roman" w:hAnsi="Times New Roman" w:cs="Times New Roman"/>
          <w:spacing w:val="-4"/>
        </w:rPr>
        <w:t>两物体均做直线运动，其中</w:t>
      </w:r>
      <w:r>
        <w:rPr>
          <w:rFonts w:ascii="Times New Roman" w:hAnsi="Times New Roman" w:cs="Times New Roman"/>
          <w:i/>
          <w:spacing w:val="-4"/>
        </w:rPr>
        <w:t>A</w:t>
      </w:r>
      <w:r>
        <w:rPr>
          <w:rFonts w:ascii="Times New Roman" w:hAnsi="Times New Roman" w:cs="Times New Roman"/>
          <w:spacing w:val="-4"/>
        </w:rPr>
        <w:t>的加速度恒为</w:t>
      </w:r>
      <w:r>
        <w:rPr>
          <w:rFonts w:ascii="Times New Roman" w:hAnsi="Times New Roman" w:cs="Times New Roman"/>
          <w:i/>
          <w:spacing w:val="-4"/>
        </w:rPr>
        <w:t>a</w:t>
      </w:r>
      <w:r>
        <w:rPr>
          <w:rFonts w:ascii="Times New Roman" w:hAnsi="Times New Roman" w:cs="Times New Roman"/>
          <w:spacing w:val="-4"/>
          <w:vertAlign w:val="subscript"/>
        </w:rPr>
        <w:t>1</w:t>
      </w:r>
      <w:r>
        <w:rPr>
          <w:rFonts w:ascii="Times New Roman" w:hAnsi="Times New Roman" w:cs="Times New Roman"/>
          <w:spacing w:val="-4"/>
        </w:rPr>
        <w:t>＝1.0 m/s</w:t>
      </w:r>
      <w:r>
        <w:rPr>
          <w:rFonts w:ascii="Times New Roman" w:hAnsi="Times New Roman" w:cs="Times New Roman"/>
          <w:spacing w:val="-4"/>
          <w:vertAlign w:val="superscript"/>
        </w:rPr>
        <w:t>2</w:t>
      </w:r>
      <w:r>
        <w:rPr>
          <w:rFonts w:ascii="Times New Roman" w:hAnsi="Times New Roman" w:cs="Times New Roman"/>
          <w:spacing w:val="-4"/>
        </w:rPr>
        <w:t>，</w:t>
      </w:r>
      <w:r>
        <w:rPr>
          <w:rFonts w:ascii="Times New Roman" w:hAnsi="Times New Roman" w:cs="Times New Roman"/>
          <w:i/>
          <w:spacing w:val="-4"/>
        </w:rPr>
        <w:t>B</w:t>
      </w:r>
      <w:r>
        <w:rPr>
          <w:rFonts w:ascii="Times New Roman" w:hAnsi="Times New Roman" w:cs="Times New Roman"/>
          <w:spacing w:val="-4"/>
        </w:rPr>
        <w:t>的加速度恒为</w:t>
      </w:r>
      <w:r>
        <w:rPr>
          <w:rFonts w:ascii="Times New Roman" w:hAnsi="Times New Roman" w:cs="Times New Roman"/>
          <w:i/>
          <w:spacing w:val="-4"/>
        </w:rPr>
        <w:t>a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＝－2.0 m/s</w:t>
      </w:r>
      <w:r>
        <w:rPr>
          <w:rFonts w:ascii="Times New Roman" w:hAnsi="Times New Roman" w:cs="Times New Roman"/>
          <w:spacing w:val="-4"/>
          <w:vertAlign w:val="superscript"/>
        </w:rPr>
        <w:t>2</w:t>
      </w:r>
      <w:r>
        <w:rPr>
          <w:rFonts w:ascii="Times New Roman" w:hAnsi="Times New Roman" w:cs="Times New Roman"/>
          <w:spacing w:val="-4"/>
        </w:rPr>
        <w:t>.根</w:t>
      </w:r>
      <w:r>
        <w:rPr>
          <w:rFonts w:ascii="Times New Roman" w:hAnsi="Times New Roman" w:cs="Times New Roman"/>
        </w:rPr>
        <w:t>据这些条件做出的以下判断，其中正确的是(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的加速度大于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的加速度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的加速度大于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的加速度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做的是加速运动，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做的是减速运动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D．两个物体的运动方向一定相反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考点二　从</w:t>
      </w:r>
      <w:r>
        <w:rPr>
          <w:rFonts w:ascii="Book Antiqua" w:hAnsi="Book Antiqua" w:eastAsia="黑体" w:cs="Times New Roman"/>
          <w:i/>
        </w:rPr>
        <w:t>v</w:t>
      </w:r>
      <w:r>
        <w:rPr>
          <w:rFonts w:ascii="Times New Roman" w:hAnsi="Times New Roman" w:eastAsia="黑体" w:cs="Times New Roman"/>
        </w:rPr>
        <w:t>－</w:t>
      </w:r>
      <w:r>
        <w:rPr>
          <w:rFonts w:ascii="Times New Roman" w:hAnsi="Times New Roman" w:eastAsia="黑体" w:cs="Times New Roman"/>
          <w:i/>
        </w:rPr>
        <w:t>t</w:t>
      </w:r>
      <w:r>
        <w:rPr>
          <w:rFonts w:ascii="Times New Roman" w:hAnsi="Times New Roman" w:eastAsia="黑体" w:cs="Times New Roman"/>
        </w:rPr>
        <w:t>图像看加速度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5.一汽车以36 km/h的速度在平直路面上匀速行驶，驾驶员发现正前方斑马线上有行人后立即刹车使汽车做匀减速运动．已知该驾驶员的反应时间为0.4 s，汽车行驶过程中的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图像如图所示，则汽车刹车的加速度大小为(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D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浙江\\X28.TIF"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浙江\\X28.TIF"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李笑影\\word\\X28.TIF"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085850" cy="723900"/>
            <wp:effectExtent l="0" t="0" r="11430" b="762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B．18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D．4.2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某物体沿直线运动，其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图像如图所示，下列说法正确的是(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ABC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浙江\\X25.TIF"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浙江\\X25.TIF"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李笑影\\word\\X25.TIF"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152525" cy="952500"/>
            <wp:effectExtent l="0" t="0" r="5715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A．第1 s内和第2 s内物体的加速度大小相等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B．第1 s内和第2 s内物体的加速度方向相反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C．第3 s内物体的速度方向和加速度方向相同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D．第2 s末物体的加速度为零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ascii="Times New Roman" w:hAnsi="Times New Roman" w:eastAsia="楷体_GB2312" w:cs="Times New Roman"/>
        </w:rPr>
        <w:t>(2021·浙江省高二学业考试)</w:t>
      </w:r>
      <w:r>
        <w:rPr>
          <w:rFonts w:ascii="Times New Roman" w:hAnsi="Times New Roman" w:cs="Times New Roman"/>
        </w:rPr>
        <w:t>某同学利用无人机携带的速度记录仪记录它的运动情况，若某次试验时无人机从地面竖直向上起飞至返回地面的20 s内的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图像如图所示，则本次试验中(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D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浙江\\D26.TIF"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浙江\\D26.TIF"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李笑影\\word\\D26.TIF"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800225" cy="1066800"/>
            <wp:effectExtent l="0" t="0" r="133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A．作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图像时取向上为正方向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B．上升时的最大速度为3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C．全过程中最大加速度是0.75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D．上升到最大高度用了8 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浙江\\能力综合练.TIF"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浙江\\能力综合练.TIF"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李笑影\\word\\能力综合练.TIF"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904875" cy="342900"/>
            <wp:effectExtent l="0" t="0" r="9525" b="762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8．一个质点做速度方向不变的直线运动，在此过程中(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A．若加速度和速度同向，当加速度逐渐减小到零时，速度达到最小值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B．若加速度和速度同向，当加速度逐渐减小到零时，速度达到最大值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C．若加速度和速度同向，当加速度逐渐减小到零时，位移将不再增大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D．若加速度和速度反向，当加速度逐渐减小到零时，位移达到最大值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我国海军在亚丁湾索马里海域护航时，有六艘海盗快艇试图靠近中国海军护航编队保护的商船，中国特战队员发射爆震弹成功将其驱离．假如其中一艘海盗快艇在海面上运动的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图像如图所示，则下列说法正确的是(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CD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浙江\\1-116.TIF"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浙江\\1-116.TIF"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李笑影\\word\\1-116.TIF"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609725" cy="1143000"/>
            <wp:effectExtent l="0" t="0" r="571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A．海盗快艇在0～66 s内从静止出发做加速度增大的加速直线运动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B．海盗快艇在96 s末开始掉头逃离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C．海盗快艇在66 s末开始掉头逃离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D．海盗快艇在96～116 s内的加速度为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＝－0.75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10.甲、乙两个物体在同一直线上运动，它们的速度－时间图像如图所示，下列说法正确的是(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浙江\\1-92.TIF"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浙江\\1-92.TIF"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李笑影\\word\\1-92.TIF"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076325" cy="876300"/>
            <wp:effectExtent l="0" t="0" r="5715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A．在0～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时间内，甲的加速度大于乙的加速度，且方向相反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B．在0～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时间内，甲、乙加速度方向相同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C．在0～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时间内，甲、乙运动方向相同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D．在0～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时间内，甲的加速度大于乙的加速度，且方向相同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11．升降机由静止开始以恒定加速度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加速上升2 s，速度达到3 m/s，接着匀速上升2 s，最后再以恒定加速度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减速上升1 s才停下来．求：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(1)加速上升的加速度大小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和减速上升的加速度大小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153035</wp:posOffset>
                </wp:positionV>
                <wp:extent cx="13970" cy="1141730"/>
                <wp:effectExtent l="4445" t="0" r="19685" b="12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28745" y="6619875"/>
                          <a:ext cx="13970" cy="1141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8.8pt;margin-top:12.05pt;height:89.9pt;width:1.1pt;z-index:251659264;mso-width-relative:page;mso-height-relative:page;" filled="f" stroked="t" coordsize="21600,21600" o:gfxdata="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Ji50DaAAAACgEAAA8AAAAAAAAAAQAgAAAAIgAAAGRy&#10;cy9kb3ducmV2LnhtbFBLAQIUABQAAAAIAIdO4kBGaxlZAwIAAMsDAAAOAAAAAAAAAAEAIAAAACk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=(3m/s-0m/s)/2s=1.5m/s</w:t>
      </w:r>
      <w:r>
        <w:rPr>
          <w:rFonts w:hint="eastAsia" w:ascii="Times New Roman" w:hAnsi="Times New Roman" w:cs="Times New Roman"/>
          <w:vertAlign w:val="superscript"/>
          <w:lang w:val="en-US" w:eastAsia="zh-CN"/>
        </w:rPr>
        <w:t>2</w:t>
      </w:r>
      <w:bookmarkStart w:id="0" w:name="_GoBack"/>
      <w:bookmarkEnd w:id="0"/>
    </w:p>
    <w:p>
      <w:pPr>
        <w:pStyle w:val="2"/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=(0m/s-3m/s)/1s=-3m/s</w:t>
      </w:r>
      <w:r>
        <w:rPr>
          <w:rFonts w:hint="eastAsia" w:ascii="Times New Roman" w:hAnsi="Times New Roman" w:cs="Times New Roman"/>
          <w:vertAlign w:val="superscript"/>
          <w:lang w:val="en-US" w:eastAsia="zh-CN"/>
        </w:rPr>
        <w:t>2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241935</wp:posOffset>
                </wp:positionV>
                <wp:extent cx="34988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6630" y="6755130"/>
                          <a:ext cx="34988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4pt;margin-top:19.05pt;height:0.05pt;width:27.55pt;z-index:251662336;mso-width-relative:page;mso-height-relative:page;" filled="f" stroked="t" coordsize="21600,21600" o:gfxdata="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3/aDB9kAAAAJAQAADwAAAAAAAAABACAAAAAiAAAAZHJzL2Rvd25yZXYueG1sUEsB&#10;AhQAFAAAAAgAh07iQCRpoi70AQAAvgMAAA4AAAAAAAAAAQAgAAAAKA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139065</wp:posOffset>
                </wp:positionV>
                <wp:extent cx="177800" cy="914400"/>
                <wp:effectExtent l="4445" t="4445" r="825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7285" y="7065645"/>
                          <a:ext cx="177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55pt;margin-top:10.95pt;height:72pt;width:14pt;z-index:251665408;mso-width-relative:page;mso-height-relative:page;" fillcolor="#FFFFFF [3201]" filled="t" stroked="t" coordsize="21600,21600" o:gfxdata="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AJaIXWAAAACgEAAA8AAAAAAAAAAQAgAAAAIgAAAGRycy9kb3ducmV2LnhtbFBLAQIUABQAAAAI&#10;AIdO4kAuWCj+YQIAAMIEAAAOAAAAAAAAAAEAIAAAACU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21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225425</wp:posOffset>
                </wp:positionV>
                <wp:extent cx="266065" cy="595630"/>
                <wp:effectExtent l="4445" t="1905" r="15240" b="1206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9195" y="6998335"/>
                          <a:ext cx="266065" cy="595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6.1pt;margin-top:17.75pt;height:46.9pt;width:20.95pt;z-index:251663360;mso-width-relative:page;mso-height-relative:page;" filled="f" stroked="t" coordsize="21600,21600" o:gfxdata="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+zcjA2QAAAAoBAAAPAAAAAAAAAAEAIAAAACIAAABkcnMvZG93bnJl&#10;di54bWxQSwECFAAUAAAACACHTuJAi9L3YfwBAADBAwAADgAAAAAAAAABACAAAAAo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240665</wp:posOffset>
                </wp:positionV>
                <wp:extent cx="424815" cy="588010"/>
                <wp:effectExtent l="3810" t="2540" r="952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21760" y="6985000"/>
                          <a:ext cx="424815" cy="58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.65pt;margin-top:18.95pt;height:46.3pt;width:33.45pt;z-index:251661312;mso-width-relative:page;mso-height-relative:page;" filled="f" stroked="t" coordsize="21600,21600" o:gfxdata="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0551f9oAAAAKAQAADwAAAAAAAAABACAAAAAiAAAAZHJz&#10;L2Rvd25yZXYueG1sUEsBAhQAFAAAAAgAh07iQPUDku0CAgAAywMAAA4AAAAAAAAAAQAgAAAAKQ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(2)试画出升降机运动的速度—时间图像．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128270</wp:posOffset>
                </wp:positionV>
                <wp:extent cx="1637030" cy="307340"/>
                <wp:effectExtent l="4445" t="4445" r="15875" b="1206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9515" y="7896860"/>
                          <a:ext cx="163703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0  1  2  3  4  5  6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25pt;margin-top:10.1pt;height:24.2pt;width:128.9pt;z-index:251664384;mso-width-relative:page;mso-height-relative:page;" fillcolor="#FFFFFF [3201]" filled="t" stroked="t" coordsize="21600,21600" o:gfxdata="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70r1TNYAAAAJAQAADwAAAAAAAAABACAAAAAiAAAAZHJzL2Rvd25yZXYueG1sUEsBAhQA&#10;FAAAAAgAh07iQGqO+qxmAgAAww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0  1  2  3  4  5  6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108585</wp:posOffset>
                </wp:positionV>
                <wp:extent cx="1759585" cy="381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958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7.5pt;margin-top:8.55pt;height:0.3pt;width:138.55pt;z-index:251660288;mso-width-relative:page;mso-height-relative:page;" filled="f" stroked="t" coordsize="21600,21600" o:gfxdata="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K0YDdkAAAAJAQAADwAAAAAAAAABACAAAAAiAAAAZHJzL2Rvd25yZXYueG1s&#10;UEsBAhQAFAAAAAgAh07iQHgQcyH3AQAAvgMAAA4AAAAAAAAAAQAgAAAAKA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浙江\\尖子生选练.TIF"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浙江\\尖子生选练.TIF"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李笑影\\word\\尖子生选练.TIF"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904875" cy="342900"/>
            <wp:effectExtent l="0" t="0" r="9525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一质点以初速度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沿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轴正方向运动，已知加速度方向沿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轴正方向，在加速度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的值由零逐渐增大到某一值后再逐渐减小到零的过程中，该质点(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BD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A．速度先增大后减小，直到加速度等于零为止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B．速度一直在增大，直到加速度减小到零为止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C．位移先增大后减小，直到加速度等于零为止</w:t>
      </w:r>
    </w:p>
    <w:p>
      <w:pPr>
        <w:pStyle w:val="2"/>
        <w:tabs>
          <w:tab w:val="left" w:pos="3544"/>
        </w:tabs>
        <w:snapToGrid w:val="0"/>
        <w:spacing w:line="360" w:lineRule="auto"/>
      </w:pPr>
      <w:r>
        <w:rPr>
          <w:rFonts w:ascii="Times New Roman" w:hAnsi="Times New Roman" w:cs="Times New Roman"/>
        </w:rPr>
        <w:t>D．位移一直在增大，加速度减小到零之后位移仍继续增大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NTdhZDhlYjc2OGViYmI1N2MyOTAzODUwMmFkNzQifQ=="/>
  </w:docVars>
  <w:rsids>
    <w:rsidRoot w:val="43754D12"/>
    <w:rsid w:val="0A681E5E"/>
    <w:rsid w:val="33677092"/>
    <w:rsid w:val="388737B8"/>
    <w:rsid w:val="43754D12"/>
    <w:rsid w:val="60F456E4"/>
    <w:rsid w:val="723A2B05"/>
    <w:rsid w:val="72490ACF"/>
    <w:rsid w:val="74167EDB"/>
    <w:rsid w:val="7EAC4959"/>
    <w:rsid w:val="7FCD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D26.TIF" TargetMode="External"/><Relationship Id="rId8" Type="http://schemas.openxmlformats.org/officeDocument/2006/relationships/image" Target="media/image3.png"/><Relationship Id="rId7" Type="http://schemas.openxmlformats.org/officeDocument/2006/relationships/image" Target="X25.TIF" TargetMode="External"/><Relationship Id="rId6" Type="http://schemas.openxmlformats.org/officeDocument/2006/relationships/image" Target="media/image2.png"/><Relationship Id="rId5" Type="http://schemas.openxmlformats.org/officeDocument/2006/relationships/image" Target="X28.T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&#23574;&#23376;&#29983;&#36873;&#32451;.TIF" TargetMode="External"/><Relationship Id="rId16" Type="http://schemas.openxmlformats.org/officeDocument/2006/relationships/image" Target="media/image7.png"/><Relationship Id="rId15" Type="http://schemas.openxmlformats.org/officeDocument/2006/relationships/image" Target="1-92.TIF" TargetMode="External"/><Relationship Id="rId14" Type="http://schemas.openxmlformats.org/officeDocument/2006/relationships/image" Target="media/image6.png"/><Relationship Id="rId13" Type="http://schemas.openxmlformats.org/officeDocument/2006/relationships/image" Target="1-116.TIF" TargetMode="External"/><Relationship Id="rId12" Type="http://schemas.openxmlformats.org/officeDocument/2006/relationships/image" Target="media/image5.png"/><Relationship Id="rId11" Type="http://schemas.openxmlformats.org/officeDocument/2006/relationships/image" Target="&#33021;&#21147;&#32508;&#21512;&#32451;.TI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1629</Words>
  <Characters>1779</Characters>
  <Lines>0</Lines>
  <Paragraphs>0</Paragraphs>
  <TotalTime>2</TotalTime>
  <ScaleCrop>false</ScaleCrop>
  <LinksUpToDate>false</LinksUpToDate>
  <CharactersWithSpaces>1838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2023-07-10T01:05:00Z</dcterms:created>
  <dc:creator>周星</dc:creator>
  <cp:lastModifiedBy>test1</cp:lastModifiedBy>
  <dcterms:modified xsi:type="dcterms:W3CDTF">2023-07-15T09:52:41Z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28B363DF430E4F7BBED940A077B0B102_11</vt:lpwstr>
  </property>
</Properties>
</file>