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869" w:rsidRPr="00EA0FE3" w:rsidRDefault="004C1869" w:rsidP="00251692">
      <w:pPr>
        <w:jc w:val="center"/>
        <w:rPr>
          <w:rFonts w:cs="Times New Roman"/>
        </w:rPr>
      </w:pPr>
      <w:r w:rsidRPr="00EA0FE3">
        <w:rPr>
          <w:rFonts w:cs="Times New Roman"/>
        </w:rPr>
        <w:t>Date</w:t>
      </w:r>
    </w:p>
    <w:p w:rsidR="006D6E79" w:rsidRDefault="006D6E79" w:rsidP="004C1869">
      <w:pPr>
        <w:tabs>
          <w:tab w:val="left" w:pos="540"/>
          <w:tab w:val="left" w:pos="3600"/>
        </w:tabs>
        <w:rPr>
          <w:rFonts w:cs="Times New Roman"/>
          <w:szCs w:val="24"/>
          <w:u w:val="single"/>
        </w:rPr>
      </w:pPr>
    </w:p>
    <w:p w:rsidR="004C1869" w:rsidRPr="004C1869" w:rsidRDefault="004C1869" w:rsidP="004C1869">
      <w:pPr>
        <w:tabs>
          <w:tab w:val="left" w:pos="540"/>
          <w:tab w:val="left" w:pos="3600"/>
        </w:tabs>
        <w:rPr>
          <w:rFonts w:cs="Times New Roman"/>
          <w:szCs w:val="24"/>
        </w:rPr>
      </w:pPr>
      <w:r>
        <w:rPr>
          <w:rFonts w:cs="Times New Roman"/>
          <w:szCs w:val="24"/>
          <w:u w:val="single"/>
        </w:rPr>
        <w:t>Hand Delivered</w:t>
      </w:r>
      <w:r>
        <w:rPr>
          <w:rFonts w:cs="Times New Roman"/>
          <w:szCs w:val="24"/>
        </w:rPr>
        <w:t xml:space="preserve"> (if applicable)</w:t>
      </w:r>
    </w:p>
    <w:p w:rsidR="004C1869" w:rsidRPr="00EA0FE3" w:rsidRDefault="004C1869" w:rsidP="004C1869">
      <w:pPr>
        <w:tabs>
          <w:tab w:val="left" w:pos="540"/>
          <w:tab w:val="left" w:pos="3600"/>
        </w:tabs>
        <w:rPr>
          <w:rFonts w:cs="Times New Roman"/>
          <w:szCs w:val="24"/>
        </w:rPr>
      </w:pPr>
    </w:p>
    <w:p w:rsidR="004C1869" w:rsidRDefault="004C1869" w:rsidP="004C186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Board of Directors</w:t>
      </w:r>
    </w:p>
    <w:p w:rsidR="004C1869" w:rsidRPr="00EA0FE3" w:rsidRDefault="00CE3197" w:rsidP="004C186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[NAME]</w:t>
      </w:r>
      <w:r w:rsidR="004C1869" w:rsidRPr="00EA0FE3">
        <w:rPr>
          <w:rFonts w:cs="Times New Roman"/>
          <w:szCs w:val="24"/>
        </w:rPr>
        <w:t xml:space="preserve"> Federal Credit Union</w:t>
      </w:r>
    </w:p>
    <w:p w:rsidR="004C1869" w:rsidRPr="00EA0FE3" w:rsidRDefault="004C1869" w:rsidP="004C1869">
      <w:pPr>
        <w:pStyle w:val="InsideAddress"/>
        <w:rPr>
          <w:sz w:val="24"/>
          <w:szCs w:val="24"/>
        </w:rPr>
      </w:pPr>
      <w:r w:rsidRPr="00EA0FE3">
        <w:rPr>
          <w:sz w:val="24"/>
          <w:szCs w:val="24"/>
        </w:rPr>
        <w:t>Address</w:t>
      </w:r>
    </w:p>
    <w:p w:rsidR="004C1869" w:rsidRPr="00EA0FE3" w:rsidRDefault="004C1869" w:rsidP="004C1869">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4C1869" w:rsidRPr="00EA0FE3" w:rsidRDefault="004C1869" w:rsidP="004C1869">
      <w:pPr>
        <w:pStyle w:val="InsideAddress"/>
        <w:rPr>
          <w:sz w:val="24"/>
          <w:szCs w:val="24"/>
        </w:rPr>
      </w:pPr>
      <w:bookmarkStart w:id="0" w:name="_GoBack"/>
      <w:bookmarkEnd w:id="0"/>
    </w:p>
    <w:p w:rsidR="004C1869" w:rsidRPr="00EA0FE3" w:rsidRDefault="004C1869" w:rsidP="004C1869">
      <w:pPr>
        <w:pStyle w:val="InsideAddress"/>
        <w:rPr>
          <w:sz w:val="24"/>
          <w:szCs w:val="24"/>
        </w:rPr>
      </w:pPr>
      <w:r w:rsidRPr="00EA0FE3">
        <w:rPr>
          <w:sz w:val="24"/>
          <w:szCs w:val="24"/>
        </w:rPr>
        <w:t xml:space="preserve">Dear </w:t>
      </w:r>
      <w:r>
        <w:rPr>
          <w:sz w:val="24"/>
          <w:szCs w:val="24"/>
        </w:rPr>
        <w:t>Board Members</w:t>
      </w:r>
      <w:r w:rsidRPr="00EA0FE3">
        <w:rPr>
          <w:sz w:val="24"/>
          <w:szCs w:val="24"/>
        </w:rPr>
        <w:t>:</w:t>
      </w:r>
    </w:p>
    <w:p w:rsidR="004C1869" w:rsidRPr="00EA0FE3" w:rsidRDefault="004C1869" w:rsidP="004C1869">
      <w:pPr>
        <w:rPr>
          <w:rFonts w:cs="Times New Roman"/>
          <w:szCs w:val="24"/>
        </w:rPr>
      </w:pPr>
    </w:p>
    <w:p w:rsidR="00323D57" w:rsidRPr="00EA0FE3" w:rsidRDefault="004C1869" w:rsidP="00E45857">
      <w:pPr>
        <w:jc w:val="center"/>
        <w:rPr>
          <w:rFonts w:cs="Times New Roman"/>
          <w:b/>
        </w:rPr>
      </w:pPr>
      <w:r w:rsidRPr="004C1869">
        <w:rPr>
          <w:rFonts w:cs="Times New Roman"/>
          <w:b/>
          <w:szCs w:val="24"/>
        </w:rPr>
        <w:t>Preliminary Warning Letter</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szCs w:val="24"/>
        </w:rPr>
        <w:t>This Preliminary Warning Letter (</w:t>
      </w:r>
      <w:proofErr w:type="spellStart"/>
      <w:r w:rsidRPr="00EA0FE3">
        <w:rPr>
          <w:szCs w:val="24"/>
        </w:rPr>
        <w:t>PWL</w:t>
      </w:r>
      <w:proofErr w:type="spellEnd"/>
      <w:r w:rsidRPr="00EA0FE3">
        <w:rPr>
          <w:szCs w:val="24"/>
        </w:rPr>
        <w:t xml:space="preserve">) provides formal notification to the board of directors prior to the National Credit Union Administration (NCUA) taking administrative enforcement action against the credit union as authorized by Section 206 of the Federal Credit Union Act. </w:t>
      </w:r>
      <w:r w:rsidR="004F54D8">
        <w:rPr>
          <w:szCs w:val="24"/>
        </w:rPr>
        <w:t xml:space="preserve"> </w:t>
      </w:r>
      <w:r w:rsidRPr="00EA0FE3">
        <w:rPr>
          <w:rFonts w:cs="Times New Roman"/>
          <w:szCs w:val="24"/>
        </w:rPr>
        <w:t xml:space="preserve">This </w:t>
      </w:r>
      <w:proofErr w:type="spellStart"/>
      <w:r w:rsidRPr="00EA0FE3">
        <w:rPr>
          <w:rFonts w:cs="Times New Roman"/>
          <w:szCs w:val="24"/>
        </w:rPr>
        <w:t>PWL</w:t>
      </w:r>
      <w:proofErr w:type="spellEnd"/>
      <w:r w:rsidRPr="00EA0FE3">
        <w:rPr>
          <w:rFonts w:cs="Times New Roman"/>
          <w:szCs w:val="24"/>
        </w:rPr>
        <w:t xml:space="preserve"> is necessary because of the failure of </w:t>
      </w:r>
      <w:r w:rsidR="007D3056" w:rsidRPr="00EA0FE3">
        <w:rPr>
          <w:rFonts w:cs="Times New Roman"/>
          <w:szCs w:val="24"/>
        </w:rPr>
        <w:t xml:space="preserve">[credit union name] </w:t>
      </w:r>
      <w:r w:rsidRPr="00EA0FE3">
        <w:rPr>
          <w:rFonts w:cs="Times New Roman"/>
          <w:szCs w:val="24"/>
        </w:rPr>
        <w:t>Credit Union’s board of directors to implement action to correct unsafe and unsound conditions noted in the [date] examination report and [date] call report.</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I am extremely concerned your credit union has not fully funded the Allowance for Loan and Lease Losses Account (</w:t>
      </w:r>
      <w:proofErr w:type="spellStart"/>
      <w:r w:rsidRPr="00EA0FE3">
        <w:rPr>
          <w:rFonts w:cs="Times New Roman"/>
          <w:szCs w:val="24"/>
        </w:rPr>
        <w:t>ALLL</w:t>
      </w:r>
      <w:proofErr w:type="spellEnd"/>
      <w:r w:rsidRPr="00EA0FE3">
        <w:rPr>
          <w:rFonts w:cs="Times New Roman"/>
          <w:szCs w:val="24"/>
        </w:rPr>
        <w:t xml:space="preserve">) for at least the past four quarters. </w:t>
      </w:r>
      <w:r w:rsidR="004F54D8">
        <w:rPr>
          <w:rFonts w:cs="Times New Roman"/>
          <w:szCs w:val="24"/>
        </w:rPr>
        <w:t xml:space="preserve"> </w:t>
      </w:r>
      <w:r w:rsidRPr="00EA0FE3">
        <w:rPr>
          <w:rFonts w:cs="Times New Roman"/>
          <w:szCs w:val="24"/>
        </w:rPr>
        <w:t xml:space="preserve">As a result of your failure to properly fund the </w:t>
      </w:r>
      <w:proofErr w:type="spellStart"/>
      <w:r w:rsidRPr="00EA0FE3">
        <w:rPr>
          <w:rFonts w:cs="Times New Roman"/>
          <w:szCs w:val="24"/>
        </w:rPr>
        <w:t>ALLL</w:t>
      </w:r>
      <w:proofErr w:type="spellEnd"/>
      <w:r w:rsidRPr="00EA0FE3">
        <w:rPr>
          <w:rFonts w:cs="Times New Roman"/>
          <w:szCs w:val="24"/>
        </w:rPr>
        <w:t xml:space="preserve">, your credit union’s financial statements are inaccurate and misleading. </w:t>
      </w:r>
      <w:r w:rsidR="00A16248">
        <w:rPr>
          <w:rFonts w:cs="Times New Roman"/>
          <w:szCs w:val="24"/>
        </w:rPr>
        <w:t xml:space="preserve"> </w:t>
      </w:r>
      <w:r w:rsidRPr="00EA0FE3">
        <w:rPr>
          <w:rFonts w:cs="Times New Roman"/>
          <w:szCs w:val="24"/>
        </w:rPr>
        <w:t xml:space="preserve">Section 202 of the Federal Credit Union Act requires you and your fellow board members to ensure your credit union’s financial statements are accurate. </w:t>
      </w:r>
      <w:r w:rsidR="004F54D8">
        <w:rPr>
          <w:rFonts w:cs="Times New Roman"/>
          <w:szCs w:val="24"/>
        </w:rPr>
        <w:t xml:space="preserve"> </w:t>
      </w:r>
      <w:r w:rsidRPr="00EA0FE3">
        <w:rPr>
          <w:rFonts w:cs="Times New Roman"/>
          <w:szCs w:val="24"/>
        </w:rPr>
        <w:t>It also authorizes NCUA to assess monetary penalties for each day in which misleading financial statements are not corrected.</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As noted in the [date] Letter of Understanding and Agreement, you and your fellow board members need to evaluate the adequacy of the </w:t>
      </w:r>
      <w:proofErr w:type="spellStart"/>
      <w:r w:rsidRPr="00EA0FE3">
        <w:rPr>
          <w:rFonts w:cs="Times New Roman"/>
          <w:szCs w:val="24"/>
        </w:rPr>
        <w:t>ALLL</w:t>
      </w:r>
      <w:proofErr w:type="spellEnd"/>
      <w:r w:rsidRPr="00EA0FE3">
        <w:rPr>
          <w:rFonts w:cs="Times New Roman"/>
          <w:szCs w:val="24"/>
        </w:rPr>
        <w:t xml:space="preserve"> account and charge off non-performing loans in accordance with your credit union’s loan charge-off policy.</w:t>
      </w:r>
      <w:r w:rsidR="004F54D8">
        <w:rPr>
          <w:rFonts w:cs="Times New Roman"/>
          <w:szCs w:val="24"/>
        </w:rPr>
        <w:t xml:space="preserve"> </w:t>
      </w:r>
      <w:r w:rsidRPr="00EA0FE3">
        <w:rPr>
          <w:rFonts w:cs="Times New Roman"/>
          <w:szCs w:val="24"/>
        </w:rPr>
        <w:t xml:space="preserve"> The [date] examination report called for you to fund the </w:t>
      </w:r>
      <w:proofErr w:type="spellStart"/>
      <w:r w:rsidRPr="00EA0FE3">
        <w:rPr>
          <w:rFonts w:cs="Times New Roman"/>
          <w:szCs w:val="24"/>
        </w:rPr>
        <w:t>ALLL</w:t>
      </w:r>
      <w:proofErr w:type="spellEnd"/>
      <w:r w:rsidRPr="00EA0FE3">
        <w:rPr>
          <w:rFonts w:cs="Times New Roman"/>
          <w:szCs w:val="24"/>
        </w:rPr>
        <w:t xml:space="preserve"> account by $58,016 ($10,471 for the loan to </w:t>
      </w:r>
      <w:proofErr w:type="spellStart"/>
      <w:r w:rsidRPr="00EA0FE3">
        <w:rPr>
          <w:rFonts w:cs="Times New Roman"/>
          <w:szCs w:val="24"/>
        </w:rPr>
        <w:t>XXXX</w:t>
      </w:r>
      <w:proofErr w:type="spellEnd"/>
      <w:r w:rsidRPr="00EA0FE3">
        <w:rPr>
          <w:rFonts w:cs="Times New Roman"/>
          <w:szCs w:val="24"/>
        </w:rPr>
        <w:t xml:space="preserve"> and $47,545 for the loan to </w:t>
      </w:r>
      <w:proofErr w:type="spellStart"/>
      <w:r w:rsidRPr="00EA0FE3">
        <w:rPr>
          <w:rFonts w:cs="Times New Roman"/>
          <w:szCs w:val="24"/>
        </w:rPr>
        <w:t>XXXX</w:t>
      </w:r>
      <w:proofErr w:type="spellEnd"/>
      <w:r w:rsidRPr="00EA0FE3">
        <w:rPr>
          <w:rFonts w:cs="Times New Roman"/>
          <w:szCs w:val="24"/>
        </w:rPr>
        <w:t xml:space="preserve">). </w:t>
      </w:r>
      <w:r w:rsidR="004F54D8">
        <w:rPr>
          <w:rFonts w:cs="Times New Roman"/>
          <w:szCs w:val="24"/>
        </w:rPr>
        <w:t xml:space="preserve"> </w:t>
      </w:r>
      <w:r w:rsidRPr="00EA0FE3">
        <w:rPr>
          <w:rFonts w:cs="Times New Roman"/>
          <w:szCs w:val="24"/>
        </w:rPr>
        <w:t xml:space="preserve">You did not adjust the </w:t>
      </w:r>
      <w:proofErr w:type="spellStart"/>
      <w:r w:rsidRPr="00EA0FE3">
        <w:rPr>
          <w:rFonts w:cs="Times New Roman"/>
          <w:szCs w:val="24"/>
        </w:rPr>
        <w:t>ALLL</w:t>
      </w:r>
      <w:proofErr w:type="spellEnd"/>
      <w:r w:rsidRPr="00EA0FE3">
        <w:rPr>
          <w:rFonts w:cs="Times New Roman"/>
          <w:szCs w:val="24"/>
        </w:rPr>
        <w:t xml:space="preserve"> account on the [date]</w:t>
      </w:r>
      <w:proofErr w:type="gramStart"/>
      <w:r w:rsidRPr="00EA0FE3">
        <w:rPr>
          <w:rFonts w:cs="Times New Roman"/>
          <w:szCs w:val="24"/>
        </w:rPr>
        <w:t>,</w:t>
      </w:r>
      <w:proofErr w:type="gramEnd"/>
      <w:r w:rsidRPr="00EA0FE3">
        <w:rPr>
          <w:rFonts w:cs="Times New Roman"/>
          <w:szCs w:val="24"/>
        </w:rPr>
        <w:t xml:space="preserve"> call report, to provide full and fair disclosure of your credit union’s financial condition. </w:t>
      </w:r>
      <w:r w:rsidR="004F54D8">
        <w:rPr>
          <w:rFonts w:cs="Times New Roman"/>
          <w:szCs w:val="24"/>
        </w:rPr>
        <w:t xml:space="preserve"> </w:t>
      </w:r>
      <w:r w:rsidRPr="00EA0FE3">
        <w:rPr>
          <w:rFonts w:cs="Times New Roman"/>
          <w:szCs w:val="24"/>
        </w:rPr>
        <w:t xml:space="preserve">Both the </w:t>
      </w:r>
      <w:proofErr w:type="spellStart"/>
      <w:r w:rsidRPr="00EA0FE3">
        <w:rPr>
          <w:rFonts w:cs="Times New Roman"/>
          <w:szCs w:val="24"/>
        </w:rPr>
        <w:t>XXXX</w:t>
      </w:r>
      <w:proofErr w:type="spellEnd"/>
      <w:r w:rsidRPr="00EA0FE3">
        <w:rPr>
          <w:rFonts w:cs="Times New Roman"/>
          <w:szCs w:val="24"/>
        </w:rPr>
        <w:t xml:space="preserve"> and </w:t>
      </w:r>
      <w:proofErr w:type="spellStart"/>
      <w:r w:rsidRPr="00EA0FE3">
        <w:rPr>
          <w:rFonts w:cs="Times New Roman"/>
          <w:szCs w:val="24"/>
        </w:rPr>
        <w:t>XXXX</w:t>
      </w:r>
      <w:proofErr w:type="spellEnd"/>
      <w:r w:rsidRPr="00EA0FE3">
        <w:rPr>
          <w:rFonts w:cs="Times New Roman"/>
          <w:szCs w:val="24"/>
        </w:rPr>
        <w:t xml:space="preserve"> loans were more than 12 months delinquent and have not demonstrated a payment history that would justify any other accounting treatment aside from fully reserving for losses in the </w:t>
      </w:r>
      <w:proofErr w:type="spellStart"/>
      <w:r w:rsidRPr="00EA0FE3">
        <w:rPr>
          <w:rFonts w:cs="Times New Roman"/>
          <w:szCs w:val="24"/>
        </w:rPr>
        <w:t>ALLL</w:t>
      </w:r>
      <w:proofErr w:type="spellEnd"/>
      <w:r w:rsidRPr="00EA0FE3">
        <w:rPr>
          <w:rFonts w:cs="Times New Roman"/>
          <w:szCs w:val="24"/>
        </w:rPr>
        <w:t xml:space="preserve"> account or charge off.</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It is your fiduciary responsibility to evaluate and adequately fund your credit union’s </w:t>
      </w:r>
      <w:proofErr w:type="spellStart"/>
      <w:r w:rsidRPr="00EA0FE3">
        <w:rPr>
          <w:rFonts w:cs="Times New Roman"/>
          <w:szCs w:val="24"/>
        </w:rPr>
        <w:t>ALLL</w:t>
      </w:r>
      <w:proofErr w:type="spellEnd"/>
      <w:r w:rsidRPr="00EA0FE3">
        <w:rPr>
          <w:rFonts w:cs="Times New Roman"/>
          <w:szCs w:val="24"/>
        </w:rPr>
        <w:t xml:space="preserve"> account.</w:t>
      </w:r>
      <w:r w:rsidR="004F54D8">
        <w:rPr>
          <w:rFonts w:cs="Times New Roman"/>
          <w:szCs w:val="24"/>
        </w:rPr>
        <w:t xml:space="preserve"> </w:t>
      </w:r>
      <w:r w:rsidRPr="00EA0FE3">
        <w:rPr>
          <w:rFonts w:cs="Times New Roman"/>
          <w:szCs w:val="24"/>
        </w:rPr>
        <w:t xml:space="preserve"> Therefore, I expect you to file an accurate [date], call report by [date]. </w:t>
      </w:r>
      <w:r w:rsidR="004F54D8">
        <w:rPr>
          <w:rFonts w:cs="Times New Roman"/>
          <w:szCs w:val="24"/>
        </w:rPr>
        <w:t xml:space="preserve"> </w:t>
      </w:r>
      <w:r w:rsidRPr="00EA0FE3">
        <w:rPr>
          <w:rFonts w:cs="Times New Roman"/>
          <w:szCs w:val="24"/>
        </w:rPr>
        <w:t xml:space="preserve">With the </w:t>
      </w:r>
      <w:proofErr w:type="spellStart"/>
      <w:r w:rsidRPr="00EA0FE3">
        <w:rPr>
          <w:rFonts w:cs="Times New Roman"/>
          <w:szCs w:val="24"/>
        </w:rPr>
        <w:t>ALLL</w:t>
      </w:r>
      <w:proofErr w:type="spellEnd"/>
      <w:r w:rsidRPr="00EA0FE3">
        <w:rPr>
          <w:rFonts w:cs="Times New Roman"/>
          <w:szCs w:val="24"/>
        </w:rPr>
        <w:t xml:space="preserve"> properly funded, your credit union’s net worth ratio will likely fall below </w:t>
      </w:r>
      <w:r w:rsidR="009D76EF">
        <w:rPr>
          <w:rFonts w:cs="Times New Roman"/>
          <w:szCs w:val="24"/>
        </w:rPr>
        <w:t>seven</w:t>
      </w:r>
      <w:r w:rsidRPr="00EA0FE3">
        <w:rPr>
          <w:rFonts w:cs="Times New Roman"/>
          <w:szCs w:val="24"/>
        </w:rPr>
        <w:t xml:space="preserve"> percent and your credit union will be subject to prompt corrective action under Part 702 of </w:t>
      </w:r>
      <w:proofErr w:type="spellStart"/>
      <w:r w:rsidRPr="00EA0FE3">
        <w:rPr>
          <w:rFonts w:cs="Times New Roman"/>
          <w:szCs w:val="24"/>
        </w:rPr>
        <w:t>NCUA’s</w:t>
      </w:r>
      <w:proofErr w:type="spellEnd"/>
      <w:r w:rsidRPr="00EA0FE3">
        <w:rPr>
          <w:rFonts w:cs="Times New Roman"/>
          <w:szCs w:val="24"/>
        </w:rPr>
        <w:t xml:space="preserve"> </w:t>
      </w:r>
      <w:r w:rsidR="0017666A">
        <w:rPr>
          <w:rFonts w:cs="Times New Roman"/>
          <w:szCs w:val="24"/>
        </w:rPr>
        <w:t>rules and regulations</w:t>
      </w:r>
      <w:r w:rsidRPr="00EA0FE3">
        <w:rPr>
          <w:rFonts w:cs="Times New Roman"/>
          <w:szCs w:val="24"/>
        </w:rPr>
        <w:t xml:space="preserve">. </w:t>
      </w:r>
      <w:r w:rsidR="004F54D8">
        <w:rPr>
          <w:rFonts w:cs="Times New Roman"/>
          <w:szCs w:val="24"/>
        </w:rPr>
        <w:t xml:space="preserve"> </w:t>
      </w:r>
      <w:r w:rsidRPr="00EA0FE3">
        <w:rPr>
          <w:rFonts w:cs="Times New Roman"/>
          <w:szCs w:val="24"/>
        </w:rPr>
        <w:t>At that point, you will be required to submit a net worth restoration plan to my office by [date].</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I expect management to implement corrective action to address the above concerns no later than the dates detailed in the [date] examination report. </w:t>
      </w:r>
      <w:r w:rsidR="004F54D8">
        <w:rPr>
          <w:rFonts w:cs="Times New Roman"/>
          <w:szCs w:val="24"/>
        </w:rPr>
        <w:t xml:space="preserve"> </w:t>
      </w:r>
      <w:r w:rsidRPr="00EA0FE3">
        <w:rPr>
          <w:rFonts w:cs="Times New Roman"/>
          <w:szCs w:val="24"/>
        </w:rPr>
        <w:t xml:space="preserve">Failure to address the problems discussed in </w:t>
      </w:r>
      <w:r w:rsidRPr="00EA0FE3">
        <w:rPr>
          <w:rFonts w:cs="Times New Roman"/>
          <w:szCs w:val="24"/>
        </w:rPr>
        <w:lastRenderedPageBreak/>
        <w:t xml:space="preserve">this letter will cast doubt on your willingness and ability to carry out your fiduciary responsibilities. </w:t>
      </w:r>
      <w:r w:rsidR="004F54D8">
        <w:rPr>
          <w:rFonts w:cs="Times New Roman"/>
          <w:szCs w:val="24"/>
        </w:rPr>
        <w:t xml:space="preserve"> </w:t>
      </w:r>
      <w:r w:rsidRPr="00EA0FE3">
        <w:rPr>
          <w:rFonts w:cs="Times New Roman"/>
          <w:szCs w:val="24"/>
        </w:rPr>
        <w:t>If the board does not demonstrate sufficient progress towards correcting the credit union’s serious problems, I will have no choice but to take administrative action against the credit union, which could include assessing civil money penalties against each of the officials.</w:t>
      </w:r>
    </w:p>
    <w:p w:rsidR="00323D57" w:rsidRPr="00EA0FE3" w:rsidRDefault="00323D57"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 xml:space="preserve">Please provide </w:t>
      </w:r>
      <w:r w:rsidR="00370E26">
        <w:rPr>
          <w:rFonts w:cs="Times New Roman"/>
          <w:szCs w:val="24"/>
        </w:rPr>
        <w:t>e</w:t>
      </w:r>
      <w:r w:rsidRPr="00EA0FE3">
        <w:rPr>
          <w:rFonts w:cs="Times New Roman"/>
          <w:szCs w:val="24"/>
        </w:rPr>
        <w:t xml:space="preserve">xaminer </w:t>
      </w:r>
      <w:r w:rsidR="007D3056" w:rsidRPr="00EA0FE3">
        <w:rPr>
          <w:rFonts w:cs="Times New Roman"/>
          <w:szCs w:val="24"/>
        </w:rPr>
        <w:t>[</w:t>
      </w:r>
      <w:r w:rsidR="00646B40" w:rsidRPr="00EA0FE3">
        <w:rPr>
          <w:rFonts w:cs="Times New Roman"/>
          <w:szCs w:val="24"/>
        </w:rPr>
        <w:t>examiner’s name</w:t>
      </w:r>
      <w:r w:rsidR="007D3056" w:rsidRPr="00EA0FE3">
        <w:rPr>
          <w:rFonts w:cs="Times New Roman"/>
          <w:szCs w:val="24"/>
        </w:rPr>
        <w:t>]</w:t>
      </w:r>
      <w:r w:rsidRPr="00EA0FE3">
        <w:rPr>
          <w:rFonts w:cs="Times New Roman"/>
          <w:szCs w:val="24"/>
        </w:rPr>
        <w:t xml:space="preserve"> with written monthly updates on the specific corrective actions you have taken to achieve full compliance with all these requirements. </w:t>
      </w:r>
      <w:r w:rsidR="004F54D8">
        <w:rPr>
          <w:rFonts w:cs="Times New Roman"/>
          <w:szCs w:val="24"/>
        </w:rPr>
        <w:t xml:space="preserve"> </w:t>
      </w:r>
      <w:r w:rsidR="00370E26">
        <w:rPr>
          <w:rFonts w:cs="Times New Roman"/>
          <w:szCs w:val="24"/>
        </w:rPr>
        <w:t>Please contact e</w:t>
      </w:r>
      <w:r w:rsidRPr="00EA0FE3">
        <w:rPr>
          <w:rFonts w:cs="Times New Roman"/>
          <w:szCs w:val="24"/>
        </w:rPr>
        <w:t xml:space="preserve">xaminer </w:t>
      </w:r>
      <w:r w:rsidR="007D3056" w:rsidRPr="00EA0FE3">
        <w:rPr>
          <w:rFonts w:cs="Times New Roman"/>
          <w:szCs w:val="24"/>
        </w:rPr>
        <w:t>[</w:t>
      </w:r>
      <w:r w:rsidR="00646B40" w:rsidRPr="00EA0FE3">
        <w:rPr>
          <w:rFonts w:cs="Times New Roman"/>
          <w:szCs w:val="24"/>
        </w:rPr>
        <w:t>examiner’s name</w:t>
      </w:r>
      <w:r w:rsidR="007D3056" w:rsidRPr="00EA0FE3">
        <w:rPr>
          <w:rFonts w:cs="Times New Roman"/>
          <w:szCs w:val="24"/>
        </w:rPr>
        <w:t>]</w:t>
      </w:r>
      <w:r w:rsidRPr="00EA0FE3">
        <w:rPr>
          <w:rFonts w:cs="Times New Roman"/>
          <w:szCs w:val="24"/>
        </w:rPr>
        <w:t xml:space="preserve"> at </w:t>
      </w:r>
      <w:r w:rsidR="007D3056" w:rsidRPr="00EA0FE3">
        <w:rPr>
          <w:rFonts w:cs="Times New Roman"/>
          <w:szCs w:val="24"/>
        </w:rPr>
        <w:t>[phone number]</w:t>
      </w:r>
      <w:r w:rsidRPr="00EA0FE3">
        <w:rPr>
          <w:rFonts w:cs="Times New Roman"/>
          <w:szCs w:val="24"/>
        </w:rPr>
        <w:t xml:space="preserve"> with any questions.</w:t>
      </w:r>
    </w:p>
    <w:p w:rsidR="006D6E79" w:rsidRPr="00EA0FE3" w:rsidRDefault="006D6E79" w:rsidP="006D6E79">
      <w:pPr>
        <w:rPr>
          <w:rFonts w:cs="Times New Roman"/>
          <w:szCs w:val="24"/>
        </w:rPr>
      </w:pPr>
    </w:p>
    <w:p w:rsidR="006D6E79" w:rsidRPr="00EA0FE3" w:rsidRDefault="006D6E79" w:rsidP="006D6E79">
      <w:pPr>
        <w:ind w:left="4320"/>
        <w:rPr>
          <w:rFonts w:cs="Times New Roman"/>
          <w:szCs w:val="24"/>
        </w:rPr>
      </w:pPr>
      <w:r w:rsidRPr="00EA0FE3">
        <w:rPr>
          <w:rFonts w:cs="Times New Roman"/>
          <w:szCs w:val="24"/>
        </w:rPr>
        <w:t>Sincerely,</w:t>
      </w:r>
    </w:p>
    <w:p w:rsidR="006D6E79" w:rsidRPr="00EA0FE3" w:rsidRDefault="006D6E79" w:rsidP="006D6E79">
      <w:pPr>
        <w:ind w:left="4320"/>
        <w:rPr>
          <w:rFonts w:cs="Times New Roman"/>
          <w:szCs w:val="24"/>
        </w:rPr>
      </w:pPr>
    </w:p>
    <w:p w:rsidR="006D6E79" w:rsidRDefault="006D6E79" w:rsidP="006D6E79">
      <w:pPr>
        <w:ind w:left="4320"/>
        <w:rPr>
          <w:rFonts w:cs="Times New Roman"/>
          <w:szCs w:val="24"/>
        </w:rPr>
      </w:pPr>
    </w:p>
    <w:p w:rsidR="00720103" w:rsidRPr="00EA0FE3" w:rsidRDefault="00720103" w:rsidP="006D6E79">
      <w:pPr>
        <w:ind w:left="4320"/>
        <w:rPr>
          <w:rFonts w:cs="Times New Roman"/>
          <w:szCs w:val="24"/>
        </w:rPr>
      </w:pPr>
    </w:p>
    <w:p w:rsidR="006D6E79" w:rsidRPr="00EA0FE3" w:rsidRDefault="006D6E79" w:rsidP="006D6E79">
      <w:pPr>
        <w:ind w:left="4320"/>
        <w:rPr>
          <w:rFonts w:cs="Times New Roman"/>
          <w:szCs w:val="24"/>
        </w:rPr>
      </w:pPr>
    </w:p>
    <w:p w:rsidR="009D76EF" w:rsidRPr="00EA0FE3" w:rsidRDefault="009D76EF" w:rsidP="009D76EF">
      <w:pPr>
        <w:ind w:left="4320"/>
        <w:rPr>
          <w:rFonts w:cs="Times New Roman"/>
          <w:szCs w:val="24"/>
        </w:rPr>
      </w:pPr>
      <w:r>
        <w:rPr>
          <w:rFonts w:cs="Times New Roman"/>
          <w:szCs w:val="24"/>
        </w:rPr>
        <w:t>[NAME]</w:t>
      </w:r>
    </w:p>
    <w:p w:rsidR="006D6E79" w:rsidRPr="00EA0FE3" w:rsidRDefault="006D6E79" w:rsidP="006D6E79">
      <w:pPr>
        <w:ind w:left="4320"/>
        <w:rPr>
          <w:rFonts w:cs="Times New Roman"/>
          <w:szCs w:val="24"/>
        </w:rPr>
      </w:pPr>
      <w:r w:rsidRPr="00EA0FE3">
        <w:rPr>
          <w:rFonts w:cs="Times New Roman"/>
          <w:szCs w:val="24"/>
        </w:rPr>
        <w:t>Regional Director</w:t>
      </w:r>
      <w:bookmarkStart w:id="1" w:name="_Toc286826593"/>
      <w:bookmarkStart w:id="2" w:name="_Toc286858809"/>
    </w:p>
    <w:p w:rsidR="006D6E79" w:rsidRPr="00EA0FE3" w:rsidRDefault="006D6E79" w:rsidP="006D6E79">
      <w:pPr>
        <w:rPr>
          <w:rFonts w:cs="Times New Roman"/>
          <w:szCs w:val="24"/>
        </w:rPr>
      </w:pPr>
    </w:p>
    <w:bookmarkEnd w:id="1"/>
    <w:bookmarkEnd w:id="2"/>
    <w:p w:rsidR="00913FDC" w:rsidRDefault="00913FDC" w:rsidP="00913FDC">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913FDC" w:rsidRDefault="00913FDC" w:rsidP="00913FDC">
      <w:pPr>
        <w:tabs>
          <w:tab w:val="left" w:pos="2880"/>
        </w:tabs>
        <w:rPr>
          <w:rFonts w:cs="Times New Roman"/>
          <w:szCs w:val="24"/>
        </w:rPr>
      </w:pPr>
      <w:proofErr w:type="spellStart"/>
      <w:r>
        <w:rPr>
          <w:rFonts w:cs="Times New Roman"/>
          <w:szCs w:val="24"/>
        </w:rPr>
        <w:t>SSIC</w:t>
      </w:r>
      <w:proofErr w:type="spellEnd"/>
      <w:r>
        <w:rPr>
          <w:rFonts w:cs="Times New Roman"/>
          <w:szCs w:val="24"/>
        </w:rPr>
        <w:t xml:space="preserve"> </w:t>
      </w:r>
      <w:proofErr w:type="spellStart"/>
      <w:r>
        <w:rPr>
          <w:rFonts w:cs="Times New Roman"/>
          <w:szCs w:val="24"/>
        </w:rPr>
        <w:t>XXXX</w:t>
      </w:r>
      <w:proofErr w:type="spellEnd"/>
    </w:p>
    <w:p w:rsidR="00913FDC" w:rsidRDefault="00913FDC" w:rsidP="00913FDC">
      <w:pPr>
        <w:tabs>
          <w:tab w:val="left" w:pos="2880"/>
        </w:tabs>
        <w:rPr>
          <w:rFonts w:cs="Times New Roman"/>
          <w:szCs w:val="24"/>
        </w:rPr>
      </w:pPr>
      <w:r>
        <w:rPr>
          <w:rFonts w:cs="Times New Roman"/>
          <w:szCs w:val="24"/>
        </w:rPr>
        <w:t>Charter #</w:t>
      </w:r>
    </w:p>
    <w:p w:rsidR="00913FDC" w:rsidRPr="00EA0FE3" w:rsidRDefault="00913FDC" w:rsidP="00913FDC">
      <w:pPr>
        <w:tabs>
          <w:tab w:val="left" w:pos="2880"/>
        </w:tabs>
        <w:rPr>
          <w:rFonts w:cs="Times New Roman"/>
          <w:szCs w:val="24"/>
        </w:rPr>
      </w:pPr>
    </w:p>
    <w:p w:rsidR="008C2107" w:rsidRDefault="00B11C62" w:rsidP="008C2107">
      <w:pPr>
        <w:rPr>
          <w:rFonts w:cs="Times New Roman"/>
          <w:szCs w:val="24"/>
        </w:rPr>
      </w:pPr>
      <w:r>
        <w:rPr>
          <w:rFonts w:cs="Times New Roman"/>
          <w:szCs w:val="24"/>
        </w:rPr>
        <w:t>cc:</w:t>
      </w:r>
      <w:r>
        <w:rPr>
          <w:rFonts w:cs="Times New Roman"/>
          <w:szCs w:val="24"/>
        </w:rPr>
        <w:tab/>
      </w:r>
      <w:r w:rsidR="008C2107">
        <w:rPr>
          <w:rFonts w:cs="Times New Roman"/>
          <w:szCs w:val="24"/>
        </w:rPr>
        <w:t xml:space="preserve">Board Chairperson, </w:t>
      </w:r>
      <w:r w:rsidR="00CE3197">
        <w:rPr>
          <w:rFonts w:cs="Times New Roman"/>
          <w:szCs w:val="24"/>
        </w:rPr>
        <w:t>[NAME] Federal Credit Union</w:t>
      </w:r>
    </w:p>
    <w:p w:rsidR="008C2107" w:rsidRPr="00C94819" w:rsidRDefault="008C2107" w:rsidP="00E45857">
      <w:pPr>
        <w:ind w:firstLine="720"/>
        <w:rPr>
          <w:rFonts w:cs="Times New Roman"/>
          <w:szCs w:val="24"/>
        </w:rPr>
      </w:pPr>
      <w:r w:rsidRPr="00C94819">
        <w:rPr>
          <w:rFonts w:cs="Times New Roman"/>
          <w:szCs w:val="24"/>
        </w:rPr>
        <w:t xml:space="preserve">CEO, </w:t>
      </w:r>
      <w:r w:rsidR="00CE3197">
        <w:rPr>
          <w:rFonts w:cs="Times New Roman"/>
          <w:szCs w:val="24"/>
        </w:rPr>
        <w:t>[NAME] Federal Credit Union</w:t>
      </w:r>
    </w:p>
    <w:p w:rsidR="00B11C62" w:rsidRPr="00C94819" w:rsidRDefault="00B11C62" w:rsidP="00E45857">
      <w:pPr>
        <w:ind w:firstLine="720"/>
        <w:rPr>
          <w:rFonts w:cs="Times New Roman"/>
          <w:szCs w:val="24"/>
        </w:rPr>
      </w:pPr>
      <w:r w:rsidRPr="00C94819">
        <w:rPr>
          <w:rFonts w:cs="Times New Roman"/>
          <w:szCs w:val="24"/>
        </w:rPr>
        <w:t>SE</w:t>
      </w:r>
    </w:p>
    <w:p w:rsidR="00B11C62" w:rsidRPr="00C94819" w:rsidRDefault="00B11C62" w:rsidP="00D9198C">
      <w:pPr>
        <w:ind w:left="720"/>
        <w:rPr>
          <w:rFonts w:cs="Times New Roman"/>
          <w:szCs w:val="24"/>
        </w:rPr>
      </w:pPr>
      <w:r w:rsidRPr="00C94819">
        <w:rPr>
          <w:rFonts w:cs="Times New Roman"/>
          <w:szCs w:val="24"/>
        </w:rPr>
        <w:t>EX</w:t>
      </w:r>
    </w:p>
    <w:p w:rsidR="00B11C62" w:rsidRPr="00C94819" w:rsidRDefault="00B11C62" w:rsidP="00D9198C">
      <w:pPr>
        <w:ind w:left="720"/>
        <w:rPr>
          <w:rFonts w:cs="Times New Roman"/>
          <w:szCs w:val="24"/>
        </w:rPr>
      </w:pPr>
      <w:proofErr w:type="spellStart"/>
      <w:r w:rsidRPr="00C94819">
        <w:rPr>
          <w:rFonts w:cs="Times New Roman"/>
          <w:szCs w:val="24"/>
        </w:rPr>
        <w:t>SSA</w:t>
      </w:r>
      <w:proofErr w:type="spellEnd"/>
      <w:r w:rsidRPr="00C94819">
        <w:rPr>
          <w:rFonts w:cs="Times New Roman"/>
          <w:szCs w:val="24"/>
        </w:rPr>
        <w:t xml:space="preserve"> (when applicable)</w:t>
      </w:r>
    </w:p>
    <w:p w:rsidR="00323D57" w:rsidRPr="00C94819" w:rsidRDefault="00323D57" w:rsidP="00323D57">
      <w:pPr>
        <w:rPr>
          <w:rFonts w:cs="Times New Roman"/>
          <w:szCs w:val="24"/>
        </w:rPr>
      </w:pPr>
    </w:p>
    <w:p w:rsidR="00BE64E4" w:rsidRPr="00C94819" w:rsidRDefault="00913FDC" w:rsidP="00323D57">
      <w:pPr>
        <w:rPr>
          <w:rFonts w:cs="Times New Roman"/>
          <w:szCs w:val="24"/>
        </w:rPr>
      </w:pPr>
      <w:r w:rsidRPr="00C94819">
        <w:rPr>
          <w:rFonts w:cs="Times New Roman"/>
          <w:szCs w:val="24"/>
        </w:rPr>
        <w:t>[</w:t>
      </w:r>
      <w:proofErr w:type="gramStart"/>
      <w:r w:rsidRPr="00C94819">
        <w:rPr>
          <w:rFonts w:cs="Times New Roman"/>
          <w:szCs w:val="24"/>
        </w:rPr>
        <w:t>separate</w:t>
      </w:r>
      <w:proofErr w:type="gramEnd"/>
      <w:r w:rsidRPr="00C94819">
        <w:rPr>
          <w:rFonts w:cs="Times New Roman"/>
          <w:szCs w:val="24"/>
        </w:rPr>
        <w:t xml:space="preserve"> page]</w:t>
      </w:r>
    </w:p>
    <w:p w:rsidR="00323D57" w:rsidRPr="00EA0FE3" w:rsidRDefault="00323D57" w:rsidP="00323D57">
      <w:pPr>
        <w:rPr>
          <w:rFonts w:cs="Times New Roman"/>
          <w:szCs w:val="24"/>
        </w:rPr>
      </w:pPr>
      <w:proofErr w:type="gramStart"/>
      <w:r w:rsidRPr="00EA0FE3">
        <w:rPr>
          <w:rFonts w:cs="Times New Roman"/>
          <w:szCs w:val="24"/>
        </w:rPr>
        <w:t>bcc</w:t>
      </w:r>
      <w:proofErr w:type="gramEnd"/>
      <w:r w:rsidRPr="00EA0FE3">
        <w:rPr>
          <w:rFonts w:cs="Times New Roman"/>
          <w:szCs w:val="24"/>
        </w:rPr>
        <w:t>:</w:t>
      </w:r>
      <w:r w:rsidRPr="00EA0FE3">
        <w:rPr>
          <w:rFonts w:cs="Times New Roman"/>
          <w:szCs w:val="24"/>
        </w:rPr>
        <w:tab/>
        <w:t xml:space="preserve">File </w:t>
      </w:r>
      <w:proofErr w:type="spellStart"/>
      <w:r w:rsidRPr="00EA0FE3">
        <w:rPr>
          <w:rFonts w:cs="Times New Roman"/>
          <w:szCs w:val="24"/>
        </w:rPr>
        <w:t>FCU</w:t>
      </w:r>
      <w:proofErr w:type="spellEnd"/>
      <w:r w:rsidRPr="00EA0FE3">
        <w:rPr>
          <w:rFonts w:cs="Times New Roman"/>
          <w:szCs w:val="24"/>
        </w:rPr>
        <w:t xml:space="preserve"> </w:t>
      </w:r>
      <w:proofErr w:type="spellStart"/>
      <w:r w:rsidRPr="00EA0FE3">
        <w:rPr>
          <w:rFonts w:cs="Times New Roman"/>
          <w:szCs w:val="24"/>
        </w:rPr>
        <w:t>xxxxx</w:t>
      </w:r>
      <w:proofErr w:type="spellEnd"/>
      <w:r w:rsidRPr="00EA0FE3">
        <w:rPr>
          <w:rFonts w:cs="Times New Roman"/>
          <w:szCs w:val="24"/>
        </w:rPr>
        <w:t>-Group/District</w:t>
      </w:r>
    </w:p>
    <w:p w:rsidR="00323D57" w:rsidRPr="00EA0FE3" w:rsidRDefault="00323D57" w:rsidP="00323D57">
      <w:pPr>
        <w:rPr>
          <w:rFonts w:cs="Times New Roman"/>
          <w:szCs w:val="24"/>
        </w:rPr>
      </w:pPr>
      <w:r w:rsidRPr="00EA0FE3">
        <w:rPr>
          <w:rFonts w:cs="Times New Roman"/>
          <w:szCs w:val="24"/>
        </w:rPr>
        <w:tab/>
        <w:t>Reading File</w:t>
      </w:r>
    </w:p>
    <w:p w:rsidR="00150915" w:rsidRPr="00EA0FE3" w:rsidRDefault="00323D57" w:rsidP="00150915">
      <w:pPr>
        <w:rPr>
          <w:rFonts w:cs="Times New Roman"/>
        </w:rPr>
      </w:pPr>
      <w:r w:rsidRPr="00EA0FE3">
        <w:rPr>
          <w:rFonts w:cs="Times New Roman"/>
          <w:szCs w:val="24"/>
        </w:rPr>
        <w:tab/>
        <w:t>Administrative Action Database File</w:t>
      </w:r>
    </w:p>
    <w:sectPr w:rsidR="00150915" w:rsidRPr="00EA0FE3" w:rsidSect="00370E26">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65" w:rsidRDefault="00051B65" w:rsidP="00003698">
      <w:r>
        <w:separator/>
      </w:r>
    </w:p>
  </w:endnote>
  <w:endnote w:type="continuationSeparator" w:id="0">
    <w:p w:rsidR="00051B65" w:rsidRDefault="00051B65" w:rsidP="00003698">
      <w:r>
        <w:continuationSeparator/>
      </w:r>
    </w:p>
  </w:endnote>
  <w:endnote w:type="continuationNotice" w:id="1">
    <w:p w:rsidR="00051B65" w:rsidRDefault="00051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65" w:rsidRDefault="00051B65" w:rsidP="00003698">
      <w:r>
        <w:separator/>
      </w:r>
    </w:p>
  </w:footnote>
  <w:footnote w:type="continuationSeparator" w:id="0">
    <w:p w:rsidR="00051B65" w:rsidRDefault="00051B65" w:rsidP="00003698">
      <w:r>
        <w:continuationSeparator/>
      </w:r>
    </w:p>
  </w:footnote>
  <w:footnote w:type="continuationNotice" w:id="1">
    <w:p w:rsidR="00051B65" w:rsidRDefault="00051B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97" w:rsidRDefault="00370E26" w:rsidP="00CE3197">
    <w:pPr>
      <w:pStyle w:val="Heading1"/>
    </w:pPr>
    <w:bookmarkStart w:id="3" w:name="_Toc410730864"/>
    <w:bookmarkStart w:id="4" w:name="_Toc374715954"/>
    <w:bookmarkStart w:id="5" w:name="_Toc350243830"/>
    <w:bookmarkStart w:id="6" w:name="_Toc378338555"/>
    <w:bookmarkStart w:id="7" w:name="_Toc286826569"/>
    <w:bookmarkStart w:id="8" w:name="_Toc287274052"/>
    <w:bookmarkStart w:id="9" w:name="appendix11g"/>
    <w:bookmarkStart w:id="10" w:name="_Toc374716194"/>
    <w:bookmarkStart w:id="11" w:name="_Toc350244022"/>
    <w:bookmarkStart w:id="12" w:name="_Toc378338798"/>
    <w:bookmarkStart w:id="13" w:name="_Toc410730934"/>
    <w:bookmarkStart w:id="14" w:name="_Toc287274044"/>
    <w:bookmarkStart w:id="15" w:name="_Toc374716188"/>
    <w:bookmarkStart w:id="16" w:name="_Toc350244016"/>
    <w:bookmarkStart w:id="17" w:name="_Toc378338792"/>
    <w:bookmarkStart w:id="18" w:name="_Toc410730931"/>
    <w:bookmarkStart w:id="19" w:name="Appendix11D"/>
    <w:bookmarkStart w:id="20" w:name="_Toc286826590"/>
    <w:bookmarkStart w:id="21" w:name="_Toc287274060"/>
    <w:bookmarkStart w:id="22" w:name="_Toc350244032"/>
    <w:bookmarkStart w:id="23" w:name="appendix11J"/>
    <w:bookmarkStart w:id="24" w:name="_Toc374716200"/>
    <w:bookmarkStart w:id="25" w:name="_Toc378338804"/>
    <w:bookmarkStart w:id="26" w:name="_Toc410730937"/>
    <w:bookmarkStart w:id="27" w:name="_Toc286826584"/>
    <w:bookmarkStart w:id="28" w:name="_Toc287274058"/>
    <w:bookmarkStart w:id="29" w:name="_Toc350244028"/>
    <w:bookmarkStart w:id="30" w:name="_Toc374716198"/>
    <w:bookmarkStart w:id="31" w:name="_Toc378338802"/>
    <w:bookmarkStart w:id="32" w:name="_Toc410730936"/>
    <w:bookmarkStart w:id="33" w:name="appendix11i"/>
    <w:r>
      <w:t>Sample: Preliminary Warning Letter</w:t>
    </w: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1B65"/>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1D94"/>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0DA"/>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0E26"/>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4FA"/>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197"/>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B4A"/>
    <w:rsid w:val="00E12E57"/>
    <w:rsid w:val="00E13663"/>
    <w:rsid w:val="00E1393E"/>
    <w:rsid w:val="00E13B6A"/>
    <w:rsid w:val="00E13F9F"/>
    <w:rsid w:val="00E1435D"/>
    <w:rsid w:val="00E1521F"/>
    <w:rsid w:val="00E155E0"/>
    <w:rsid w:val="00E15AED"/>
    <w:rsid w:val="00E161F6"/>
    <w:rsid w:val="00E1627B"/>
    <w:rsid w:val="00E169B9"/>
    <w:rsid w:val="00E16C88"/>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D00D9678-87D8-41DF-A4E0-A3EF85835ED8}">
  <ds:schemaRefs>
    <ds:schemaRef ds:uri="http://schemas.openxmlformats.org/officeDocument/2006/bibliography"/>
  </ds:schemaRefs>
</ds:datastoreItem>
</file>

<file path=customXml/itemProps6.xml><?xml version="1.0" encoding="utf-8"?>
<ds:datastoreItem xmlns:ds="http://schemas.openxmlformats.org/officeDocument/2006/customXml" ds:itemID="{8D9F503F-0F18-418B-A54C-B00ED70CFE26}">
  <ds:schemaRefs>
    <ds:schemaRef ds:uri="http://schemas.openxmlformats.org/officeDocument/2006/bibliography"/>
  </ds:schemaRefs>
</ds:datastoreItem>
</file>

<file path=customXml/itemProps7.xml><?xml version="1.0" encoding="utf-8"?>
<ds:datastoreItem xmlns:ds="http://schemas.openxmlformats.org/officeDocument/2006/customXml" ds:itemID="{0F4E1CD4-E98B-4B0D-8CA4-726F589B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2015-02-03T22:08:00Z</dcterms:created>
  <dcterms:modified xsi:type="dcterms:W3CDTF">2015-02-12T20:15:00Z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