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AB" w:rsidRPr="00E22EE4" w:rsidRDefault="008002AB" w:rsidP="008002AB">
      <w:pPr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See NCUA Publication 8508, </w:t>
      </w:r>
      <w:hyperlink r:id="rId15" w:history="1">
        <w:r w:rsidRPr="008002AB">
          <w:rPr>
            <w:rStyle w:val="Hyperlink"/>
            <w:rFonts w:cs="Times New Roman"/>
            <w:i/>
            <w:szCs w:val="24"/>
          </w:rPr>
          <w:t xml:space="preserve">Guidelines for </w:t>
        </w:r>
        <w:r>
          <w:rPr>
            <w:rStyle w:val="Hyperlink"/>
            <w:rFonts w:cs="Times New Roman"/>
            <w:i/>
            <w:szCs w:val="24"/>
          </w:rPr>
          <w:t>Evaluation</w:t>
        </w:r>
        <w:r w:rsidRPr="008002AB">
          <w:rPr>
            <w:rStyle w:val="Hyperlink"/>
            <w:rFonts w:cs="Times New Roman"/>
            <w:i/>
            <w:szCs w:val="24"/>
          </w:rPr>
          <w:t xml:space="preserve"> of an Application for a </w:t>
        </w:r>
        <w:proofErr w:type="spellStart"/>
        <w:r w:rsidRPr="008002AB">
          <w:rPr>
            <w:rStyle w:val="Hyperlink"/>
            <w:rFonts w:cs="Times New Roman"/>
            <w:i/>
            <w:szCs w:val="24"/>
          </w:rPr>
          <w:t>PCA</w:t>
        </w:r>
        <w:proofErr w:type="spellEnd"/>
        <w:r w:rsidRPr="008002AB">
          <w:rPr>
            <w:rStyle w:val="Hyperlink"/>
            <w:rFonts w:cs="Times New Roman"/>
            <w:i/>
            <w:szCs w:val="24"/>
          </w:rPr>
          <w:t xml:space="preserve"> Risk Mitigation Credit</w:t>
        </w:r>
      </w:hyperlink>
      <w:r>
        <w:rPr>
          <w:rStyle w:val="FootnoteReference"/>
          <w:rFonts w:cs="Times New Roman"/>
          <w:i/>
          <w:szCs w:val="24"/>
        </w:rPr>
        <w:footnoteReference w:id="2"/>
      </w:r>
    </w:p>
    <w:p w:rsidR="008002AB" w:rsidRPr="00251692" w:rsidRDefault="008002AB" w:rsidP="00611D5E">
      <w:pPr>
        <w:rPr>
          <w:rFonts w:cs="Times New Roman"/>
          <w:szCs w:val="24"/>
        </w:rPr>
      </w:pPr>
    </w:p>
    <w:bookmarkStart w:id="0" w:name="_GoBack"/>
    <w:p w:rsidR="00150915" w:rsidRPr="00EA0FE3" w:rsidRDefault="00470857" w:rsidP="00150915">
      <w:pPr>
        <w:rPr>
          <w:rFonts w:cs="Times New Roman"/>
        </w:rPr>
      </w:pPr>
      <w:r w:rsidRPr="00EA0FE3">
        <w:rPr>
          <w:rFonts w:cs="Times New Roman"/>
          <w:color w:val="FF0000"/>
          <w:szCs w:val="24"/>
        </w:rPr>
        <w:object w:dxaOrig="2069" w:dyaOrig="1320" w14:anchorId="25E83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pt;height:65.9pt" o:ole="">
            <v:imagedata r:id="rId16" o:title=""/>
          </v:shape>
          <o:OLEObject Type="Embed" ProgID="Acrobat.Document.11" ShapeID="_x0000_i1025" DrawAspect="Icon" ObjectID="_1484487925" r:id="rId17"/>
        </w:object>
      </w:r>
      <w:bookmarkEnd w:id="0"/>
    </w:p>
    <w:sectPr w:rsidR="00150915" w:rsidRPr="00EA0FE3" w:rsidSect="004464D8">
      <w:headerReference w:type="first" r:id="rId18"/>
      <w:pgSz w:w="12240" w:h="15840" w:code="1"/>
      <w:pgMar w:top="1296" w:right="1296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947" w:rsidRDefault="00AA7947" w:rsidP="00003698">
      <w:r>
        <w:separator/>
      </w:r>
    </w:p>
  </w:endnote>
  <w:endnote w:type="continuationSeparator" w:id="0">
    <w:p w:rsidR="00AA7947" w:rsidRDefault="00AA7947" w:rsidP="00003698">
      <w:r>
        <w:continuationSeparator/>
      </w:r>
    </w:p>
  </w:endnote>
  <w:endnote w:type="continuationNotice" w:id="1">
    <w:p w:rsidR="00AA7947" w:rsidRDefault="00AA79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947" w:rsidRDefault="00AA7947" w:rsidP="00003698">
      <w:r>
        <w:separator/>
      </w:r>
    </w:p>
  </w:footnote>
  <w:footnote w:type="continuationSeparator" w:id="0">
    <w:p w:rsidR="00AA7947" w:rsidRDefault="00AA7947" w:rsidP="00003698">
      <w:r>
        <w:continuationSeparator/>
      </w:r>
    </w:p>
  </w:footnote>
  <w:footnote w:type="continuationNotice" w:id="1">
    <w:p w:rsidR="00AA7947" w:rsidRDefault="00AA7947"/>
  </w:footnote>
  <w:footnote w:id="2">
    <w:p w:rsidR="00915D63" w:rsidRPr="00E22EE4" w:rsidRDefault="00915D63" w:rsidP="008002AB">
      <w:pPr>
        <w:rPr>
          <w:rFonts w:cs="Times New Roman"/>
          <w:sz w:val="20"/>
          <w:szCs w:val="20"/>
        </w:rPr>
      </w:pPr>
      <w:r w:rsidRPr="00E22EE4">
        <w:rPr>
          <w:rStyle w:val="FootnoteReference"/>
          <w:sz w:val="20"/>
          <w:szCs w:val="20"/>
        </w:rPr>
        <w:footnoteRef/>
      </w:r>
      <w:r w:rsidRPr="00E22EE4">
        <w:rPr>
          <w:sz w:val="20"/>
          <w:szCs w:val="20"/>
        </w:rPr>
        <w:t xml:space="preserve"> </w:t>
      </w:r>
      <w:hyperlink r:id="rId1" w:history="1">
        <w:r w:rsidRPr="002B2833">
          <w:rPr>
            <w:rStyle w:val="Hyperlink"/>
            <w:sz w:val="20"/>
            <w:szCs w:val="20"/>
          </w:rPr>
          <w:t>http://www.ncua.gov/Legal/GuidesEtc/GuidesManuals/NCUA8508.pdf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4464D8" w:rsidRDefault="004464D8" w:rsidP="004464D8">
    <w:pPr>
      <w:pStyle w:val="Heading1"/>
    </w:pPr>
    <w:bookmarkStart w:id="1" w:name="appendix10M"/>
    <w:bookmarkStart w:id="2" w:name="_Toc287274256"/>
    <w:bookmarkStart w:id="3" w:name="_Toc374716133"/>
    <w:bookmarkStart w:id="4" w:name="_Toc350243964"/>
    <w:bookmarkStart w:id="5" w:name="_Toc378338737"/>
    <w:bookmarkStart w:id="6" w:name="_Toc410730924"/>
    <w:bookmarkEnd w:id="1"/>
    <w:r w:rsidRPr="00EA0FE3">
      <w:t>Appendix 10-M</w:t>
    </w:r>
    <w:bookmarkEnd w:id="2"/>
    <w:bookmarkEnd w:id="3"/>
    <w:bookmarkEnd w:id="4"/>
    <w:bookmarkEnd w:id="5"/>
    <w:r>
      <w:t xml:space="preserve">: </w:t>
    </w:r>
    <w:bookmarkStart w:id="7" w:name="_Toc287274257"/>
    <w:bookmarkStart w:id="8" w:name="_Toc374716134"/>
    <w:bookmarkStart w:id="9" w:name="_Toc350243965"/>
    <w:bookmarkStart w:id="10" w:name="_Toc378338738"/>
    <w:r>
      <w:t xml:space="preserve">Guidelines for Evaluating an Application for </w:t>
    </w:r>
    <w:proofErr w:type="spellStart"/>
    <w:r>
      <w:t>PCA</w:t>
    </w:r>
    <w:proofErr w:type="spellEnd"/>
    <w:r>
      <w:t xml:space="preserve"> Risk Mitigation Credit</w:t>
    </w:r>
    <w:bookmarkEnd w:id="6"/>
    <w:bookmarkEnd w:id="7"/>
    <w:bookmarkEnd w:id="8"/>
    <w:bookmarkEnd w:id="9"/>
    <w:bookmarkEnd w:id="1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4D8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57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947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yperlink" Target="http://www.ncua.gov/Legal/GuidesEtc/GuidesManuals/NCUA8508.pdf" TargetMode="External"/><Relationship Id="rId10" Type="http://schemas.microsoft.com/office/2007/relationships/stylesWithEffects" Target="stylesWithEffect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cua.gov/Legal/GuidesEtc/GuidesManuals/NCUA8508.pdf" TargetMode="Externa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A273D16-A59C-42E2-A25D-087B676FD8B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3C34841-AF8B-4E40-BDCB-B0D3E2DCEF0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8D616AE-947D-4AFC-A4D7-4BEB9ABBE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2015-02-03T21:59:00Z</dcterms:created>
  <dcterms:modified xsi:type="dcterms:W3CDTF">2015-02-03T21:59:00Z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