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D5E" w:rsidRPr="00EA0FE3" w:rsidRDefault="00CE1D7A" w:rsidP="00251692">
      <w:pPr>
        <w:tabs>
          <w:tab w:val="left" w:pos="3960"/>
          <w:tab w:val="left" w:pos="4140"/>
          <w:tab w:val="left" w:pos="4290"/>
          <w:tab w:val="left" w:pos="4400"/>
        </w:tabs>
        <w:jc w:val="center"/>
        <w:rPr>
          <w:rFonts w:cs="Times New Roman"/>
          <w:szCs w:val="24"/>
        </w:rPr>
      </w:pPr>
      <w:r w:rsidRPr="00EA0FE3">
        <w:rPr>
          <w:rFonts w:cs="Times New Roman"/>
        </w:rPr>
        <w:t>Date</w:t>
      </w:r>
    </w:p>
    <w:p w:rsidR="00F31FF4" w:rsidRPr="00EA0FE3" w:rsidRDefault="00F31FF4" w:rsidP="00611D5E">
      <w:pPr>
        <w:tabs>
          <w:tab w:val="left" w:pos="3960"/>
          <w:tab w:val="left" w:pos="4140"/>
          <w:tab w:val="left" w:pos="4290"/>
          <w:tab w:val="left" w:pos="4400"/>
        </w:tabs>
        <w:rPr>
          <w:rFonts w:cs="Times New Roman"/>
          <w:szCs w:val="24"/>
        </w:rPr>
      </w:pPr>
    </w:p>
    <w:p w:rsidR="00611D5E" w:rsidRPr="00770117" w:rsidRDefault="00770117" w:rsidP="00611D5E">
      <w:pPr>
        <w:rPr>
          <w:rFonts w:cs="Times New Roman"/>
          <w:szCs w:val="24"/>
        </w:rPr>
      </w:pPr>
      <w:r w:rsidRPr="00770117">
        <w:rPr>
          <w:rFonts w:cs="Times New Roman"/>
          <w:szCs w:val="24"/>
        </w:rPr>
        <w:t>SENT VIA FEDEX – RETURN SIGNATURE REQUIRED</w:t>
      </w:r>
    </w:p>
    <w:p w:rsidR="00611D5E" w:rsidRPr="00EA0FE3" w:rsidRDefault="00611D5E" w:rsidP="00611D5E">
      <w:pPr>
        <w:rPr>
          <w:rFonts w:cs="Times New Roman"/>
          <w:szCs w:val="24"/>
          <w:u w:val="single"/>
        </w:rPr>
      </w:pPr>
    </w:p>
    <w:p w:rsidR="00770117" w:rsidRDefault="00770117" w:rsidP="001C203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 xml:space="preserve">Mr. </w:t>
      </w:r>
      <w:r w:rsidR="001C2032" w:rsidRPr="00EA0FE3">
        <w:rPr>
          <w:rFonts w:cs="Times New Roman"/>
          <w:szCs w:val="24"/>
        </w:rPr>
        <w:t>John Doe</w:t>
      </w:r>
    </w:p>
    <w:p w:rsidR="001C2032" w:rsidRPr="00EA0FE3" w:rsidRDefault="001C2032" w:rsidP="001C203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rsidR="001C2032" w:rsidRPr="00EA0FE3" w:rsidRDefault="001C2032" w:rsidP="001C203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rsidR="001C2032" w:rsidRPr="00EA0FE3" w:rsidRDefault="001C2032" w:rsidP="001C2032">
      <w:pPr>
        <w:pStyle w:val="InsideAddress"/>
        <w:rPr>
          <w:sz w:val="24"/>
          <w:szCs w:val="24"/>
        </w:rPr>
      </w:pPr>
      <w:r w:rsidRPr="00EA0FE3">
        <w:rPr>
          <w:sz w:val="24"/>
          <w:szCs w:val="24"/>
        </w:rPr>
        <w:t>Address</w:t>
      </w:r>
    </w:p>
    <w:p w:rsidR="001C2032" w:rsidRPr="00EA0FE3" w:rsidRDefault="001C2032" w:rsidP="001C2032">
      <w:pPr>
        <w:pStyle w:val="InsideAddress"/>
        <w:rPr>
          <w:sz w:val="24"/>
          <w:szCs w:val="24"/>
        </w:rPr>
      </w:pPr>
      <w:r w:rsidRPr="00EA0FE3">
        <w:rPr>
          <w:sz w:val="24"/>
          <w:szCs w:val="24"/>
        </w:rPr>
        <w:t xml:space="preserve">City, </w:t>
      </w:r>
      <w:proofErr w:type="gramStart"/>
      <w:r w:rsidRPr="00EA0FE3">
        <w:rPr>
          <w:sz w:val="24"/>
          <w:szCs w:val="24"/>
        </w:rPr>
        <w:t xml:space="preserve">State  </w:t>
      </w:r>
      <w:r w:rsidR="00933A48">
        <w:rPr>
          <w:sz w:val="24"/>
          <w:szCs w:val="24"/>
        </w:rPr>
        <w:t>Zip</w:t>
      </w:r>
      <w:proofErr w:type="gramEnd"/>
    </w:p>
    <w:p w:rsidR="00611D5E" w:rsidRPr="00EA0FE3" w:rsidRDefault="00611D5E" w:rsidP="00611D5E">
      <w:pPr>
        <w:rPr>
          <w:rFonts w:cs="Times New Roman"/>
          <w:szCs w:val="24"/>
        </w:rPr>
      </w:pPr>
    </w:p>
    <w:p w:rsidR="00611D5E" w:rsidRPr="00EA0FE3" w:rsidRDefault="00611D5E" w:rsidP="00611D5E">
      <w:pPr>
        <w:rPr>
          <w:rFonts w:cs="Times New Roman"/>
          <w:szCs w:val="24"/>
        </w:rPr>
      </w:pPr>
      <w:r w:rsidRPr="00EA0FE3">
        <w:rPr>
          <w:rFonts w:cs="Times New Roman"/>
          <w:szCs w:val="24"/>
        </w:rPr>
        <w:t>Dear M</w:t>
      </w:r>
      <w:r w:rsidR="001C2032" w:rsidRPr="00EA0FE3">
        <w:rPr>
          <w:rFonts w:cs="Times New Roman"/>
          <w:szCs w:val="24"/>
        </w:rPr>
        <w:t>r</w:t>
      </w:r>
      <w:r w:rsidR="004E4609" w:rsidRPr="00EA0FE3">
        <w:rPr>
          <w:rFonts w:cs="Times New Roman"/>
          <w:szCs w:val="24"/>
        </w:rPr>
        <w:t>.</w:t>
      </w:r>
      <w:r w:rsidR="001C2032" w:rsidRPr="00EA0FE3">
        <w:rPr>
          <w:rFonts w:cs="Times New Roman"/>
          <w:szCs w:val="24"/>
        </w:rPr>
        <w:t xml:space="preserve"> Doe:</w:t>
      </w:r>
    </w:p>
    <w:p w:rsidR="00611D5E" w:rsidRPr="00EA0FE3" w:rsidRDefault="00611D5E" w:rsidP="00611D5E">
      <w:pPr>
        <w:tabs>
          <w:tab w:val="left" w:pos="8730"/>
        </w:tabs>
        <w:rPr>
          <w:rFonts w:cs="Times New Roman"/>
          <w:szCs w:val="24"/>
        </w:rPr>
      </w:pPr>
    </w:p>
    <w:p w:rsidR="00611D5E" w:rsidRPr="00EA0FE3" w:rsidRDefault="00611D5E" w:rsidP="00611D5E">
      <w:pPr>
        <w:tabs>
          <w:tab w:val="left" w:pos="8730"/>
        </w:tabs>
        <w:rPr>
          <w:rFonts w:cs="Times New Roman"/>
          <w:szCs w:val="24"/>
        </w:rPr>
      </w:pPr>
      <w:r w:rsidRPr="00EA0FE3">
        <w:rPr>
          <w:rFonts w:cs="Times New Roman"/>
          <w:szCs w:val="24"/>
        </w:rPr>
        <w:t xml:space="preserve">According to the June 30, </w:t>
      </w:r>
      <w:proofErr w:type="spellStart"/>
      <w:r w:rsidRPr="00EA0FE3">
        <w:rPr>
          <w:rFonts w:cs="Times New Roman"/>
          <w:szCs w:val="24"/>
        </w:rPr>
        <w:t>2XXX</w:t>
      </w:r>
      <w:proofErr w:type="spellEnd"/>
      <w:r w:rsidRPr="00EA0FE3">
        <w:rPr>
          <w:rFonts w:cs="Times New Roman"/>
          <w:szCs w:val="24"/>
        </w:rPr>
        <w:t xml:space="preserve"> Call Report that [CU Name] originally submitted to NCUA, your net worth ratio was 6.01 percent, placing the credit union in the “adequately capitalized” net worth category. </w:t>
      </w:r>
      <w:r w:rsidR="004F54D8">
        <w:rPr>
          <w:rFonts w:cs="Times New Roman"/>
          <w:szCs w:val="24"/>
        </w:rPr>
        <w:t xml:space="preserve"> </w:t>
      </w:r>
      <w:r w:rsidRPr="00EA0FE3">
        <w:rPr>
          <w:rFonts w:cs="Times New Roman"/>
          <w:szCs w:val="24"/>
        </w:rPr>
        <w:t xml:space="preserve">During the August </w:t>
      </w:r>
      <w:proofErr w:type="spellStart"/>
      <w:r w:rsidRPr="00EA0FE3">
        <w:rPr>
          <w:rFonts w:cs="Times New Roman"/>
          <w:szCs w:val="24"/>
        </w:rPr>
        <w:t>2XXX</w:t>
      </w:r>
      <w:proofErr w:type="spellEnd"/>
      <w:r w:rsidRPr="00EA0FE3">
        <w:rPr>
          <w:rFonts w:cs="Times New Roman"/>
          <w:szCs w:val="24"/>
        </w:rPr>
        <w:t xml:space="preserve"> </w:t>
      </w:r>
      <w:r w:rsidR="00E5121B" w:rsidRPr="00EA0FE3">
        <w:rPr>
          <w:rFonts w:cs="Times New Roman"/>
          <w:szCs w:val="24"/>
        </w:rPr>
        <w:t>onsite</w:t>
      </w:r>
      <w:r w:rsidRPr="00EA0FE3">
        <w:rPr>
          <w:rFonts w:cs="Times New Roman"/>
          <w:szCs w:val="24"/>
        </w:rPr>
        <w:t xml:space="preserve"> supervision contact, the June 30, </w:t>
      </w:r>
      <w:proofErr w:type="spellStart"/>
      <w:r w:rsidRPr="00EA0FE3">
        <w:rPr>
          <w:rFonts w:cs="Times New Roman"/>
          <w:szCs w:val="24"/>
        </w:rPr>
        <w:t>2</w:t>
      </w:r>
      <w:r w:rsidR="004F146B">
        <w:rPr>
          <w:rFonts w:cs="Times New Roman"/>
          <w:szCs w:val="24"/>
        </w:rPr>
        <w:t>0</w:t>
      </w:r>
      <w:r w:rsidRPr="00EA0FE3">
        <w:rPr>
          <w:rFonts w:cs="Times New Roman"/>
          <w:szCs w:val="24"/>
        </w:rPr>
        <w:t>XX</w:t>
      </w:r>
      <w:proofErr w:type="spellEnd"/>
      <w:r w:rsidRPr="00EA0FE3">
        <w:rPr>
          <w:rFonts w:cs="Times New Roman"/>
          <w:szCs w:val="24"/>
        </w:rPr>
        <w:t xml:space="preserve"> Call Report was corrected based on agreed-upon errors, decreasing your net worth to 1.70 percent, and placing the credit union in the “critically undercapitalized” net worth category.</w:t>
      </w:r>
    </w:p>
    <w:p w:rsidR="00611D5E" w:rsidRPr="00EA0FE3" w:rsidRDefault="00611D5E" w:rsidP="00611D5E">
      <w:pPr>
        <w:tabs>
          <w:tab w:val="left" w:pos="8730"/>
        </w:tabs>
        <w:rPr>
          <w:rFonts w:cs="Times New Roman"/>
          <w:szCs w:val="24"/>
        </w:rPr>
      </w:pPr>
    </w:p>
    <w:p w:rsidR="00611D5E" w:rsidRPr="00EA0FE3" w:rsidRDefault="00611D5E" w:rsidP="00611D5E">
      <w:pPr>
        <w:tabs>
          <w:tab w:val="left" w:pos="8730"/>
        </w:tabs>
        <w:rPr>
          <w:rFonts w:cs="Times New Roman"/>
          <w:szCs w:val="24"/>
        </w:rPr>
      </w:pPr>
      <w:r w:rsidRPr="00EA0FE3">
        <w:rPr>
          <w:rFonts w:cs="Times New Roman"/>
          <w:szCs w:val="24"/>
        </w:rPr>
        <w:t>[Include additional details as necessary]</w:t>
      </w:r>
    </w:p>
    <w:p w:rsidR="00611D5E" w:rsidRPr="00EA0FE3" w:rsidRDefault="00611D5E" w:rsidP="00611D5E">
      <w:pPr>
        <w:tabs>
          <w:tab w:val="left" w:pos="8730"/>
        </w:tabs>
        <w:rPr>
          <w:rFonts w:cs="Times New Roman"/>
          <w:szCs w:val="24"/>
        </w:rPr>
      </w:pPr>
    </w:p>
    <w:p w:rsidR="00611D5E" w:rsidRPr="00EA0FE3" w:rsidRDefault="00611D5E" w:rsidP="00611D5E">
      <w:pPr>
        <w:tabs>
          <w:tab w:val="left" w:pos="8730"/>
        </w:tabs>
        <w:rPr>
          <w:rFonts w:cs="Times New Roman"/>
          <w:szCs w:val="24"/>
        </w:rPr>
      </w:pPr>
      <w:r w:rsidRPr="00EA0FE3">
        <w:rPr>
          <w:rFonts w:cs="Times New Roman"/>
          <w:szCs w:val="24"/>
        </w:rPr>
        <w:t xml:space="preserve">This letter serves as written notice to [Name of CU], pursuant to 12 </w:t>
      </w:r>
      <w:proofErr w:type="spellStart"/>
      <w:r w:rsidRPr="00EA0FE3">
        <w:rPr>
          <w:rFonts w:cs="Times New Roman"/>
          <w:szCs w:val="24"/>
        </w:rPr>
        <w:t>CFR</w:t>
      </w:r>
      <w:proofErr w:type="spellEnd"/>
      <w:r w:rsidRPr="00EA0FE3">
        <w:rPr>
          <w:rFonts w:cs="Times New Roman"/>
          <w:szCs w:val="24"/>
        </w:rPr>
        <w:t xml:space="preserve"> 702.101(b</w:t>
      </w:r>
      <w:proofErr w:type="gramStart"/>
      <w:r w:rsidRPr="00EA0FE3">
        <w:rPr>
          <w:rFonts w:cs="Times New Roman"/>
          <w:szCs w:val="24"/>
        </w:rPr>
        <w:t>)(</w:t>
      </w:r>
      <w:proofErr w:type="gramEnd"/>
      <w:r w:rsidRPr="00EA0FE3">
        <w:rPr>
          <w:rFonts w:cs="Times New Roman"/>
          <w:szCs w:val="24"/>
        </w:rPr>
        <w:t>2), that the date of this letter (above) is the effective date of [Name of CU’s] reclassification to the “critically undercapitalized” net worth category.</w:t>
      </w:r>
    </w:p>
    <w:p w:rsidR="00611D5E" w:rsidRPr="00EA0FE3" w:rsidRDefault="00611D5E" w:rsidP="00611D5E">
      <w:pPr>
        <w:tabs>
          <w:tab w:val="left" w:pos="8730"/>
        </w:tabs>
        <w:rPr>
          <w:rFonts w:cs="Times New Roman"/>
          <w:szCs w:val="24"/>
        </w:rPr>
      </w:pPr>
    </w:p>
    <w:p w:rsidR="00611D5E" w:rsidRPr="00EA0FE3" w:rsidRDefault="00611D5E" w:rsidP="00770117">
      <w:pPr>
        <w:tabs>
          <w:tab w:val="left" w:pos="8730"/>
        </w:tabs>
      </w:pPr>
      <w:r w:rsidRPr="00EA0FE3">
        <w:rPr>
          <w:rFonts w:cs="Times New Roman"/>
          <w:szCs w:val="24"/>
        </w:rPr>
        <w:t xml:space="preserve">[Include description of required actions and timeframes] </w:t>
      </w:r>
      <w:r w:rsidR="004F54D8">
        <w:rPr>
          <w:rFonts w:cs="Times New Roman"/>
          <w:szCs w:val="24"/>
        </w:rPr>
        <w:t xml:space="preserve"> </w:t>
      </w:r>
      <w:r w:rsidRPr="00EA0FE3">
        <w:rPr>
          <w:rFonts w:cs="Times New Roman"/>
          <w:szCs w:val="24"/>
        </w:rPr>
        <w:t xml:space="preserve">Within 90 days of the effective date that an insured credit union is classified “critically undercapitalized,” NCUA is required by law to either conserve or liquidate the credit union or to order other corrective action to better achieve the purpose of </w:t>
      </w:r>
      <w:proofErr w:type="spellStart"/>
      <w:r w:rsidRPr="00EA0FE3">
        <w:rPr>
          <w:rFonts w:cs="Times New Roman"/>
          <w:szCs w:val="24"/>
        </w:rPr>
        <w:t>PCA</w:t>
      </w:r>
      <w:proofErr w:type="spellEnd"/>
      <w:r w:rsidRPr="00EA0FE3">
        <w:rPr>
          <w:rFonts w:cs="Times New Roman"/>
          <w:szCs w:val="24"/>
        </w:rPr>
        <w:t xml:space="preserve">. 12 </w:t>
      </w:r>
      <w:proofErr w:type="spellStart"/>
      <w:r w:rsidRPr="00EA0FE3">
        <w:rPr>
          <w:rFonts w:cs="Times New Roman"/>
          <w:szCs w:val="24"/>
        </w:rPr>
        <w:t>U.S.C</w:t>
      </w:r>
      <w:proofErr w:type="spellEnd"/>
      <w:r w:rsidRPr="00EA0FE3">
        <w:rPr>
          <w:rFonts w:cs="Times New Roman"/>
          <w:szCs w:val="24"/>
        </w:rPr>
        <w:t xml:space="preserve">. </w:t>
      </w:r>
      <w:proofErr w:type="spellStart"/>
      <w:proofErr w:type="gramStart"/>
      <w:r w:rsidRPr="00EA0FE3">
        <w:rPr>
          <w:rFonts w:cs="Times New Roman"/>
          <w:szCs w:val="24"/>
        </w:rPr>
        <w:t>1790d</w:t>
      </w:r>
      <w:proofErr w:type="spellEnd"/>
      <w:r w:rsidRPr="00EA0FE3">
        <w:rPr>
          <w:rFonts w:cs="Times New Roman"/>
          <w:szCs w:val="24"/>
        </w:rPr>
        <w:t>(</w:t>
      </w:r>
      <w:proofErr w:type="spellStart"/>
      <w:proofErr w:type="gramEnd"/>
      <w:r w:rsidRPr="00EA0FE3">
        <w:rPr>
          <w:rFonts w:cs="Times New Roman"/>
          <w:szCs w:val="24"/>
        </w:rPr>
        <w:t>i</w:t>
      </w:r>
      <w:proofErr w:type="spellEnd"/>
      <w:r w:rsidRPr="00EA0FE3">
        <w:rPr>
          <w:rFonts w:cs="Times New Roman"/>
          <w:szCs w:val="24"/>
        </w:rPr>
        <w:t xml:space="preserve">)(1); 12 </w:t>
      </w:r>
      <w:proofErr w:type="spellStart"/>
      <w:r w:rsidRPr="00EA0FE3">
        <w:rPr>
          <w:rFonts w:cs="Times New Roman"/>
          <w:szCs w:val="24"/>
        </w:rPr>
        <w:t>CFR</w:t>
      </w:r>
      <w:proofErr w:type="spellEnd"/>
      <w:r w:rsidRPr="00EA0FE3">
        <w:rPr>
          <w:rFonts w:cs="Times New Roman"/>
          <w:szCs w:val="24"/>
        </w:rPr>
        <w:t xml:space="preserve"> 702.204(c)(1). </w:t>
      </w:r>
      <w:r w:rsidR="00A16248">
        <w:rPr>
          <w:rFonts w:cs="Times New Roman"/>
          <w:szCs w:val="24"/>
        </w:rPr>
        <w:t xml:space="preserve"> </w:t>
      </w:r>
      <w:r w:rsidRPr="00EA0FE3">
        <w:rPr>
          <w:rFonts w:cs="Times New Roman"/>
          <w:szCs w:val="24"/>
        </w:rPr>
        <w:t xml:space="preserve">In [Name of CU’s] case, the 90-day period during which NCUA must act on the statutory mandate closes on </w:t>
      </w:r>
      <w:r w:rsidRPr="00EA0FE3">
        <w:rPr>
          <w:rFonts w:cs="Times New Roman"/>
          <w:szCs w:val="24"/>
          <w:u w:val="single"/>
        </w:rPr>
        <w:t xml:space="preserve">December X, </w:t>
      </w:r>
      <w:proofErr w:type="spellStart"/>
      <w:r w:rsidRPr="00EA0FE3">
        <w:rPr>
          <w:rFonts w:cs="Times New Roman"/>
          <w:szCs w:val="24"/>
          <w:u w:val="single"/>
        </w:rPr>
        <w:t>2XXX</w:t>
      </w:r>
      <w:proofErr w:type="spellEnd"/>
      <w:r w:rsidRPr="00EA0FE3">
        <w:rPr>
          <w:rFonts w:cs="Times New Roman"/>
          <w:szCs w:val="24"/>
        </w:rPr>
        <w:t>.</w:t>
      </w:r>
    </w:p>
    <w:p w:rsidR="00956200" w:rsidRDefault="00956200" w:rsidP="00956200">
      <w:pPr>
        <w:pStyle w:val="Header"/>
        <w:tabs>
          <w:tab w:val="clear" w:pos="4320"/>
          <w:tab w:val="clear" w:pos="8640"/>
          <w:tab w:val="left" w:pos="3630"/>
          <w:tab w:val="left" w:pos="3960"/>
          <w:tab w:val="left" w:pos="4140"/>
          <w:tab w:val="left" w:pos="4290"/>
          <w:tab w:val="left" w:pos="8730"/>
        </w:tabs>
        <w:ind w:left="4320"/>
      </w:pPr>
    </w:p>
    <w:p w:rsidR="00611D5E" w:rsidRPr="00EA0FE3" w:rsidRDefault="00611D5E" w:rsidP="00956200">
      <w:pPr>
        <w:pStyle w:val="Header"/>
        <w:tabs>
          <w:tab w:val="clear" w:pos="4320"/>
          <w:tab w:val="clear" w:pos="8640"/>
          <w:tab w:val="left" w:pos="3630"/>
          <w:tab w:val="left" w:pos="3960"/>
          <w:tab w:val="left" w:pos="4140"/>
          <w:tab w:val="left" w:pos="4290"/>
          <w:tab w:val="left" w:pos="8730"/>
        </w:tabs>
        <w:ind w:left="4320"/>
      </w:pPr>
      <w:r w:rsidRPr="00EA0FE3">
        <w:t>Sincerely,</w:t>
      </w:r>
    </w:p>
    <w:p w:rsidR="00611D5E" w:rsidRPr="00EA0FE3" w:rsidRDefault="00611D5E" w:rsidP="00956200">
      <w:pPr>
        <w:tabs>
          <w:tab w:val="left" w:pos="3420"/>
          <w:tab w:val="left" w:pos="4140"/>
          <w:tab w:val="left" w:pos="8730"/>
        </w:tabs>
        <w:ind w:left="4320"/>
        <w:rPr>
          <w:rFonts w:cs="Times New Roman"/>
          <w:szCs w:val="24"/>
        </w:rPr>
      </w:pPr>
    </w:p>
    <w:p w:rsidR="004E4609" w:rsidRDefault="004E4609" w:rsidP="00956200">
      <w:pPr>
        <w:tabs>
          <w:tab w:val="left" w:pos="3420"/>
          <w:tab w:val="left" w:pos="4140"/>
          <w:tab w:val="left" w:pos="8730"/>
        </w:tabs>
        <w:ind w:left="4320"/>
        <w:rPr>
          <w:rFonts w:cs="Times New Roman"/>
          <w:szCs w:val="24"/>
        </w:rPr>
      </w:pPr>
    </w:p>
    <w:p w:rsidR="00720103" w:rsidRDefault="00720103" w:rsidP="00956200">
      <w:pPr>
        <w:tabs>
          <w:tab w:val="left" w:pos="3420"/>
          <w:tab w:val="left" w:pos="4140"/>
          <w:tab w:val="left" w:pos="8730"/>
        </w:tabs>
        <w:ind w:left="4320"/>
        <w:rPr>
          <w:rFonts w:cs="Times New Roman"/>
          <w:szCs w:val="24"/>
        </w:rPr>
      </w:pPr>
      <w:bookmarkStart w:id="0" w:name="_GoBack"/>
      <w:bookmarkEnd w:id="0"/>
    </w:p>
    <w:p w:rsidR="00770117" w:rsidRPr="00EA0FE3" w:rsidRDefault="00770117" w:rsidP="00956200">
      <w:pPr>
        <w:tabs>
          <w:tab w:val="left" w:pos="3420"/>
          <w:tab w:val="left" w:pos="4140"/>
          <w:tab w:val="left" w:pos="8730"/>
        </w:tabs>
        <w:ind w:left="4320"/>
        <w:rPr>
          <w:rFonts w:cs="Times New Roman"/>
          <w:szCs w:val="24"/>
        </w:rPr>
      </w:pPr>
    </w:p>
    <w:p w:rsidR="004F146B" w:rsidRPr="00EA0FE3" w:rsidRDefault="004F146B" w:rsidP="004F146B">
      <w:pPr>
        <w:ind w:left="4320"/>
        <w:rPr>
          <w:rFonts w:cs="Times New Roman"/>
          <w:szCs w:val="24"/>
        </w:rPr>
      </w:pPr>
      <w:r>
        <w:rPr>
          <w:rFonts w:cs="Times New Roman"/>
          <w:szCs w:val="24"/>
        </w:rPr>
        <w:t>[NAME</w:t>
      </w:r>
      <w:r w:rsidRPr="00EA0FE3">
        <w:rPr>
          <w:rFonts w:cs="Times New Roman"/>
          <w:szCs w:val="24"/>
        </w:rPr>
        <w:t>]</w:t>
      </w:r>
    </w:p>
    <w:p w:rsidR="00611D5E" w:rsidRPr="00EA0FE3" w:rsidRDefault="00770117" w:rsidP="00956200">
      <w:pPr>
        <w:tabs>
          <w:tab w:val="left" w:pos="3420"/>
          <w:tab w:val="left" w:pos="3960"/>
          <w:tab w:val="left" w:pos="4140"/>
          <w:tab w:val="left" w:pos="4290"/>
          <w:tab w:val="left" w:pos="8730"/>
        </w:tabs>
        <w:ind w:left="4320"/>
        <w:rPr>
          <w:rFonts w:cs="Times New Roman"/>
          <w:szCs w:val="24"/>
        </w:rPr>
      </w:pPr>
      <w:r>
        <w:rPr>
          <w:rFonts w:cs="Times New Roman"/>
          <w:szCs w:val="24"/>
        </w:rPr>
        <w:t>R</w:t>
      </w:r>
      <w:r w:rsidR="00611D5E" w:rsidRPr="00EA0FE3">
        <w:rPr>
          <w:rFonts w:cs="Times New Roman"/>
          <w:szCs w:val="24"/>
        </w:rPr>
        <w:t>egional Director</w:t>
      </w:r>
    </w:p>
    <w:p w:rsidR="00611D5E" w:rsidRPr="00EA0FE3" w:rsidRDefault="00611D5E" w:rsidP="00611D5E">
      <w:pPr>
        <w:tabs>
          <w:tab w:val="left" w:pos="3420"/>
          <w:tab w:val="left" w:pos="4320"/>
          <w:tab w:val="left" w:pos="8730"/>
        </w:tabs>
        <w:rPr>
          <w:rFonts w:cs="Times New Roman"/>
          <w:szCs w:val="24"/>
        </w:rPr>
      </w:pPr>
    </w:p>
    <w:p w:rsidR="00770117" w:rsidRDefault="00770117" w:rsidP="00770117">
      <w:pPr>
        <w:tabs>
          <w:tab w:val="left" w:pos="2880"/>
        </w:tabs>
        <w:rPr>
          <w:rFonts w:cs="Times New Roman"/>
          <w:szCs w:val="24"/>
        </w:rPr>
      </w:pPr>
      <w:r>
        <w:rPr>
          <w:rFonts w:cs="Times New Roman"/>
          <w:szCs w:val="24"/>
        </w:rPr>
        <w:t>[Office]</w:t>
      </w:r>
      <w:proofErr w:type="gramStart"/>
      <w:r>
        <w:rPr>
          <w:rFonts w:cs="Times New Roman"/>
          <w:szCs w:val="24"/>
        </w:rPr>
        <w:t>/[</w:t>
      </w:r>
      <w:proofErr w:type="gramEnd"/>
      <w:r>
        <w:rPr>
          <w:rFonts w:cs="Times New Roman"/>
          <w:szCs w:val="24"/>
        </w:rPr>
        <w:t>WRITER’S INITIALS]</w:t>
      </w:r>
    </w:p>
    <w:p w:rsidR="00770117" w:rsidRPr="00C94819" w:rsidRDefault="00770117" w:rsidP="00770117">
      <w:pPr>
        <w:tabs>
          <w:tab w:val="left" w:pos="2880"/>
        </w:tabs>
        <w:rPr>
          <w:rFonts w:cs="Times New Roman"/>
          <w:szCs w:val="24"/>
        </w:rPr>
      </w:pPr>
      <w:proofErr w:type="spellStart"/>
      <w:r w:rsidRPr="00C94819">
        <w:rPr>
          <w:rFonts w:cs="Times New Roman"/>
          <w:szCs w:val="24"/>
        </w:rPr>
        <w:t>SSIC</w:t>
      </w:r>
      <w:proofErr w:type="spellEnd"/>
      <w:r w:rsidRPr="00C94819">
        <w:rPr>
          <w:rFonts w:cs="Times New Roman"/>
          <w:szCs w:val="24"/>
        </w:rPr>
        <w:t xml:space="preserve"> </w:t>
      </w:r>
      <w:proofErr w:type="spellStart"/>
      <w:r w:rsidRPr="00C94819">
        <w:rPr>
          <w:rFonts w:cs="Times New Roman"/>
          <w:szCs w:val="24"/>
        </w:rPr>
        <w:t>XXXX</w:t>
      </w:r>
      <w:proofErr w:type="spellEnd"/>
    </w:p>
    <w:p w:rsidR="00770117" w:rsidRPr="00251692" w:rsidRDefault="00770117" w:rsidP="00770117">
      <w:pPr>
        <w:tabs>
          <w:tab w:val="left" w:pos="2880"/>
        </w:tabs>
        <w:rPr>
          <w:rFonts w:cs="Times New Roman"/>
          <w:szCs w:val="24"/>
          <w:lang w:val="fr-FR"/>
        </w:rPr>
      </w:pPr>
      <w:r w:rsidRPr="00251692">
        <w:rPr>
          <w:rFonts w:cs="Times New Roman"/>
          <w:szCs w:val="24"/>
          <w:lang w:val="fr-FR"/>
        </w:rPr>
        <w:t>Charter #</w:t>
      </w:r>
    </w:p>
    <w:p w:rsidR="00770117" w:rsidRPr="00251692" w:rsidRDefault="00770117" w:rsidP="00770117">
      <w:pPr>
        <w:tabs>
          <w:tab w:val="left" w:pos="2880"/>
        </w:tabs>
        <w:rPr>
          <w:rFonts w:cs="Times New Roman"/>
          <w:szCs w:val="24"/>
          <w:lang w:val="fr-FR"/>
        </w:rPr>
      </w:pPr>
    </w:p>
    <w:p w:rsidR="00B11C62" w:rsidRPr="00251692" w:rsidRDefault="00B11C62" w:rsidP="00B11C62">
      <w:pPr>
        <w:rPr>
          <w:rFonts w:cs="Times New Roman"/>
          <w:szCs w:val="24"/>
          <w:lang w:val="fr-FR"/>
        </w:rPr>
      </w:pPr>
      <w:r w:rsidRPr="00251692">
        <w:rPr>
          <w:rFonts w:cs="Times New Roman"/>
          <w:szCs w:val="24"/>
          <w:lang w:val="fr-FR"/>
        </w:rPr>
        <w:t>cc:</w:t>
      </w:r>
      <w:r w:rsidRPr="00251692">
        <w:rPr>
          <w:rFonts w:cs="Times New Roman"/>
          <w:szCs w:val="24"/>
          <w:lang w:val="fr-FR"/>
        </w:rPr>
        <w:tab/>
        <w:t>SE</w:t>
      </w:r>
    </w:p>
    <w:p w:rsidR="00B11C62" w:rsidRPr="00637F8B" w:rsidRDefault="00B11C62" w:rsidP="00720103">
      <w:pPr>
        <w:rPr>
          <w:rFonts w:cs="Times New Roman"/>
          <w:szCs w:val="24"/>
          <w:lang w:val="fr-FR"/>
        </w:rPr>
      </w:pPr>
      <w:r w:rsidRPr="00251692">
        <w:rPr>
          <w:rFonts w:cs="Times New Roman"/>
          <w:szCs w:val="24"/>
          <w:lang w:val="fr-FR"/>
        </w:rPr>
        <w:tab/>
      </w:r>
      <w:r w:rsidRPr="00637F8B">
        <w:rPr>
          <w:rFonts w:cs="Times New Roman"/>
          <w:szCs w:val="24"/>
          <w:lang w:val="fr-FR"/>
        </w:rPr>
        <w:t>EX</w:t>
      </w:r>
    </w:p>
    <w:p w:rsidR="00883D57" w:rsidRDefault="00B11C62" w:rsidP="005305E3">
      <w:pPr>
        <w:rPr>
          <w:rFonts w:cs="Times New Roman"/>
          <w:szCs w:val="24"/>
          <w:lang w:val="fr-FR"/>
        </w:rPr>
      </w:pPr>
      <w:r w:rsidRPr="00637F8B">
        <w:rPr>
          <w:rFonts w:cs="Times New Roman"/>
          <w:szCs w:val="24"/>
          <w:lang w:val="fr-FR"/>
        </w:rPr>
        <w:tab/>
      </w:r>
      <w:proofErr w:type="spellStart"/>
      <w:r w:rsidRPr="00C94819">
        <w:rPr>
          <w:rFonts w:cs="Times New Roman"/>
          <w:szCs w:val="24"/>
          <w:lang w:val="fr-FR"/>
        </w:rPr>
        <w:t>SSA</w:t>
      </w:r>
      <w:proofErr w:type="spellEnd"/>
      <w:r w:rsidRPr="00C94819">
        <w:rPr>
          <w:rFonts w:cs="Times New Roman"/>
          <w:szCs w:val="24"/>
          <w:lang w:val="fr-FR"/>
        </w:rPr>
        <w:t xml:space="preserve"> (when applicable)</w:t>
      </w:r>
      <w:r w:rsidR="00883D57">
        <w:rPr>
          <w:rFonts w:cs="Times New Roman"/>
          <w:szCs w:val="24"/>
          <w:lang w:val="fr-FR"/>
        </w:rPr>
        <w:br w:type="page"/>
      </w:r>
    </w:p>
    <w:p w:rsidR="00883D57" w:rsidRPr="00EA0FE3" w:rsidRDefault="00883D57" w:rsidP="00883D57">
      <w:pPr>
        <w:jc w:val="center"/>
        <w:rPr>
          <w:rFonts w:cs="Times New Roman"/>
        </w:rPr>
      </w:pPr>
      <w:r w:rsidRPr="00EA0FE3">
        <w:rPr>
          <w:rFonts w:cs="Times New Roman"/>
        </w:rPr>
        <w:lastRenderedPageBreak/>
        <w:t>Date</w:t>
      </w:r>
    </w:p>
    <w:p w:rsidR="00883D57" w:rsidRPr="00EA0FE3" w:rsidRDefault="00883D57" w:rsidP="00883D57">
      <w:pPr>
        <w:rPr>
          <w:rFonts w:cs="Times New Roman"/>
        </w:rPr>
      </w:pPr>
    </w:p>
    <w:p w:rsidR="00883D57" w:rsidRDefault="00883D57" w:rsidP="00883D5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rsidR="00883D57" w:rsidRPr="00EA0FE3" w:rsidRDefault="00883D57" w:rsidP="00883D5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rsidR="00883D57" w:rsidRPr="00EA0FE3" w:rsidRDefault="00883D57" w:rsidP="00883D5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rsidR="00883D57" w:rsidRPr="00EA0FE3" w:rsidRDefault="00883D57" w:rsidP="00883D57">
      <w:pPr>
        <w:pStyle w:val="InsideAddress"/>
        <w:rPr>
          <w:sz w:val="24"/>
          <w:szCs w:val="24"/>
        </w:rPr>
      </w:pPr>
      <w:r w:rsidRPr="00EA0FE3">
        <w:rPr>
          <w:sz w:val="24"/>
          <w:szCs w:val="24"/>
        </w:rPr>
        <w:t>Address</w:t>
      </w:r>
    </w:p>
    <w:p w:rsidR="00883D57" w:rsidRPr="00EA0FE3" w:rsidRDefault="00883D57" w:rsidP="00883D57">
      <w:pPr>
        <w:pStyle w:val="InsideAddress"/>
        <w:rPr>
          <w:sz w:val="24"/>
          <w:szCs w:val="24"/>
        </w:rPr>
      </w:pPr>
      <w:r w:rsidRPr="00EA0FE3">
        <w:rPr>
          <w:sz w:val="24"/>
          <w:szCs w:val="24"/>
        </w:rPr>
        <w:t xml:space="preserve">City, </w:t>
      </w:r>
      <w:proofErr w:type="gramStart"/>
      <w:r w:rsidRPr="00EA0FE3">
        <w:rPr>
          <w:sz w:val="24"/>
          <w:szCs w:val="24"/>
        </w:rPr>
        <w:t xml:space="preserve">State  </w:t>
      </w:r>
      <w:r>
        <w:rPr>
          <w:sz w:val="24"/>
          <w:szCs w:val="24"/>
        </w:rPr>
        <w:t>Zip</w:t>
      </w:r>
      <w:proofErr w:type="gramEnd"/>
    </w:p>
    <w:p w:rsidR="00883D57" w:rsidRPr="00EA0FE3" w:rsidRDefault="00883D57" w:rsidP="00883D57">
      <w:pPr>
        <w:rPr>
          <w:rFonts w:cs="Times New Roman"/>
        </w:rPr>
      </w:pPr>
    </w:p>
    <w:p w:rsidR="00883D57" w:rsidRPr="00EA0FE3" w:rsidRDefault="00883D57" w:rsidP="00883D57">
      <w:pPr>
        <w:rPr>
          <w:rFonts w:cs="Times New Roman"/>
        </w:rPr>
      </w:pPr>
      <w:r w:rsidRPr="00EA0FE3">
        <w:rPr>
          <w:rFonts w:cs="Times New Roman"/>
        </w:rPr>
        <w:t>Dear Mr. Doe:</w:t>
      </w:r>
    </w:p>
    <w:p w:rsidR="00883D57" w:rsidRPr="00EA0FE3" w:rsidRDefault="00883D57" w:rsidP="00883D57">
      <w:pPr>
        <w:rPr>
          <w:rFonts w:cs="Times New Roman"/>
        </w:rPr>
      </w:pPr>
    </w:p>
    <w:p w:rsidR="00883D57" w:rsidRPr="00EA0FE3" w:rsidRDefault="00883D57" w:rsidP="00883D57">
      <w:pPr>
        <w:rPr>
          <w:rFonts w:cs="Times New Roman"/>
        </w:rPr>
      </w:pPr>
      <w:r w:rsidRPr="00EA0FE3">
        <w:rPr>
          <w:rFonts w:cs="Times New Roman"/>
        </w:rPr>
        <w:t xml:space="preserve">As you are aware, Part 702 of the NCUA </w:t>
      </w:r>
      <w:r>
        <w:rPr>
          <w:rFonts w:cs="Times New Roman"/>
        </w:rPr>
        <w:t>rules and regulations</w:t>
      </w:r>
      <w:r w:rsidRPr="00EA0FE3">
        <w:rPr>
          <w:rFonts w:cs="Times New Roman"/>
        </w:rPr>
        <w:t>, Prompt Corrective Action (</w:t>
      </w:r>
      <w:proofErr w:type="spellStart"/>
      <w:r w:rsidRPr="00EA0FE3">
        <w:rPr>
          <w:rFonts w:cs="Times New Roman"/>
        </w:rPr>
        <w:t>PCA</w:t>
      </w:r>
      <w:proofErr w:type="spellEnd"/>
      <w:r w:rsidRPr="00EA0FE3">
        <w:rPr>
          <w:rFonts w:cs="Times New Roman"/>
        </w:rPr>
        <w:t>) requires credit unions with net worth less than 6 percent of assets [or fails to meet its risk-based net worth (</w:t>
      </w:r>
      <w:proofErr w:type="spellStart"/>
      <w:r w:rsidRPr="00EA0FE3">
        <w:rPr>
          <w:rFonts w:cs="Times New Roman"/>
        </w:rPr>
        <w:t>RBNW</w:t>
      </w:r>
      <w:proofErr w:type="spellEnd"/>
      <w:r w:rsidRPr="00EA0FE3">
        <w:rPr>
          <w:rFonts w:cs="Times New Roman"/>
        </w:rPr>
        <w:t>) requirement ] to file a net worth restoration plan (</w:t>
      </w:r>
      <w:proofErr w:type="spellStart"/>
      <w:r w:rsidRPr="00EA0FE3">
        <w:rPr>
          <w:rFonts w:cs="Times New Roman"/>
        </w:rPr>
        <w:t>NWRP</w:t>
      </w:r>
      <w:proofErr w:type="spellEnd"/>
      <w:r w:rsidRPr="00EA0FE3">
        <w:rPr>
          <w:rFonts w:cs="Times New Roman"/>
        </w:rPr>
        <w:t>) with NCUA for approval.</w:t>
      </w:r>
      <w:r>
        <w:rPr>
          <w:rFonts w:cs="Times New Roman"/>
        </w:rPr>
        <w:t xml:space="preserve"> </w:t>
      </w:r>
      <w:r w:rsidRPr="00EA0FE3">
        <w:rPr>
          <w:rFonts w:cs="Times New Roman"/>
        </w:rPr>
        <w:t xml:space="preserve"> The </w:t>
      </w:r>
      <w:proofErr w:type="spellStart"/>
      <w:r w:rsidRPr="00EA0FE3">
        <w:rPr>
          <w:rFonts w:cs="Times New Roman"/>
        </w:rPr>
        <w:t>NWRP</w:t>
      </w:r>
      <w:proofErr w:type="spellEnd"/>
      <w:r w:rsidRPr="00EA0FE3">
        <w:rPr>
          <w:rFonts w:cs="Times New Roman"/>
        </w:rPr>
        <w:t xml:space="preserve"> and its supporting documents must meet the minimum standards set forth in Section 702.206(c).</w:t>
      </w:r>
    </w:p>
    <w:p w:rsidR="00883D57" w:rsidRPr="00EA0FE3" w:rsidRDefault="00883D57" w:rsidP="00883D57">
      <w:pPr>
        <w:rPr>
          <w:rFonts w:cs="Times New Roman"/>
        </w:rPr>
      </w:pPr>
    </w:p>
    <w:p w:rsidR="00883D57" w:rsidRPr="00EA0FE3" w:rsidRDefault="00883D57" w:rsidP="00883D57">
      <w:pPr>
        <w:rPr>
          <w:rFonts w:cs="Times New Roman"/>
        </w:rPr>
      </w:pPr>
      <w:r w:rsidRPr="00EA0FE3">
        <w:rPr>
          <w:rFonts w:cs="Times New Roman"/>
        </w:rPr>
        <w:t>The December 31, 2005, examination [follow-up exam</w:t>
      </w:r>
      <w:r w:rsidR="005305E3">
        <w:rPr>
          <w:rFonts w:cs="Times New Roman"/>
        </w:rPr>
        <w:t>ination] recently completed by e</w:t>
      </w:r>
      <w:r w:rsidRPr="00EA0FE3">
        <w:rPr>
          <w:rFonts w:cs="Times New Roman"/>
        </w:rPr>
        <w:t>xaminer John Smith determined the credit union’s correct net worth</w:t>
      </w:r>
      <w:r>
        <w:rPr>
          <w:rFonts w:cs="Times New Roman"/>
        </w:rPr>
        <w:t xml:space="preserve"> as of December 31, 2005, was x</w:t>
      </w:r>
      <w:r w:rsidRPr="00EA0FE3">
        <w:rPr>
          <w:rFonts w:cs="Times New Roman"/>
        </w:rPr>
        <w:t xml:space="preserve"> percent [and your </w:t>
      </w:r>
      <w:r>
        <w:rPr>
          <w:rFonts w:cs="Times New Roman"/>
        </w:rPr>
        <w:t>risk-based requirement was y</w:t>
      </w:r>
      <w:r w:rsidRPr="00EA0FE3">
        <w:rPr>
          <w:rFonts w:cs="Times New Roman"/>
        </w:rPr>
        <w:t xml:space="preserve"> percent]. </w:t>
      </w:r>
      <w:r>
        <w:rPr>
          <w:rFonts w:cs="Times New Roman"/>
        </w:rPr>
        <w:t xml:space="preserve"> </w:t>
      </w:r>
      <w:r w:rsidRPr="00EA0FE3">
        <w:rPr>
          <w:rFonts w:cs="Times New Roman"/>
        </w:rPr>
        <w:t xml:space="preserve">As of March 4, 2006, the date you received the final examination report, your credit union was reclassified as undercapitalized under </w:t>
      </w:r>
      <w:proofErr w:type="spellStart"/>
      <w:r w:rsidRPr="00EA0FE3">
        <w:rPr>
          <w:rFonts w:cs="Times New Roman"/>
        </w:rPr>
        <w:t>PCA</w:t>
      </w:r>
      <w:proofErr w:type="spellEnd"/>
      <w:r w:rsidRPr="00EA0FE3">
        <w:rPr>
          <w:rFonts w:cs="Times New Roman"/>
        </w:rPr>
        <w:t xml:space="preserve"> (see Section 702.101(b)) and the credit union must now file an </w:t>
      </w:r>
      <w:proofErr w:type="spellStart"/>
      <w:r w:rsidRPr="00EA0FE3">
        <w:rPr>
          <w:rFonts w:cs="Times New Roman"/>
        </w:rPr>
        <w:t>NWRP</w:t>
      </w:r>
      <w:proofErr w:type="spellEnd"/>
      <w:r w:rsidRPr="00EA0FE3">
        <w:rPr>
          <w:rFonts w:cs="Times New Roman"/>
        </w:rPr>
        <w:t>.</w:t>
      </w:r>
    </w:p>
    <w:p w:rsidR="00883D57" w:rsidRPr="00EA0FE3" w:rsidRDefault="00883D57" w:rsidP="00883D57">
      <w:pPr>
        <w:rPr>
          <w:rFonts w:cs="Times New Roman"/>
        </w:rPr>
      </w:pPr>
    </w:p>
    <w:p w:rsidR="00883D57" w:rsidRDefault="00883D57" w:rsidP="00883D57">
      <w:pPr>
        <w:rPr>
          <w:rFonts w:cs="Times New Roman"/>
        </w:rPr>
      </w:pPr>
      <w:r w:rsidRPr="00EA0FE3">
        <w:rPr>
          <w:rFonts w:cs="Times New Roman"/>
        </w:rPr>
        <w:t xml:space="preserve">As outlined in Section 702.101(b) and 702.206(a), you must submit your </w:t>
      </w:r>
      <w:proofErr w:type="spellStart"/>
      <w:r w:rsidRPr="00EA0FE3">
        <w:rPr>
          <w:rFonts w:cs="Times New Roman"/>
        </w:rPr>
        <w:t>NWRP</w:t>
      </w:r>
      <w:proofErr w:type="spellEnd"/>
      <w:r w:rsidRPr="00EA0FE3">
        <w:rPr>
          <w:rFonts w:cs="Times New Roman"/>
        </w:rPr>
        <w:t xml:space="preserve"> to me by April 18, 2006 [set a response date that is 45 days from the date the credit union received the final examination report; if the contact did not include an examination report, use a reasonable estimate of the date the credit union would receive this notification letter and set the response date 45 days from the receipt of the letter]. </w:t>
      </w:r>
      <w:r>
        <w:rPr>
          <w:rFonts w:cs="Times New Roman"/>
        </w:rPr>
        <w:t xml:space="preserve"> </w:t>
      </w:r>
      <w:r w:rsidRPr="00EA0FE3">
        <w:rPr>
          <w:rFonts w:cs="Times New Roman"/>
        </w:rPr>
        <w:t>I will provide you with my written response within 45 days of the receipt of your plan.</w:t>
      </w:r>
    </w:p>
    <w:p w:rsidR="00883D57" w:rsidRDefault="00883D57" w:rsidP="00883D57">
      <w:pPr>
        <w:rPr>
          <w:rFonts w:cs="Times New Roman"/>
        </w:rPr>
      </w:pPr>
    </w:p>
    <w:p w:rsidR="00883D57" w:rsidRPr="00EA0FE3" w:rsidRDefault="00883D57" w:rsidP="00883D57">
      <w:pPr>
        <w:rPr>
          <w:rFonts w:cs="Times New Roman"/>
        </w:rPr>
      </w:pPr>
      <w:r>
        <w:rPr>
          <w:rFonts w:cs="Times New Roman"/>
        </w:rPr>
        <w:t xml:space="preserve">[For credit unions $10 million or less in need of a </w:t>
      </w:r>
      <w:proofErr w:type="spellStart"/>
      <w:r>
        <w:rPr>
          <w:rFonts w:cs="Times New Roman"/>
        </w:rPr>
        <w:t>NWRP</w:t>
      </w:r>
      <w:proofErr w:type="spellEnd"/>
      <w:r>
        <w:rPr>
          <w:rFonts w:cs="Times New Roman"/>
        </w:rPr>
        <w:t xml:space="preserve"> including the following: </w:t>
      </w:r>
      <w:proofErr w:type="spellStart"/>
      <w:r>
        <w:rPr>
          <w:rFonts w:cs="Times New Roman"/>
        </w:rPr>
        <w:t>NCUA’s</w:t>
      </w:r>
      <w:proofErr w:type="spellEnd"/>
      <w:r>
        <w:rPr>
          <w:rFonts w:cs="Times New Roman"/>
        </w:rPr>
        <w:t xml:space="preserve"> Office of Small Credit Union Initiatives (OSCUI) is available to assist with drafting a </w:t>
      </w:r>
      <w:proofErr w:type="spellStart"/>
      <w:r>
        <w:rPr>
          <w:rFonts w:cs="Times New Roman"/>
        </w:rPr>
        <w:t>NWRP</w:t>
      </w:r>
      <w:proofErr w:type="spellEnd"/>
      <w:r>
        <w:rPr>
          <w:rFonts w:cs="Times New Roman"/>
        </w:rPr>
        <w:t xml:space="preserve">.  To request assistance, complete the OSCUI Consulting Nomination Form found at </w:t>
      </w:r>
      <w:hyperlink r:id="rId15" w:history="1">
        <w:r w:rsidRPr="00354E60">
          <w:rPr>
            <w:rStyle w:val="Hyperlink"/>
            <w:rFonts w:cs="Times New Roman"/>
          </w:rPr>
          <w:t>http://www.ncua.gov/Resources/OSCUI/Documents/ConsultNomination.pdf</w:t>
        </w:r>
      </w:hyperlink>
      <w:r>
        <w:rPr>
          <w:rFonts w:cs="Times New Roman"/>
        </w:rPr>
        <w:t xml:space="preserve"> and check the Net </w:t>
      </w:r>
      <w:proofErr w:type="gramStart"/>
      <w:r>
        <w:rPr>
          <w:rFonts w:cs="Times New Roman"/>
        </w:rPr>
        <w:t>Worth</w:t>
      </w:r>
      <w:proofErr w:type="gramEnd"/>
      <w:r>
        <w:rPr>
          <w:rFonts w:cs="Times New Roman"/>
        </w:rPr>
        <w:t xml:space="preserve"> Restoration Plan box in the Immediate Services Requested section of the form.]</w:t>
      </w:r>
    </w:p>
    <w:p w:rsidR="00883D57" w:rsidRPr="00EA0FE3" w:rsidRDefault="00883D57" w:rsidP="00883D57">
      <w:pPr>
        <w:rPr>
          <w:rFonts w:cs="Times New Roman"/>
        </w:rPr>
      </w:pPr>
    </w:p>
    <w:p w:rsidR="00883D57" w:rsidRPr="00EA0FE3" w:rsidRDefault="00883D57" w:rsidP="00883D57">
      <w:pPr>
        <w:rPr>
          <w:rFonts w:cs="Times New Roman"/>
          <w:szCs w:val="24"/>
        </w:rPr>
      </w:pPr>
      <w:r w:rsidRPr="00EA0FE3">
        <w:rPr>
          <w:rFonts w:cs="Times New Roman"/>
          <w:szCs w:val="24"/>
        </w:rPr>
        <w:t xml:space="preserve">Please contact </w:t>
      </w:r>
      <w:r w:rsidR="005305E3">
        <w:rPr>
          <w:rFonts w:cs="Times New Roman"/>
          <w:szCs w:val="24"/>
        </w:rPr>
        <w:t>e</w:t>
      </w:r>
      <w:r w:rsidRPr="00EA0FE3">
        <w:rPr>
          <w:rFonts w:cs="Times New Roman"/>
          <w:szCs w:val="24"/>
        </w:rPr>
        <w:t>xaminer [examiner name] at [phone number] with any questions.</w:t>
      </w:r>
    </w:p>
    <w:p w:rsidR="00883D57" w:rsidRPr="00EA0FE3" w:rsidRDefault="00883D57" w:rsidP="00883D57">
      <w:pPr>
        <w:rPr>
          <w:rFonts w:cs="Times New Roman"/>
        </w:rPr>
      </w:pPr>
    </w:p>
    <w:p w:rsidR="00883D57" w:rsidRPr="00EA0FE3" w:rsidRDefault="00883D57" w:rsidP="00883D57">
      <w:pPr>
        <w:ind w:left="3600" w:firstLine="720"/>
        <w:rPr>
          <w:rFonts w:cs="Times New Roman"/>
          <w:szCs w:val="24"/>
        </w:rPr>
      </w:pPr>
      <w:r w:rsidRPr="00EA0FE3">
        <w:rPr>
          <w:rFonts w:cs="Times New Roman"/>
          <w:szCs w:val="24"/>
        </w:rPr>
        <w:t>Sincerely,</w:t>
      </w:r>
    </w:p>
    <w:p w:rsidR="00883D57" w:rsidRPr="00EA0FE3" w:rsidRDefault="00883D57" w:rsidP="00883D57">
      <w:pPr>
        <w:ind w:left="4320"/>
        <w:rPr>
          <w:rFonts w:cs="Times New Roman"/>
          <w:szCs w:val="24"/>
        </w:rPr>
      </w:pPr>
    </w:p>
    <w:p w:rsidR="00883D57" w:rsidRDefault="00883D57" w:rsidP="00883D57">
      <w:pPr>
        <w:ind w:left="4320"/>
        <w:rPr>
          <w:rFonts w:cs="Times New Roman"/>
          <w:szCs w:val="24"/>
        </w:rPr>
      </w:pPr>
    </w:p>
    <w:p w:rsidR="00883D57" w:rsidRPr="00EA0FE3" w:rsidRDefault="00883D57" w:rsidP="00883D57">
      <w:pPr>
        <w:ind w:left="4320"/>
        <w:rPr>
          <w:rFonts w:cs="Times New Roman"/>
          <w:szCs w:val="24"/>
        </w:rPr>
      </w:pPr>
    </w:p>
    <w:p w:rsidR="00883D57" w:rsidRPr="00EA0FE3" w:rsidRDefault="00883D57" w:rsidP="00883D57">
      <w:pPr>
        <w:ind w:left="4320"/>
        <w:rPr>
          <w:rFonts w:cs="Times New Roman"/>
          <w:szCs w:val="24"/>
        </w:rPr>
      </w:pPr>
    </w:p>
    <w:p w:rsidR="00883D57" w:rsidRPr="00EA0FE3" w:rsidRDefault="00883D57" w:rsidP="00883D57">
      <w:pPr>
        <w:ind w:left="4320"/>
        <w:rPr>
          <w:rFonts w:cs="Times New Roman"/>
          <w:szCs w:val="24"/>
        </w:rPr>
      </w:pPr>
      <w:r>
        <w:rPr>
          <w:rFonts w:cs="Times New Roman"/>
          <w:szCs w:val="24"/>
        </w:rPr>
        <w:t>[NAME</w:t>
      </w:r>
      <w:r w:rsidRPr="00EA0FE3">
        <w:rPr>
          <w:rFonts w:cs="Times New Roman"/>
          <w:szCs w:val="24"/>
        </w:rPr>
        <w:t>]</w:t>
      </w:r>
    </w:p>
    <w:p w:rsidR="00883D57" w:rsidRPr="00EA0FE3" w:rsidRDefault="00883D57" w:rsidP="00883D57">
      <w:pPr>
        <w:numPr>
          <w:ilvl w:val="12"/>
          <w:numId w:val="0"/>
        </w:numPr>
        <w:ind w:left="4320"/>
        <w:rPr>
          <w:rFonts w:cs="Times New Roman"/>
          <w:szCs w:val="24"/>
        </w:rPr>
      </w:pPr>
      <w:r w:rsidRPr="00EA0FE3">
        <w:rPr>
          <w:rFonts w:cs="Times New Roman"/>
          <w:szCs w:val="24"/>
        </w:rPr>
        <w:t>Regional Director</w:t>
      </w:r>
    </w:p>
    <w:p w:rsidR="00883D57" w:rsidRPr="00EA0FE3" w:rsidRDefault="00883D57" w:rsidP="00883D57">
      <w:pPr>
        <w:rPr>
          <w:rFonts w:cs="Times New Roman"/>
          <w:szCs w:val="24"/>
        </w:rPr>
      </w:pPr>
    </w:p>
    <w:p w:rsidR="00883D57" w:rsidRDefault="00883D57" w:rsidP="00883D57">
      <w:pPr>
        <w:tabs>
          <w:tab w:val="left" w:pos="2880"/>
        </w:tabs>
        <w:rPr>
          <w:rFonts w:cs="Times New Roman"/>
          <w:szCs w:val="24"/>
        </w:rPr>
      </w:pPr>
      <w:r>
        <w:rPr>
          <w:rFonts w:cs="Times New Roman"/>
          <w:szCs w:val="24"/>
        </w:rPr>
        <w:t>[Office]</w:t>
      </w:r>
      <w:proofErr w:type="gramStart"/>
      <w:r>
        <w:rPr>
          <w:rFonts w:cs="Times New Roman"/>
          <w:szCs w:val="24"/>
        </w:rPr>
        <w:t>/[</w:t>
      </w:r>
      <w:proofErr w:type="gramEnd"/>
      <w:r>
        <w:rPr>
          <w:rFonts w:cs="Times New Roman"/>
          <w:szCs w:val="24"/>
        </w:rPr>
        <w:t>WRITER’S INITIALS]</w:t>
      </w:r>
    </w:p>
    <w:p w:rsidR="00883D57" w:rsidRPr="00C94819" w:rsidRDefault="00883D57" w:rsidP="00883D57">
      <w:pPr>
        <w:tabs>
          <w:tab w:val="left" w:pos="2880"/>
        </w:tabs>
        <w:rPr>
          <w:rFonts w:cs="Times New Roman"/>
          <w:szCs w:val="24"/>
        </w:rPr>
      </w:pPr>
      <w:proofErr w:type="spellStart"/>
      <w:r w:rsidRPr="00C94819">
        <w:rPr>
          <w:rFonts w:cs="Times New Roman"/>
          <w:szCs w:val="24"/>
        </w:rPr>
        <w:lastRenderedPageBreak/>
        <w:t>SSIC</w:t>
      </w:r>
      <w:proofErr w:type="spellEnd"/>
      <w:r w:rsidRPr="00C94819">
        <w:rPr>
          <w:rFonts w:cs="Times New Roman"/>
          <w:szCs w:val="24"/>
        </w:rPr>
        <w:t xml:space="preserve"> </w:t>
      </w:r>
      <w:proofErr w:type="spellStart"/>
      <w:r w:rsidRPr="00C94819">
        <w:rPr>
          <w:rFonts w:cs="Times New Roman"/>
          <w:szCs w:val="24"/>
        </w:rPr>
        <w:t>XXXX</w:t>
      </w:r>
      <w:proofErr w:type="spellEnd"/>
    </w:p>
    <w:p w:rsidR="00883D57" w:rsidRPr="00251692" w:rsidRDefault="00883D57" w:rsidP="00883D57">
      <w:pPr>
        <w:tabs>
          <w:tab w:val="left" w:pos="2880"/>
        </w:tabs>
        <w:rPr>
          <w:rFonts w:cs="Times New Roman"/>
          <w:szCs w:val="24"/>
          <w:lang w:val="fr-FR"/>
        </w:rPr>
      </w:pPr>
      <w:r w:rsidRPr="00251692">
        <w:rPr>
          <w:rFonts w:cs="Times New Roman"/>
          <w:szCs w:val="24"/>
          <w:lang w:val="fr-FR"/>
        </w:rPr>
        <w:t>Charter #</w:t>
      </w:r>
    </w:p>
    <w:p w:rsidR="00883D57" w:rsidRPr="00251692" w:rsidRDefault="00883D57" w:rsidP="00883D57">
      <w:pPr>
        <w:tabs>
          <w:tab w:val="left" w:pos="2880"/>
        </w:tabs>
        <w:rPr>
          <w:rFonts w:cs="Times New Roman"/>
          <w:szCs w:val="24"/>
          <w:lang w:val="fr-FR"/>
        </w:rPr>
      </w:pPr>
    </w:p>
    <w:p w:rsidR="00883D57" w:rsidRPr="00251692" w:rsidRDefault="00883D57" w:rsidP="00883D57">
      <w:pPr>
        <w:rPr>
          <w:rFonts w:cs="Times New Roman"/>
          <w:szCs w:val="24"/>
          <w:lang w:val="fr-FR"/>
        </w:rPr>
      </w:pPr>
      <w:r w:rsidRPr="00251692">
        <w:rPr>
          <w:rFonts w:cs="Times New Roman"/>
          <w:szCs w:val="24"/>
          <w:lang w:val="fr-FR"/>
        </w:rPr>
        <w:t>cc:</w:t>
      </w:r>
      <w:r w:rsidRPr="00251692">
        <w:rPr>
          <w:rFonts w:cs="Times New Roman"/>
          <w:szCs w:val="24"/>
          <w:lang w:val="fr-FR"/>
        </w:rPr>
        <w:tab/>
        <w:t>SE</w:t>
      </w:r>
    </w:p>
    <w:p w:rsidR="00883D57" w:rsidRPr="00637F8B" w:rsidRDefault="00883D57" w:rsidP="00883D57">
      <w:pPr>
        <w:rPr>
          <w:rFonts w:cs="Times New Roman"/>
          <w:szCs w:val="24"/>
          <w:lang w:val="fr-FR"/>
        </w:rPr>
      </w:pPr>
      <w:r w:rsidRPr="00637F8B">
        <w:rPr>
          <w:rFonts w:cs="Times New Roman"/>
          <w:szCs w:val="24"/>
          <w:lang w:val="fr-FR"/>
        </w:rPr>
        <w:tab/>
        <w:t>EX</w:t>
      </w:r>
    </w:p>
    <w:p w:rsidR="00B11C62" w:rsidRPr="00883D57" w:rsidRDefault="00883D57" w:rsidP="00720103">
      <w:pPr>
        <w:rPr>
          <w:rFonts w:cs="Times New Roman"/>
          <w:b/>
          <w:lang w:val="fr-FR"/>
        </w:rPr>
      </w:pPr>
      <w:r w:rsidRPr="00883D57">
        <w:rPr>
          <w:rFonts w:cs="Times New Roman"/>
          <w:szCs w:val="24"/>
          <w:lang w:val="fr-FR"/>
        </w:rPr>
        <w:tab/>
      </w:r>
      <w:proofErr w:type="spellStart"/>
      <w:r w:rsidRPr="00883D57">
        <w:rPr>
          <w:rFonts w:cs="Times New Roman"/>
          <w:szCs w:val="24"/>
          <w:lang w:val="fr-FR"/>
        </w:rPr>
        <w:t>SSA</w:t>
      </w:r>
      <w:proofErr w:type="spellEnd"/>
      <w:r w:rsidRPr="00883D57">
        <w:rPr>
          <w:rFonts w:cs="Times New Roman"/>
          <w:szCs w:val="24"/>
          <w:lang w:val="fr-FR"/>
        </w:rPr>
        <w:t xml:space="preserve"> (when applicable)</w:t>
      </w:r>
    </w:p>
    <w:sectPr w:rsidR="00B11C62" w:rsidRPr="00883D57" w:rsidSect="005305E3">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455" w:rsidRDefault="00863455" w:rsidP="00003698">
      <w:r>
        <w:separator/>
      </w:r>
    </w:p>
  </w:endnote>
  <w:endnote w:type="continuationSeparator" w:id="0">
    <w:p w:rsidR="00863455" w:rsidRDefault="00863455" w:rsidP="00003698">
      <w:r>
        <w:continuationSeparator/>
      </w:r>
    </w:p>
  </w:endnote>
  <w:endnote w:type="continuationNotice" w:id="1">
    <w:p w:rsidR="00863455" w:rsidRDefault="00863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455" w:rsidRDefault="00863455" w:rsidP="00003698">
      <w:r>
        <w:separator/>
      </w:r>
    </w:p>
  </w:footnote>
  <w:footnote w:type="continuationSeparator" w:id="0">
    <w:p w:rsidR="00863455" w:rsidRDefault="00863455" w:rsidP="00003698">
      <w:r>
        <w:continuationSeparator/>
      </w:r>
    </w:p>
  </w:footnote>
  <w:footnote w:type="continuationNotice" w:id="1">
    <w:p w:rsidR="00863455" w:rsidRDefault="008634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5E3" w:rsidRDefault="005305E3" w:rsidP="005305E3">
    <w:pPr>
      <w:pStyle w:val="Heading1"/>
    </w:pPr>
    <w:bookmarkStart w:id="1" w:name="_Toc410730864"/>
    <w:bookmarkStart w:id="2" w:name="_Toc374715954"/>
    <w:bookmarkStart w:id="3" w:name="_Toc350243830"/>
    <w:bookmarkStart w:id="4" w:name="_Toc378338555"/>
    <w:bookmarkStart w:id="5" w:name="_Toc287274242"/>
    <w:bookmarkStart w:id="6" w:name="_Toc374716119"/>
    <w:bookmarkStart w:id="7" w:name="_Toc350243950"/>
    <w:bookmarkStart w:id="8" w:name="_Toc378338723"/>
    <w:bookmarkStart w:id="9" w:name="_Toc410730917"/>
    <w:bookmarkStart w:id="10" w:name="_Toc287274250"/>
    <w:bookmarkStart w:id="11" w:name="_Toc374716127"/>
    <w:bookmarkStart w:id="12" w:name="_Toc350243958"/>
    <w:bookmarkStart w:id="13" w:name="_Toc378338731"/>
    <w:bookmarkStart w:id="14" w:name="_Toc410730921"/>
    <w:bookmarkStart w:id="15" w:name="_Toc374716246"/>
    <w:bookmarkStart w:id="16" w:name="_Toc378338850"/>
    <w:bookmarkStart w:id="17" w:name="_Toc410730948"/>
    <w:bookmarkStart w:id="18" w:name="Appendix14A"/>
    <w:bookmarkStart w:id="19" w:name="_Toc410730950"/>
    <w:bookmarkStart w:id="20" w:name="Appendix14C"/>
    <w:bookmarkStart w:id="21" w:name="_Toc374715767"/>
    <w:bookmarkStart w:id="22" w:name="_Toc350243648"/>
    <w:bookmarkStart w:id="23" w:name="_Toc378338368"/>
    <w:bookmarkStart w:id="24" w:name="_Toc410730830"/>
    <w:bookmarkStart w:id="25" w:name="_Toc410730891"/>
    <w:bookmarkStart w:id="26" w:name="_Toc410730897"/>
    <w:bookmarkStart w:id="27" w:name="_Toc374716029"/>
    <w:bookmarkStart w:id="28" w:name="_Toc378338633"/>
    <w:bookmarkStart w:id="29" w:name="app7b"/>
    <w:bookmarkStart w:id="30" w:name="_Toc350243861"/>
    <w:bookmarkStart w:id="31" w:name="_Toc391300652"/>
    <w:bookmarkStart w:id="32" w:name="_Toc410730902"/>
    <w:r>
      <w:t>Samples</w:t>
    </w:r>
    <w:r>
      <w:t xml:space="preserve">: </w:t>
    </w:r>
    <w:r>
      <w:t xml:space="preserve">Net </w:t>
    </w:r>
    <w:proofErr w:type="gramStart"/>
    <w:r>
      <w:t>Worth</w:t>
    </w:r>
    <w:proofErr w:type="gramEnd"/>
    <w:r>
      <w:t xml:space="preserve"> Category Reclassification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2D08"/>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685"/>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5E3"/>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27A2"/>
    <w:rsid w:val="008631D1"/>
    <w:rsid w:val="00863455"/>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3D57"/>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AB8"/>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0B8"/>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372C8"/>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1D6C"/>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yperlink" Target="http://www.ncua.gov/Resources/OSCUI/Documents/ConsultNomination.pdf" TargetMode="Externa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3.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400585AD-8A8B-4886-9D77-75C2DA1455A8}">
  <ds:schemaRefs>
    <ds:schemaRef ds:uri="http://schemas.openxmlformats.org/officeDocument/2006/bibliography"/>
  </ds:schemaRefs>
</ds:datastoreItem>
</file>

<file path=customXml/itemProps6.xml><?xml version="1.0" encoding="utf-8"?>
<ds:datastoreItem xmlns:ds="http://schemas.openxmlformats.org/officeDocument/2006/customXml" ds:itemID="{935FCF0E-3707-41DE-BC18-05D0E570549E}">
  <ds:schemaRefs>
    <ds:schemaRef ds:uri="http://schemas.openxmlformats.org/officeDocument/2006/bibliography"/>
  </ds:schemaRefs>
</ds:datastoreItem>
</file>

<file path=customXml/itemProps7.xml><?xml version="1.0" encoding="utf-8"?>
<ds:datastoreItem xmlns:ds="http://schemas.openxmlformats.org/officeDocument/2006/customXml" ds:itemID="{7F04B0A8-224F-4054-87A7-45F52E98B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2015-02-03T21:45:00Z</dcterms:created>
  <dcterms:modified xsi:type="dcterms:W3CDTF">2015-02-12T20:42:00Z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