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4A" w:rsidRPr="00EA0FE3" w:rsidRDefault="00FF354A" w:rsidP="00251692">
      <w:pPr>
        <w:tabs>
          <w:tab w:val="left" w:pos="3870"/>
        </w:tabs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186D54" w:rsidRDefault="00186D54" w:rsidP="00443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443F47" w:rsidRPr="00EA0FE3" w:rsidRDefault="00443F47" w:rsidP="00443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443F47" w:rsidRPr="00EA0FE3" w:rsidRDefault="00443F47" w:rsidP="00443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443F47" w:rsidRPr="00EA0FE3" w:rsidRDefault="00443F47" w:rsidP="00443F4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443F47" w:rsidRPr="00EA0FE3" w:rsidRDefault="00443F47" w:rsidP="00443F4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reviewed your credit union's request for a </w:t>
      </w:r>
      <w:r w:rsidR="00443F47" w:rsidRPr="00EA0FE3">
        <w:rPr>
          <w:rFonts w:cs="Times New Roman"/>
          <w:szCs w:val="24"/>
        </w:rPr>
        <w:t xml:space="preserve">member business loan limitation waiver pursuant to Section 723 (x) of </w:t>
      </w:r>
      <w:r w:rsidR="00767578" w:rsidRPr="00EA0FE3">
        <w:rPr>
          <w:rFonts w:cs="Times New Roman"/>
          <w:szCs w:val="24"/>
        </w:rPr>
        <w:t>the NCUA</w:t>
      </w:r>
      <w:r w:rsidR="00443F47" w:rsidRPr="00EA0FE3">
        <w:rPr>
          <w:rFonts w:cs="Times New Roman"/>
          <w:szCs w:val="24"/>
        </w:rPr>
        <w:t xml:space="preserve"> </w:t>
      </w:r>
      <w:r w:rsidR="0017666A">
        <w:rPr>
          <w:rFonts w:cs="Times New Roman"/>
          <w:szCs w:val="24"/>
        </w:rPr>
        <w:t>rules and regulations</w:t>
      </w:r>
      <w:r w:rsidR="00443F47" w:rsidRPr="00EA0FE3">
        <w:rPr>
          <w:rFonts w:cs="Times New Roman"/>
          <w:szCs w:val="24"/>
        </w:rPr>
        <w:t xml:space="preserve">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Unfortunately, the documentation received on Month XX, </w:t>
      </w:r>
      <w:proofErr w:type="spellStart"/>
      <w:r w:rsidRPr="00EA0FE3">
        <w:rPr>
          <w:rFonts w:cs="Times New Roman"/>
          <w:szCs w:val="24"/>
        </w:rPr>
        <w:t>20XX</w:t>
      </w:r>
      <w:proofErr w:type="spellEnd"/>
      <w:r w:rsidRPr="00EA0FE3">
        <w:rPr>
          <w:rFonts w:cs="Times New Roman"/>
          <w:szCs w:val="24"/>
        </w:rPr>
        <w:t xml:space="preserve"> is not sufficient for my staff to perform an adequate review and make an informed recommendation</w:t>
      </w:r>
      <w:r w:rsidR="00DC0D4D">
        <w:rPr>
          <w:rFonts w:cs="Times New Roman"/>
          <w:szCs w:val="24"/>
        </w:rPr>
        <w:t xml:space="preserve">, and </w:t>
      </w:r>
      <w:r w:rsidRPr="00EA0FE3">
        <w:rPr>
          <w:rFonts w:cs="Times New Roman"/>
          <w:szCs w:val="24"/>
        </w:rPr>
        <w:t xml:space="preserve">I </w:t>
      </w:r>
      <w:r w:rsidR="00A56C49" w:rsidRPr="00EA0FE3">
        <w:rPr>
          <w:rFonts w:cs="Times New Roman"/>
          <w:szCs w:val="24"/>
        </w:rPr>
        <w:t>cannot act on</w:t>
      </w:r>
      <w:r w:rsidRPr="00EA0FE3">
        <w:rPr>
          <w:rFonts w:cs="Times New Roman"/>
          <w:szCs w:val="24"/>
        </w:rPr>
        <w:t xml:space="preserve"> your request at this time.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Please submit the following information, in addition to the information previously received by this office, if you wish for us to reconsider your request:</w:t>
      </w:r>
    </w:p>
    <w:p w:rsidR="005362B0" w:rsidRDefault="005362B0" w:rsidP="00FF354A">
      <w:pPr>
        <w:rPr>
          <w:rFonts w:cs="Times New Roman"/>
          <w:szCs w:val="24"/>
        </w:rPr>
      </w:pPr>
    </w:p>
    <w:p w:rsidR="00990E7C" w:rsidRPr="005362B0" w:rsidRDefault="00990E7C" w:rsidP="00637F8B">
      <w:pPr>
        <w:pStyle w:val="ListParagraph"/>
        <w:numPr>
          <w:ilvl w:val="1"/>
          <w:numId w:val="403"/>
        </w:numPr>
        <w:spacing w:after="120"/>
        <w:ind w:left="1080"/>
        <w:contextualSpacing w:val="0"/>
        <w:rPr>
          <w:rFonts w:cs="Times New Roman"/>
          <w:szCs w:val="24"/>
        </w:rPr>
      </w:pPr>
    </w:p>
    <w:p w:rsidR="00990E7C" w:rsidRPr="005362B0" w:rsidRDefault="00990E7C" w:rsidP="00637F8B">
      <w:pPr>
        <w:pStyle w:val="ListParagraph"/>
        <w:numPr>
          <w:ilvl w:val="1"/>
          <w:numId w:val="403"/>
        </w:numPr>
        <w:spacing w:after="120"/>
        <w:ind w:left="1080"/>
        <w:contextualSpacing w:val="0"/>
        <w:rPr>
          <w:rFonts w:cs="Times New Roman"/>
          <w:szCs w:val="24"/>
        </w:rPr>
      </w:pPr>
    </w:p>
    <w:p w:rsidR="00990E7C" w:rsidRPr="00EA0FE3" w:rsidRDefault="00990E7C" w:rsidP="00FF354A">
      <w:pPr>
        <w:rPr>
          <w:rFonts w:cs="Times New Roman"/>
          <w:szCs w:val="24"/>
        </w:rPr>
      </w:pPr>
    </w:p>
    <w:p w:rsidR="002A73C2" w:rsidRPr="00EA0FE3" w:rsidRDefault="00141F67" w:rsidP="002A73C2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As a reminder, your request cannot be processed until deemed complete. </w:t>
      </w:r>
      <w:r w:rsidR="002A73C2" w:rsidRPr="00EA0FE3">
        <w:rPr>
          <w:rFonts w:cs="Times New Roman"/>
          <w:szCs w:val="24"/>
        </w:rPr>
        <w:t xml:space="preserve">Please contact </w:t>
      </w:r>
      <w:r w:rsidR="00D431BB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 [</w:t>
      </w:r>
      <w:bookmarkStart w:id="0" w:name="_GoBack"/>
      <w:r w:rsidR="00646B40" w:rsidRPr="00EA0FE3">
        <w:rPr>
          <w:rFonts w:cs="Times New Roman"/>
          <w:szCs w:val="24"/>
        </w:rPr>
        <w:t xml:space="preserve">examiner </w:t>
      </w:r>
      <w:bookmarkEnd w:id="0"/>
      <w:r w:rsidR="00646B40" w:rsidRPr="00EA0FE3">
        <w:rPr>
          <w:rFonts w:cs="Times New Roman"/>
          <w:szCs w:val="24"/>
        </w:rPr>
        <w:t>name]</w:t>
      </w:r>
      <w:r w:rsidR="002A73C2"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="002A73C2" w:rsidRPr="00EA0FE3">
        <w:rPr>
          <w:rFonts w:cs="Times New Roman"/>
          <w:szCs w:val="24"/>
        </w:rPr>
        <w:t>with any questions.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956200">
      <w:pPr>
        <w:tabs>
          <w:tab w:val="left" w:pos="387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FF354A" w:rsidRPr="00EA0FE3" w:rsidRDefault="00FF354A" w:rsidP="00956200">
      <w:pPr>
        <w:tabs>
          <w:tab w:val="left" w:pos="3870"/>
        </w:tabs>
        <w:ind w:left="4320"/>
        <w:rPr>
          <w:rFonts w:cs="Times New Roman"/>
          <w:szCs w:val="24"/>
        </w:rPr>
      </w:pPr>
    </w:p>
    <w:p w:rsidR="00FF354A" w:rsidRDefault="00FF354A" w:rsidP="00956200">
      <w:pPr>
        <w:tabs>
          <w:tab w:val="left" w:pos="3870"/>
        </w:tabs>
        <w:ind w:left="4320"/>
        <w:rPr>
          <w:rFonts w:cs="Times New Roman"/>
          <w:szCs w:val="24"/>
        </w:rPr>
      </w:pPr>
    </w:p>
    <w:p w:rsidR="00170DB6" w:rsidRPr="00EA0FE3" w:rsidRDefault="00170DB6" w:rsidP="00956200">
      <w:pPr>
        <w:tabs>
          <w:tab w:val="left" w:pos="3870"/>
        </w:tabs>
        <w:ind w:left="4320"/>
        <w:rPr>
          <w:rFonts w:cs="Times New Roman"/>
          <w:szCs w:val="24"/>
        </w:rPr>
      </w:pPr>
    </w:p>
    <w:p w:rsidR="00FF354A" w:rsidRPr="00EA0FE3" w:rsidRDefault="00FF354A" w:rsidP="00956200">
      <w:pPr>
        <w:tabs>
          <w:tab w:val="left" w:pos="3870"/>
        </w:tabs>
        <w:ind w:left="4320"/>
        <w:rPr>
          <w:rFonts w:cs="Times New Roman"/>
          <w:szCs w:val="24"/>
        </w:rPr>
      </w:pPr>
    </w:p>
    <w:p w:rsidR="00990E7C" w:rsidRPr="00EA0FE3" w:rsidRDefault="00990E7C" w:rsidP="00990E7C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FF354A" w:rsidRPr="00EA0FE3" w:rsidRDefault="00FF354A" w:rsidP="00956200">
      <w:pPr>
        <w:tabs>
          <w:tab w:val="left" w:pos="387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186D54" w:rsidRDefault="00186D54" w:rsidP="00186D54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186D54" w:rsidRPr="00C94819" w:rsidRDefault="00186D54" w:rsidP="00186D54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186D54" w:rsidRPr="00251692" w:rsidRDefault="00186D54" w:rsidP="00186D54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:rsidR="00186D54" w:rsidRPr="00251692" w:rsidRDefault="00186D54" w:rsidP="00186D54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637F8B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637F8B">
        <w:rPr>
          <w:rFonts w:cs="Times New Roman"/>
          <w:szCs w:val="24"/>
          <w:lang w:val="fr-FR"/>
        </w:rPr>
        <w:t>EX</w:t>
      </w:r>
    </w:p>
    <w:p w:rsidR="005362B0" w:rsidRPr="00E45857" w:rsidRDefault="003226AA" w:rsidP="00D554F3">
      <w:pPr>
        <w:ind w:left="720" w:hanging="720"/>
        <w:rPr>
          <w:lang w:eastAsia="zh-CN"/>
        </w:rPr>
      </w:pPr>
      <w:r w:rsidRPr="00637F8B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  <w:r w:rsidR="00D554F3" w:rsidRPr="00E45857">
        <w:rPr>
          <w:lang w:eastAsia="zh-CN"/>
        </w:rPr>
        <w:t xml:space="preserve"> </w:t>
      </w:r>
    </w:p>
    <w:sectPr w:rsidR="005362B0" w:rsidRPr="00E45857" w:rsidSect="00D431BB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411" w:rsidRDefault="001D0411" w:rsidP="00003698">
      <w:r>
        <w:separator/>
      </w:r>
    </w:p>
  </w:endnote>
  <w:endnote w:type="continuationSeparator" w:id="0">
    <w:p w:rsidR="001D0411" w:rsidRDefault="001D0411" w:rsidP="00003698">
      <w:r>
        <w:continuationSeparator/>
      </w:r>
    </w:p>
  </w:endnote>
  <w:endnote w:type="continuationNotice" w:id="1">
    <w:p w:rsidR="001D0411" w:rsidRDefault="001D0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411" w:rsidRDefault="001D0411" w:rsidP="00003698">
      <w:r>
        <w:separator/>
      </w:r>
    </w:p>
  </w:footnote>
  <w:footnote w:type="continuationSeparator" w:id="0">
    <w:p w:rsidR="001D0411" w:rsidRDefault="001D0411" w:rsidP="00003698">
      <w:r>
        <w:continuationSeparator/>
      </w:r>
    </w:p>
  </w:footnote>
  <w:footnote w:type="continuationNotice" w:id="1">
    <w:p w:rsidR="001D0411" w:rsidRDefault="001D04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D554F3" w:rsidRDefault="00D431BB" w:rsidP="00D554F3">
    <w:pPr>
      <w:pStyle w:val="Heading1"/>
    </w:pPr>
    <w:bookmarkStart w:id="1" w:name="_Toc410730854"/>
    <w:r>
      <w:t>TEMPLATE</w:t>
    </w:r>
    <w:r w:rsidR="00D554F3">
      <w:t xml:space="preserve">: </w:t>
    </w:r>
    <w:r>
      <w:t xml:space="preserve">Respond to Incomplete Request for an </w:t>
    </w:r>
    <w:proofErr w:type="spellStart"/>
    <w:r w:rsidR="00D554F3">
      <w:t>MBL</w:t>
    </w:r>
    <w:proofErr w:type="spellEnd"/>
    <w:r w:rsidR="00D554F3">
      <w:t xml:space="preserve"> Waiver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41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6D0B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1BB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4F3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63C3C9C-8507-4BF3-97EA-283BD1D3695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478F1F7-7E90-4C07-AE4E-A3D2D37E037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FA9AD76-7CD8-4F67-B758-7C8C771C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2015-02-03T19:56:00Z</dcterms:created>
  <dcterms:modified xsi:type="dcterms:W3CDTF">2015-02-12T21:22:00Z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