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96" w:rsidRDefault="001B2A96" w:rsidP="001B2A96">
      <w:pPr>
        <w:pStyle w:val="Heading1"/>
      </w:pPr>
      <w:r>
        <w:t>License Types</w:t>
      </w:r>
    </w:p>
    <w:p w:rsidR="00FC7CCA" w:rsidRDefault="00F33008" w:rsidP="001B2A96">
      <w:pPr>
        <w:pStyle w:val="Heading2"/>
      </w:pPr>
      <w:r>
        <w:t>Single User / Multi</w:t>
      </w:r>
      <w:r w:rsidR="00110334">
        <w:t>ple</w:t>
      </w:r>
      <w:r>
        <w:t xml:space="preserve"> User / Volume</w:t>
      </w:r>
    </w:p>
    <w:p w:rsidR="00B55994" w:rsidRDefault="00110334" w:rsidP="00B55994">
      <w:pPr>
        <w:pStyle w:val="ListParagraph"/>
        <w:numPr>
          <w:ilvl w:val="0"/>
          <w:numId w:val="1"/>
        </w:numPr>
      </w:pPr>
      <w:r>
        <w:t>Can be Perpetual or Subscription based</w:t>
      </w:r>
    </w:p>
    <w:p w:rsidR="00BB0B97" w:rsidRDefault="00BB0B97" w:rsidP="00BB0B97">
      <w:pPr>
        <w:pStyle w:val="ListParagraph"/>
        <w:numPr>
          <w:ilvl w:val="1"/>
          <w:numId w:val="1"/>
        </w:numPr>
      </w:pPr>
      <w:r>
        <w:t>Perpetual never expires</w:t>
      </w:r>
    </w:p>
    <w:p w:rsidR="00BB0B97" w:rsidRDefault="00BB0B97" w:rsidP="00BB0B97">
      <w:pPr>
        <w:pStyle w:val="ListParagraph"/>
        <w:numPr>
          <w:ilvl w:val="1"/>
          <w:numId w:val="1"/>
        </w:numPr>
      </w:pPr>
      <w:r>
        <w:t>Subscription expires</w:t>
      </w:r>
    </w:p>
    <w:p w:rsidR="0097440C" w:rsidRDefault="0097440C" w:rsidP="0097440C">
      <w:pPr>
        <w:pStyle w:val="ListParagraph"/>
        <w:numPr>
          <w:ilvl w:val="0"/>
          <w:numId w:val="1"/>
        </w:numPr>
      </w:pPr>
      <w:r>
        <w:t>This  key will allow 2 activations per user, but it is domain restricted</w:t>
      </w:r>
    </w:p>
    <w:p w:rsidR="0097440C" w:rsidRDefault="0097440C" w:rsidP="0097440C">
      <w:pPr>
        <w:pStyle w:val="ListParagraph"/>
        <w:numPr>
          <w:ilvl w:val="1"/>
          <w:numId w:val="1"/>
        </w:numPr>
      </w:pPr>
      <w:r>
        <w:t>1 activation on your work domain</w:t>
      </w:r>
    </w:p>
    <w:p w:rsidR="0097440C" w:rsidRDefault="0097440C" w:rsidP="0097440C">
      <w:pPr>
        <w:pStyle w:val="ListParagraph"/>
        <w:numPr>
          <w:ilvl w:val="1"/>
          <w:numId w:val="1"/>
        </w:numPr>
      </w:pPr>
      <w:proofErr w:type="gramStart"/>
      <w:r>
        <w:t>1 activation</w:t>
      </w:r>
      <w:proofErr w:type="gramEnd"/>
      <w:r>
        <w:t xml:space="preserve"> somewhere else, presumably a home computer off the domain. </w:t>
      </w:r>
    </w:p>
    <w:p w:rsidR="00B55994" w:rsidRDefault="00B55994" w:rsidP="00B55994">
      <w:pPr>
        <w:pStyle w:val="ListParagraph"/>
        <w:numPr>
          <w:ilvl w:val="0"/>
          <w:numId w:val="1"/>
        </w:numPr>
      </w:pPr>
      <w:r>
        <w:t>Tied to each machine it is activated on</w:t>
      </w:r>
    </w:p>
    <w:p w:rsidR="00BB0B97" w:rsidRDefault="00BB0B97" w:rsidP="00BB0B97">
      <w:pPr>
        <w:pStyle w:val="ListParagraph"/>
        <w:numPr>
          <w:ilvl w:val="1"/>
          <w:numId w:val="1"/>
        </w:numPr>
      </w:pPr>
      <w:r>
        <w:t xml:space="preserve">When you activate, your machine info is sent to </w:t>
      </w:r>
      <w:proofErr w:type="spellStart"/>
      <w:r>
        <w:t>MadCap</w:t>
      </w:r>
      <w:proofErr w:type="spellEnd"/>
      <w:r>
        <w:t xml:space="preserve">. We acknowledge the activation and tie it </w:t>
      </w:r>
      <w:r w:rsidR="00747575">
        <w:t xml:space="preserve">to </w:t>
      </w:r>
      <w:r>
        <w:t xml:space="preserve">your machine. This counts </w:t>
      </w:r>
      <w:proofErr w:type="gramStart"/>
      <w:r>
        <w:t>as 1 activation</w:t>
      </w:r>
      <w:proofErr w:type="gramEnd"/>
      <w:r>
        <w:t>.</w:t>
      </w:r>
    </w:p>
    <w:p w:rsidR="00AF258C" w:rsidRDefault="00AF258C" w:rsidP="00BB0B97">
      <w:pPr>
        <w:pStyle w:val="ListParagraph"/>
        <w:numPr>
          <w:ilvl w:val="1"/>
          <w:numId w:val="1"/>
        </w:numPr>
      </w:pPr>
      <w:r>
        <w:t>Any other user using this machine will not have to activate</w:t>
      </w:r>
    </w:p>
    <w:p w:rsidR="00AF258C" w:rsidRDefault="00AF258C" w:rsidP="00AF258C">
      <w:pPr>
        <w:pStyle w:val="ListParagraph"/>
        <w:numPr>
          <w:ilvl w:val="0"/>
          <w:numId w:val="1"/>
        </w:numPr>
      </w:pPr>
      <w:r>
        <w:t>Registration</w:t>
      </w:r>
    </w:p>
    <w:p w:rsidR="00AF258C" w:rsidRDefault="00AF258C" w:rsidP="00AF258C">
      <w:pPr>
        <w:pStyle w:val="ListParagraph"/>
        <w:numPr>
          <w:ilvl w:val="1"/>
          <w:numId w:val="1"/>
        </w:numPr>
      </w:pPr>
      <w:r>
        <w:t>Each unique user will get a “Register Prompt”</w:t>
      </w:r>
    </w:p>
    <w:p w:rsidR="00AF258C" w:rsidRDefault="00AF258C" w:rsidP="00AF258C">
      <w:pPr>
        <w:pStyle w:val="ListParagraph"/>
        <w:numPr>
          <w:ilvl w:val="1"/>
          <w:numId w:val="1"/>
        </w:numPr>
      </w:pPr>
      <w:r>
        <w:t>They can press “Don’t ask again” to never see it again.</w:t>
      </w:r>
    </w:p>
    <w:p w:rsidR="001B2A96" w:rsidRDefault="001B2A96" w:rsidP="00B55994">
      <w:pPr>
        <w:pStyle w:val="ListParagraph"/>
        <w:numPr>
          <w:ilvl w:val="0"/>
          <w:numId w:val="1"/>
        </w:numPr>
      </w:pPr>
      <w:r>
        <w:t xml:space="preserve">Can deactivate a machine so that it can be </w:t>
      </w:r>
      <w:r w:rsidR="00110334">
        <w:t>activated</w:t>
      </w:r>
      <w:r>
        <w:t xml:space="preserve"> on another machine</w:t>
      </w:r>
      <w:r w:rsidR="00BB0B97">
        <w:t>.</w:t>
      </w:r>
    </w:p>
    <w:p w:rsidR="00BB0B97" w:rsidRDefault="00BB0B97" w:rsidP="00BB0B97">
      <w:pPr>
        <w:pStyle w:val="ListParagraph"/>
        <w:numPr>
          <w:ilvl w:val="1"/>
          <w:numId w:val="1"/>
        </w:numPr>
      </w:pPr>
      <w:r>
        <w:t xml:space="preserve">Uninstall </w:t>
      </w:r>
      <w:r w:rsidR="0097440C">
        <w:t>will deactivate the product</w:t>
      </w:r>
    </w:p>
    <w:p w:rsidR="00BB0B97" w:rsidRDefault="00BB0B97" w:rsidP="00BB0B97">
      <w:pPr>
        <w:pStyle w:val="ListParagraph"/>
        <w:numPr>
          <w:ilvl w:val="1"/>
          <w:numId w:val="1"/>
        </w:numPr>
      </w:pPr>
      <w:r>
        <w:t>!Help | Deactivate</w:t>
      </w:r>
      <w:r w:rsidR="0097440C">
        <w:t xml:space="preserve"> will deactivate and close the product</w:t>
      </w:r>
    </w:p>
    <w:p w:rsidR="00BB0B97" w:rsidRDefault="00BB0B97" w:rsidP="00BB0B97">
      <w:pPr>
        <w:pStyle w:val="ListParagraph"/>
        <w:numPr>
          <w:ilvl w:val="0"/>
          <w:numId w:val="1"/>
        </w:numPr>
      </w:pPr>
      <w:r>
        <w:t>Allows offline usage</w:t>
      </w:r>
    </w:p>
    <w:p w:rsidR="00BB0B97" w:rsidRDefault="00BB0B97" w:rsidP="00BB0B97">
      <w:pPr>
        <w:pStyle w:val="ListParagraph"/>
        <w:numPr>
          <w:ilvl w:val="1"/>
          <w:numId w:val="1"/>
        </w:numPr>
      </w:pPr>
      <w:r>
        <w:t>To activate offline, you will have to call in and receive a special Phone Activation code. (Very similar to how it is done now, just with different keys)</w:t>
      </w:r>
    </w:p>
    <w:p w:rsidR="00BB0B97" w:rsidRDefault="00BB0B97" w:rsidP="00BB0B97">
      <w:pPr>
        <w:pStyle w:val="ListParagraph"/>
        <w:numPr>
          <w:ilvl w:val="1"/>
          <w:numId w:val="1"/>
        </w:numPr>
      </w:pPr>
      <w:r>
        <w:t>After activation, we try to ping our servers every 24 hours</w:t>
      </w:r>
    </w:p>
    <w:p w:rsidR="00BB0B97" w:rsidRDefault="00BB0B97" w:rsidP="00BB0B97">
      <w:pPr>
        <w:pStyle w:val="ListParagraph"/>
        <w:numPr>
          <w:ilvl w:val="2"/>
          <w:numId w:val="1"/>
        </w:numPr>
      </w:pPr>
      <w:r>
        <w:t xml:space="preserve">If </w:t>
      </w:r>
      <w:r w:rsidR="0097440C">
        <w:t>the product</w:t>
      </w:r>
      <w:r>
        <w:t xml:space="preserve"> can</w:t>
      </w:r>
      <w:r w:rsidR="0097440C">
        <w:t>not</w:t>
      </w:r>
      <w:r>
        <w:t xml:space="preserve"> access our servers, nothing bad happens.</w:t>
      </w:r>
      <w:r w:rsidR="0097440C">
        <w:t xml:space="preserve"> We do not provide a prompt. </w:t>
      </w:r>
      <w:r>
        <w:t xml:space="preserve"> We will ping the next time we have an internet connection</w:t>
      </w:r>
    </w:p>
    <w:p w:rsidR="0097440C" w:rsidRDefault="0097440C" w:rsidP="0097440C">
      <w:pPr>
        <w:pStyle w:val="ListParagraph"/>
        <w:numPr>
          <w:ilvl w:val="3"/>
          <w:numId w:val="1"/>
        </w:numPr>
      </w:pPr>
      <w:r>
        <w:t>In this state, you cannot deactivate until you connect back to the internet. (Or call us)</w:t>
      </w:r>
    </w:p>
    <w:p w:rsidR="0097440C" w:rsidRDefault="0097440C" w:rsidP="0097440C">
      <w:pPr>
        <w:pStyle w:val="ListParagraph"/>
        <w:numPr>
          <w:ilvl w:val="3"/>
          <w:numId w:val="1"/>
        </w:numPr>
      </w:pPr>
      <w:r>
        <w:t>In this state, your machine will still be tied to that activation for that key. No other machine may activate with that key (unless the key allows multiple activations, obviously)</w:t>
      </w:r>
    </w:p>
    <w:p w:rsidR="00705310" w:rsidRDefault="00705310" w:rsidP="00BB0B97">
      <w:pPr>
        <w:pStyle w:val="ListParagraph"/>
        <w:numPr>
          <w:ilvl w:val="0"/>
          <w:numId w:val="1"/>
        </w:numPr>
      </w:pPr>
      <w:r>
        <w:t>Key may be blacklisted</w:t>
      </w:r>
    </w:p>
    <w:p w:rsidR="00705310" w:rsidRDefault="00705310" w:rsidP="00705310">
      <w:pPr>
        <w:pStyle w:val="ListParagraph"/>
        <w:numPr>
          <w:ilvl w:val="1"/>
          <w:numId w:val="1"/>
        </w:numPr>
      </w:pPr>
      <w:r>
        <w:t>A blacklisted key will force the application to quit and require a new license key the next time Flare is launched</w:t>
      </w:r>
    </w:p>
    <w:p w:rsidR="00705310" w:rsidRDefault="002942A9" w:rsidP="00705310">
      <w:pPr>
        <w:pStyle w:val="ListParagraph"/>
        <w:numPr>
          <w:ilvl w:val="1"/>
          <w:numId w:val="1"/>
        </w:numPr>
      </w:pPr>
      <w:r>
        <w:t>The blacklist will initialize when we ping the server. (Every 24 hours)</w:t>
      </w:r>
    </w:p>
    <w:p w:rsidR="002942A9" w:rsidRDefault="002942A9" w:rsidP="002942A9">
      <w:pPr>
        <w:pStyle w:val="ListParagraph"/>
        <w:numPr>
          <w:ilvl w:val="0"/>
          <w:numId w:val="1"/>
        </w:numPr>
      </w:pPr>
      <w:r>
        <w:t>Key may have products and users added to them after the fact. This will be up to Anthony if/when he wants to support this.</w:t>
      </w:r>
    </w:p>
    <w:p w:rsidR="00AF258C" w:rsidRDefault="00AF258C" w:rsidP="00AF258C">
      <w:pPr>
        <w:pStyle w:val="ListParagraph"/>
      </w:pPr>
    </w:p>
    <w:p w:rsidR="002942A9" w:rsidRDefault="002942A9" w:rsidP="001B2A96">
      <w:pPr>
        <w:pStyle w:val="Heading2"/>
      </w:pPr>
    </w:p>
    <w:p w:rsidR="002942A9" w:rsidRDefault="002942A9" w:rsidP="002942A9">
      <w:r>
        <w:t xml:space="preserve"> </w:t>
      </w:r>
    </w:p>
    <w:p w:rsidR="002942A9" w:rsidRDefault="002942A9" w:rsidP="002942A9"/>
    <w:p w:rsidR="002942A9" w:rsidRDefault="002942A9" w:rsidP="002942A9"/>
    <w:p w:rsidR="00B55994" w:rsidRDefault="00B55994" w:rsidP="001B2A96">
      <w:pPr>
        <w:pStyle w:val="Heading2"/>
      </w:pPr>
      <w:r>
        <w:t>Floating</w:t>
      </w:r>
      <w:r w:rsidR="00110334">
        <w:t xml:space="preserve"> (Multiple / Volume Only)</w:t>
      </w:r>
    </w:p>
    <w:p w:rsidR="00B55994" w:rsidRDefault="00110334" w:rsidP="00B55994">
      <w:pPr>
        <w:pStyle w:val="ListParagraph"/>
        <w:numPr>
          <w:ilvl w:val="0"/>
          <w:numId w:val="2"/>
        </w:numPr>
      </w:pPr>
      <w:r>
        <w:t>Can be Perpetual or Subscription based</w:t>
      </w:r>
    </w:p>
    <w:p w:rsidR="00BB0B97" w:rsidRDefault="00BB0B97" w:rsidP="00BB0B97">
      <w:pPr>
        <w:pStyle w:val="ListParagraph"/>
        <w:numPr>
          <w:ilvl w:val="1"/>
          <w:numId w:val="2"/>
        </w:numPr>
      </w:pPr>
      <w:r>
        <w:t>Perpetual never expires</w:t>
      </w:r>
    </w:p>
    <w:p w:rsidR="00BB0B97" w:rsidRDefault="00BB0B97" w:rsidP="00BB0B97">
      <w:pPr>
        <w:pStyle w:val="ListParagraph"/>
        <w:numPr>
          <w:ilvl w:val="1"/>
          <w:numId w:val="2"/>
        </w:numPr>
      </w:pPr>
      <w:r>
        <w:t>Subscription expires</w:t>
      </w:r>
    </w:p>
    <w:p w:rsidR="00B55994" w:rsidRDefault="00B55994" w:rsidP="00B55994">
      <w:pPr>
        <w:pStyle w:val="ListParagraph"/>
        <w:numPr>
          <w:ilvl w:val="0"/>
          <w:numId w:val="2"/>
        </w:numPr>
      </w:pPr>
      <w:r>
        <w:t>May be activated on an unlimited amount of machines</w:t>
      </w:r>
    </w:p>
    <w:p w:rsidR="00AF258C" w:rsidRDefault="00AF258C" w:rsidP="00AF258C">
      <w:pPr>
        <w:pStyle w:val="ListParagraph"/>
        <w:numPr>
          <w:ilvl w:val="1"/>
          <w:numId w:val="2"/>
        </w:numPr>
      </w:pPr>
      <w:r>
        <w:t xml:space="preserve">Only the first </w:t>
      </w:r>
      <w:r w:rsidR="00AF4582">
        <w:t xml:space="preserve">user who </w:t>
      </w:r>
      <w:r>
        <w:t>launch</w:t>
      </w:r>
      <w:r w:rsidR="00AF4582">
        <w:t>es</w:t>
      </w:r>
      <w:r>
        <w:t xml:space="preserve"> on a machine will need to activate. Other users </w:t>
      </w:r>
      <w:r w:rsidR="00AF4582">
        <w:t xml:space="preserve">on the same machine </w:t>
      </w:r>
      <w:r>
        <w:t>will not have to activate.</w:t>
      </w:r>
    </w:p>
    <w:p w:rsidR="002942A9" w:rsidRDefault="002942A9" w:rsidP="002942A9">
      <w:pPr>
        <w:pStyle w:val="ListParagraph"/>
        <w:numPr>
          <w:ilvl w:val="0"/>
          <w:numId w:val="2"/>
        </w:numPr>
      </w:pPr>
      <w:r>
        <w:t>Must have an internet connection at all times</w:t>
      </w:r>
    </w:p>
    <w:p w:rsidR="00E0367F" w:rsidRDefault="00E0367F" w:rsidP="00E0367F">
      <w:pPr>
        <w:pStyle w:val="ListParagraph"/>
        <w:numPr>
          <w:ilvl w:val="1"/>
          <w:numId w:val="2"/>
        </w:numPr>
      </w:pPr>
      <w:r>
        <w:t xml:space="preserve">Therefore, </w:t>
      </w:r>
      <w:r w:rsidRPr="00E0367F">
        <w:rPr>
          <w:u w:val="single"/>
        </w:rPr>
        <w:t>no offline usage</w:t>
      </w:r>
    </w:p>
    <w:p w:rsidR="00B55994" w:rsidRDefault="00B55994" w:rsidP="00B55994">
      <w:pPr>
        <w:pStyle w:val="ListParagraph"/>
        <w:numPr>
          <w:ilvl w:val="0"/>
          <w:numId w:val="2"/>
        </w:numPr>
      </w:pPr>
      <w:r>
        <w:t>Key has an “Active User” number associated with it</w:t>
      </w:r>
    </w:p>
    <w:p w:rsidR="00B55994" w:rsidRDefault="00B55994" w:rsidP="00B55994">
      <w:pPr>
        <w:pStyle w:val="ListParagraph"/>
        <w:numPr>
          <w:ilvl w:val="1"/>
          <w:numId w:val="2"/>
        </w:numPr>
      </w:pPr>
      <w:r>
        <w:t>Only that many users may have the product open concurrently</w:t>
      </w:r>
    </w:p>
    <w:p w:rsidR="002942A9" w:rsidRDefault="002942A9" w:rsidP="00B55994">
      <w:pPr>
        <w:pStyle w:val="ListParagraph"/>
        <w:numPr>
          <w:ilvl w:val="1"/>
          <w:numId w:val="2"/>
        </w:numPr>
      </w:pPr>
      <w:r>
        <w:t>Our server keeps track of how many instances of that Key are running at once</w:t>
      </w:r>
    </w:p>
    <w:p w:rsidR="002942A9" w:rsidRDefault="00E0367F" w:rsidP="00E0367F">
      <w:pPr>
        <w:pStyle w:val="ListParagraph"/>
        <w:numPr>
          <w:ilvl w:val="1"/>
          <w:numId w:val="2"/>
        </w:numPr>
      </w:pPr>
      <w:r>
        <w:t>When user limit has been reached, subsequent launches will be provided with a prompt informing them the limit has been reached.</w:t>
      </w:r>
    </w:p>
    <w:p w:rsidR="00AF258C" w:rsidRDefault="00AF258C" w:rsidP="00AF258C">
      <w:pPr>
        <w:pStyle w:val="ListParagraph"/>
        <w:numPr>
          <w:ilvl w:val="0"/>
          <w:numId w:val="2"/>
        </w:numPr>
      </w:pPr>
      <w:r>
        <w:t>Registration</w:t>
      </w:r>
    </w:p>
    <w:p w:rsidR="00AF258C" w:rsidRDefault="00AF258C" w:rsidP="00AF258C">
      <w:pPr>
        <w:pStyle w:val="ListParagraph"/>
        <w:numPr>
          <w:ilvl w:val="1"/>
          <w:numId w:val="2"/>
        </w:numPr>
      </w:pPr>
      <w:r>
        <w:t>Each unique user will get a “Register Prompt”</w:t>
      </w:r>
    </w:p>
    <w:p w:rsidR="00AF258C" w:rsidRDefault="00AF258C" w:rsidP="00AF258C">
      <w:pPr>
        <w:pStyle w:val="ListParagraph"/>
        <w:numPr>
          <w:ilvl w:val="1"/>
          <w:numId w:val="2"/>
        </w:numPr>
      </w:pPr>
      <w:r>
        <w:t>They can press “Don’t ask again” to never see it again.</w:t>
      </w:r>
    </w:p>
    <w:p w:rsidR="00E0367F" w:rsidRDefault="00E0367F" w:rsidP="00E0367F">
      <w:pPr>
        <w:pStyle w:val="ListParagraph"/>
        <w:numPr>
          <w:ilvl w:val="0"/>
          <w:numId w:val="2"/>
        </w:numPr>
      </w:pPr>
      <w:r>
        <w:t>Closing the application will release the session, freeing it up for another user</w:t>
      </w:r>
    </w:p>
    <w:p w:rsidR="00E0367F" w:rsidRDefault="00E0367F" w:rsidP="00E0367F">
      <w:pPr>
        <w:pStyle w:val="ListParagraph"/>
        <w:numPr>
          <w:ilvl w:val="0"/>
          <w:numId w:val="2"/>
        </w:numPr>
      </w:pPr>
      <w:r>
        <w:t>If internet connection is lost, the server will release your session after 10 minutes of not being able to contact you</w:t>
      </w:r>
    </w:p>
    <w:p w:rsidR="00E0367F" w:rsidRDefault="00E0367F" w:rsidP="00E0367F">
      <w:pPr>
        <w:pStyle w:val="ListParagraph"/>
        <w:numPr>
          <w:ilvl w:val="1"/>
          <w:numId w:val="2"/>
        </w:numPr>
      </w:pPr>
      <w:r>
        <w:t>We can force kill a session on the server if we need to. I just don’t know if there will be a portal for that. That is up to Anthony and Bill.</w:t>
      </w:r>
    </w:p>
    <w:p w:rsidR="00E0367F" w:rsidRDefault="00E0367F" w:rsidP="00E0367F">
      <w:pPr>
        <w:pStyle w:val="ListParagraph"/>
        <w:numPr>
          <w:ilvl w:val="0"/>
          <w:numId w:val="2"/>
        </w:numPr>
      </w:pPr>
      <w:r>
        <w:t>Key may be blacklisted</w:t>
      </w:r>
    </w:p>
    <w:p w:rsidR="00E0367F" w:rsidRDefault="00E0367F" w:rsidP="00E0367F">
      <w:pPr>
        <w:pStyle w:val="ListParagraph"/>
        <w:numPr>
          <w:ilvl w:val="1"/>
          <w:numId w:val="2"/>
        </w:numPr>
      </w:pPr>
      <w:r>
        <w:t>A blacklisted key will force the application to quit and require a new license key the next time Flare is launched</w:t>
      </w:r>
    </w:p>
    <w:p w:rsidR="00E0367F" w:rsidRDefault="00E0367F" w:rsidP="00E0367F">
      <w:pPr>
        <w:pStyle w:val="ListParagraph"/>
        <w:numPr>
          <w:ilvl w:val="1"/>
          <w:numId w:val="2"/>
        </w:numPr>
      </w:pPr>
      <w:r>
        <w:t>The blacklist will ini</w:t>
      </w:r>
      <w:r w:rsidR="00040735">
        <w:t>tialize when we ping the server</w:t>
      </w:r>
      <w:r>
        <w:t xml:space="preserve"> (Every 10 minutes)</w:t>
      </w:r>
      <w:r w:rsidR="00040735">
        <w:t xml:space="preserve"> or on Launch.</w:t>
      </w:r>
    </w:p>
    <w:p w:rsidR="00E0367F" w:rsidRDefault="00E0367F" w:rsidP="00E0367F">
      <w:pPr>
        <w:pStyle w:val="ListParagraph"/>
        <w:numPr>
          <w:ilvl w:val="0"/>
          <w:numId w:val="2"/>
        </w:numPr>
      </w:pPr>
      <w:r>
        <w:t>Key may have products and users added to them after the fact. This will be up to Anthony if/when he wants to support this.</w:t>
      </w:r>
    </w:p>
    <w:p w:rsidR="00B55994" w:rsidRDefault="00B55994" w:rsidP="001B2A96">
      <w:pPr>
        <w:pStyle w:val="Heading2"/>
      </w:pPr>
      <w:r>
        <w:t>Evaluation</w:t>
      </w:r>
    </w:p>
    <w:p w:rsidR="00B55994" w:rsidRDefault="00B55994" w:rsidP="00B55994">
      <w:pPr>
        <w:pStyle w:val="ListParagraph"/>
        <w:numPr>
          <w:ilvl w:val="0"/>
          <w:numId w:val="4"/>
        </w:numPr>
      </w:pPr>
      <w:r>
        <w:t xml:space="preserve">A key that will expire </w:t>
      </w:r>
    </w:p>
    <w:p w:rsidR="009E007B" w:rsidRDefault="009E007B" w:rsidP="00B55994">
      <w:pPr>
        <w:pStyle w:val="ListParagraph"/>
        <w:numPr>
          <w:ilvl w:val="0"/>
          <w:numId w:val="4"/>
        </w:numPr>
      </w:pPr>
      <w:r>
        <w:t xml:space="preserve">Tied to each machine it is activated on </w:t>
      </w:r>
    </w:p>
    <w:p w:rsidR="00B55994" w:rsidRDefault="00B55994" w:rsidP="00B55994">
      <w:pPr>
        <w:pStyle w:val="ListParagraph"/>
        <w:numPr>
          <w:ilvl w:val="0"/>
          <w:numId w:val="4"/>
        </w:numPr>
      </w:pPr>
      <w:r>
        <w:t>Unlocks the “</w:t>
      </w:r>
      <w:proofErr w:type="spellStart"/>
      <w:r>
        <w:t>trialness</w:t>
      </w:r>
      <w:proofErr w:type="spellEnd"/>
      <w:r>
        <w:t>” of the product</w:t>
      </w:r>
    </w:p>
    <w:p w:rsidR="00B55994" w:rsidRDefault="00B55994" w:rsidP="001B2A96">
      <w:pPr>
        <w:pStyle w:val="Heading2"/>
      </w:pPr>
      <w:r>
        <w:t>Trial Extension</w:t>
      </w:r>
    </w:p>
    <w:p w:rsidR="009E007B" w:rsidRDefault="009E007B" w:rsidP="009E007B">
      <w:pPr>
        <w:pStyle w:val="ListParagraph"/>
        <w:numPr>
          <w:ilvl w:val="0"/>
          <w:numId w:val="5"/>
        </w:numPr>
      </w:pPr>
      <w:r>
        <w:t xml:space="preserve">A key that will </w:t>
      </w:r>
      <w:r w:rsidR="00047A9C">
        <w:t>reset a products Trial time</w:t>
      </w:r>
    </w:p>
    <w:p w:rsidR="00BC7FE6" w:rsidRDefault="00BC7FE6" w:rsidP="00BC7FE6">
      <w:pPr>
        <w:pStyle w:val="ListParagraph"/>
        <w:numPr>
          <w:ilvl w:val="0"/>
          <w:numId w:val="5"/>
        </w:numPr>
      </w:pPr>
      <w:r>
        <w:t>Must access the internet for initial key activation</w:t>
      </w:r>
    </w:p>
    <w:p w:rsidR="0048226B" w:rsidRDefault="0048226B" w:rsidP="00040735">
      <w:pPr>
        <w:pStyle w:val="ListParagraph"/>
      </w:pPr>
    </w:p>
    <w:sectPr w:rsidR="0048226B" w:rsidSect="00F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637" w:rsidRDefault="00511637" w:rsidP="002942A9">
      <w:pPr>
        <w:spacing w:after="0" w:line="240" w:lineRule="auto"/>
      </w:pPr>
      <w:r>
        <w:separator/>
      </w:r>
    </w:p>
  </w:endnote>
  <w:endnote w:type="continuationSeparator" w:id="0">
    <w:p w:rsidR="00511637" w:rsidRDefault="00511637" w:rsidP="00294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637" w:rsidRDefault="00511637" w:rsidP="002942A9">
      <w:pPr>
        <w:spacing w:after="0" w:line="240" w:lineRule="auto"/>
      </w:pPr>
      <w:r>
        <w:separator/>
      </w:r>
    </w:p>
  </w:footnote>
  <w:footnote w:type="continuationSeparator" w:id="0">
    <w:p w:rsidR="00511637" w:rsidRDefault="00511637" w:rsidP="00294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3A28"/>
    <w:multiLevelType w:val="hybridMultilevel"/>
    <w:tmpl w:val="AFCCB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D1DBD"/>
    <w:multiLevelType w:val="hybridMultilevel"/>
    <w:tmpl w:val="9360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A330F"/>
    <w:multiLevelType w:val="hybridMultilevel"/>
    <w:tmpl w:val="0C4C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8164F"/>
    <w:multiLevelType w:val="hybridMultilevel"/>
    <w:tmpl w:val="348A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8013C"/>
    <w:multiLevelType w:val="hybridMultilevel"/>
    <w:tmpl w:val="EFB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5565C"/>
    <w:multiLevelType w:val="hybridMultilevel"/>
    <w:tmpl w:val="B642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555E0"/>
    <w:multiLevelType w:val="hybridMultilevel"/>
    <w:tmpl w:val="7B4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70714E"/>
    <w:multiLevelType w:val="hybridMultilevel"/>
    <w:tmpl w:val="1E76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216FA"/>
    <w:multiLevelType w:val="hybridMultilevel"/>
    <w:tmpl w:val="346E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994"/>
    <w:rsid w:val="00040735"/>
    <w:rsid w:val="00047A9C"/>
    <w:rsid w:val="00110334"/>
    <w:rsid w:val="001B2A96"/>
    <w:rsid w:val="002942A9"/>
    <w:rsid w:val="002A305A"/>
    <w:rsid w:val="002E3905"/>
    <w:rsid w:val="00304AE5"/>
    <w:rsid w:val="003A58DB"/>
    <w:rsid w:val="0048226B"/>
    <w:rsid w:val="00490BA2"/>
    <w:rsid w:val="00511637"/>
    <w:rsid w:val="005C7FA6"/>
    <w:rsid w:val="00705310"/>
    <w:rsid w:val="00747575"/>
    <w:rsid w:val="007B4BE2"/>
    <w:rsid w:val="007D6F29"/>
    <w:rsid w:val="00842047"/>
    <w:rsid w:val="0097440C"/>
    <w:rsid w:val="009E007B"/>
    <w:rsid w:val="00A926C6"/>
    <w:rsid w:val="00AF258C"/>
    <w:rsid w:val="00AF4582"/>
    <w:rsid w:val="00B55994"/>
    <w:rsid w:val="00BB0B97"/>
    <w:rsid w:val="00BC7FE6"/>
    <w:rsid w:val="00E0367F"/>
    <w:rsid w:val="00E85954"/>
    <w:rsid w:val="00F33008"/>
    <w:rsid w:val="00FC7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CA"/>
  </w:style>
  <w:style w:type="paragraph" w:styleId="Heading1">
    <w:name w:val="heading 1"/>
    <w:basedOn w:val="Normal"/>
    <w:next w:val="Normal"/>
    <w:link w:val="Heading1Char"/>
    <w:uiPriority w:val="9"/>
    <w:qFormat/>
    <w:rsid w:val="00B55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A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559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2A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29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42A9"/>
  </w:style>
  <w:style w:type="paragraph" w:styleId="Footer">
    <w:name w:val="footer"/>
    <w:basedOn w:val="Normal"/>
    <w:link w:val="FooterChar"/>
    <w:uiPriority w:val="99"/>
    <w:semiHidden/>
    <w:unhideWhenUsed/>
    <w:rsid w:val="00294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4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Wulkowicz</dc:creator>
  <cp:keywords/>
  <dc:description/>
  <cp:lastModifiedBy>Jay Wulkowicz</cp:lastModifiedBy>
  <cp:revision>9</cp:revision>
  <cp:lastPrinted>2012-02-20T21:29:00Z</cp:lastPrinted>
  <dcterms:created xsi:type="dcterms:W3CDTF">2012-02-20T20:47:00Z</dcterms:created>
  <dcterms:modified xsi:type="dcterms:W3CDTF">2012-02-23T21:06:00Z</dcterms:modified>
</cp:coreProperties>
</file>