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5C" w:rsidRDefault="00067CEC" w:rsidP="00067CEC">
      <w:pPr>
        <w:pStyle w:val="1"/>
        <w:numPr>
          <w:ilvl w:val="0"/>
          <w:numId w:val="1"/>
        </w:numPr>
      </w:pPr>
      <w:r>
        <w:t>基础知识点</w:t>
      </w:r>
    </w:p>
    <w:p w:rsidR="00067CEC" w:rsidRDefault="00067CEC" w:rsidP="00067CEC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proofErr w:type="spellStart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Dubbo</w:t>
      </w:r>
      <w:proofErr w:type="spellEnd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角色</w:t>
      </w:r>
    </w:p>
    <w:p w:rsidR="00067CEC" w:rsidRPr="00067CEC" w:rsidRDefault="00067CEC" w:rsidP="00067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从服务模型的角度来看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spellStart"/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Dubbo</w:t>
      </w:r>
      <w:proofErr w:type="spellEnd"/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采用的是一种非常简单的模型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要么是提供方提供服务，要么是消费</w:t>
      </w:r>
      <w:proofErr w:type="gramStart"/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方消费</w:t>
      </w:r>
      <w:proofErr w:type="gramEnd"/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服务，所以基于这一点</w:t>
      </w:r>
      <w:proofErr w:type="spellStart"/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dubbo</w:t>
      </w:r>
      <w:proofErr w:type="spellEnd"/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里面抽象出了服务提供方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(Provider)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和服务消费方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(Consumer)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两个角色。而连接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Provider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Consumer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的就是注册中心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(Registry),Provider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把服务暴露在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Registry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上，而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Consumer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Registry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来调用暴露在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Registry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上面的服务。</w:t>
      </w:r>
    </w:p>
    <w:p w:rsidR="00067CEC" w:rsidRPr="00067CEC" w:rsidRDefault="00067CEC" w:rsidP="00067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节点角色说明：</w:t>
      </w:r>
    </w:p>
    <w:p w:rsidR="00067CEC" w:rsidRPr="00067CEC" w:rsidRDefault="00067CEC" w:rsidP="00067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 xml:space="preserve">Provider: 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暴露服务的服务提供方</w:t>
      </w:r>
    </w:p>
    <w:p w:rsidR="00067CEC" w:rsidRPr="00067CEC" w:rsidRDefault="00067CEC" w:rsidP="00067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 xml:space="preserve">Consumer: 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调用远程服务的服务消费方。</w:t>
      </w:r>
    </w:p>
    <w:p w:rsidR="00067CEC" w:rsidRPr="00067CEC" w:rsidRDefault="00067CEC" w:rsidP="00067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 xml:space="preserve">Registry: 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服务注册与发现的注册中心。</w:t>
      </w:r>
    </w:p>
    <w:p w:rsidR="00067CEC" w:rsidRPr="00067CEC" w:rsidRDefault="00067CEC" w:rsidP="00067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 xml:space="preserve">Monitor: 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统计服务的调用次调和调用时间的监控中心。</w:t>
      </w:r>
    </w:p>
    <w:p w:rsidR="00067CEC" w:rsidRPr="00067CEC" w:rsidRDefault="00067CEC" w:rsidP="00067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 xml:space="preserve">Container: 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服务运行容器。</w:t>
      </w:r>
    </w:p>
    <w:p w:rsidR="00067CEC" w:rsidRDefault="00067CEC" w:rsidP="00067CEC">
      <w:r>
        <w:rPr>
          <w:noProof/>
        </w:rPr>
        <w:drawing>
          <wp:inline distT="0" distB="0" distL="0" distR="0" wp14:anchorId="47145A09" wp14:editId="6CC11992">
            <wp:extent cx="5028571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EC" w:rsidRPr="00067CEC" w:rsidRDefault="00067CEC" w:rsidP="00067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所以在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provider</w:t>
      </w:r>
      <w:r w:rsidRPr="00067CEC">
        <w:rPr>
          <w:rFonts w:ascii="Arial" w:eastAsia="宋体" w:hAnsi="Arial" w:cs="Arial"/>
          <w:color w:val="4F4F4F"/>
          <w:kern w:val="0"/>
          <w:sz w:val="24"/>
          <w:szCs w:val="24"/>
        </w:rPr>
        <w:t>启动的时候做了以下几件事：</w:t>
      </w:r>
    </w:p>
    <w:p w:rsidR="00067CEC" w:rsidRPr="00067CEC" w:rsidRDefault="00067CEC" w:rsidP="00067CEC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注册中心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,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用于</w:t>
      </w:r>
      <w:proofErr w:type="spellStart"/>
      <w:r w:rsidRPr="00067CEC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067CEC">
        <w:rPr>
          <w:rFonts w:ascii="Arial" w:eastAsia="宋体" w:hAnsi="Arial" w:cs="Arial"/>
          <w:color w:val="333333"/>
          <w:kern w:val="0"/>
          <w:szCs w:val="21"/>
        </w:rPr>
        <w:t>的注册中心</w:t>
      </w:r>
    </w:p>
    <w:p w:rsidR="00067CEC" w:rsidRPr="00067CEC" w:rsidRDefault="00067CEC" w:rsidP="00067CEC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lastRenderedPageBreak/>
        <w:t>把服务配置信息以</w:t>
      </w:r>
      <w:proofErr w:type="spellStart"/>
      <w:r w:rsidRPr="00067CEC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067CEC">
        <w:rPr>
          <w:rFonts w:ascii="Arial" w:eastAsia="宋体" w:hAnsi="Arial" w:cs="Arial"/>
          <w:color w:val="333333"/>
          <w:kern w:val="0"/>
          <w:szCs w:val="21"/>
        </w:rPr>
        <w:t>的形式注册到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zookeeper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上面</w:t>
      </w:r>
    </w:p>
    <w:p w:rsidR="00067CEC" w:rsidRPr="00067CEC" w:rsidRDefault="00067CEC" w:rsidP="00067CEC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67CEC">
        <w:rPr>
          <w:rFonts w:ascii="Arial" w:eastAsia="宋体" w:hAnsi="Arial" w:cs="Arial"/>
          <w:color w:val="333333"/>
          <w:kern w:val="0"/>
          <w:szCs w:val="21"/>
        </w:rPr>
        <w:t>创建了一个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configuration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节点，用于监听订阅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的对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067CEC">
        <w:rPr>
          <w:rFonts w:ascii="Arial" w:eastAsia="宋体" w:hAnsi="Arial" w:cs="Arial"/>
          <w:color w:val="333333"/>
          <w:kern w:val="0"/>
          <w:szCs w:val="21"/>
        </w:rPr>
        <w:t>的修改</w:t>
      </w:r>
    </w:p>
    <w:p w:rsidR="00067CEC" w:rsidRDefault="00067CEC" w:rsidP="00067CEC">
      <w:r>
        <w:rPr>
          <w:noProof/>
        </w:rPr>
        <w:drawing>
          <wp:inline distT="0" distB="0" distL="0" distR="0" wp14:anchorId="7A7E0384" wp14:editId="6AE96E59">
            <wp:extent cx="5274310" cy="1132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EC" w:rsidRDefault="00067CEC" w:rsidP="00067CEC">
      <w:r w:rsidRPr="00067CEC">
        <w:t>dubbo://192.168.67.1:20881/com.dubbo.provider.service.VideoService?anyhost=true&amp;application=dubbo_provider&amp;dubbo=2.5.3&amp;interface=com.dubbo.provider.service.VideoService&amp;logger=log4j&amp;methods=query&amp;pid=2288&amp;side=provider&amp;timestamp=1529752754351</w:t>
      </w:r>
    </w:p>
    <w:p w:rsidR="00067CEC" w:rsidRDefault="00067CEC" w:rsidP="00067CEC"/>
    <w:p w:rsidR="00067CEC" w:rsidRDefault="00067CEC" w:rsidP="00067CE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通过上面我们对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Provider/Consumer</w:t>
      </w:r>
      <w:r>
        <w:rPr>
          <w:rFonts w:ascii="Arial" w:hAnsi="Arial" w:cs="Arial"/>
          <w:color w:val="4F4F4F"/>
          <w:shd w:val="clear" w:color="auto" w:fill="FFFFFF"/>
        </w:rPr>
        <w:t>的启动日志以及通过</w:t>
      </w:r>
      <w:r>
        <w:rPr>
          <w:rFonts w:ascii="Arial" w:hAnsi="Arial" w:cs="Arial"/>
          <w:color w:val="4F4F4F"/>
          <w:shd w:val="clear" w:color="auto" w:fill="FFFFFF"/>
        </w:rPr>
        <w:t>Zookeeper Inspector</w:t>
      </w:r>
      <w:r>
        <w:rPr>
          <w:rFonts w:ascii="Arial" w:hAnsi="Arial" w:cs="Arial"/>
          <w:color w:val="4F4F4F"/>
          <w:shd w:val="clear" w:color="auto" w:fill="FFFFFF"/>
        </w:rPr>
        <w:t>对</w:t>
      </w:r>
      <w:r>
        <w:rPr>
          <w:rFonts w:ascii="Arial" w:hAnsi="Arial" w:cs="Arial"/>
          <w:color w:val="4F4F4F"/>
          <w:shd w:val="clear" w:color="auto" w:fill="FFFFFF"/>
        </w:rPr>
        <w:t>zookeeper</w:t>
      </w:r>
      <w:r>
        <w:rPr>
          <w:rFonts w:ascii="Arial" w:hAnsi="Arial" w:cs="Arial"/>
          <w:color w:val="4F4F4F"/>
          <w:shd w:val="clear" w:color="auto" w:fill="FFFFFF"/>
        </w:rPr>
        <w:t>服务的观察我们可以得到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下面的架构图。</w:t>
      </w:r>
    </w:p>
    <w:p w:rsidR="00067CEC" w:rsidRDefault="00067CEC" w:rsidP="00067CEC">
      <w:pPr>
        <w:rPr>
          <w:rFonts w:ascii="Arial" w:hAnsi="Arial" w:cs="Arial"/>
          <w:color w:val="4F4F4F"/>
          <w:shd w:val="clear" w:color="auto" w:fill="FFFFFF"/>
        </w:rPr>
      </w:pPr>
    </w:p>
    <w:p w:rsidR="00067CEC" w:rsidRDefault="00067CEC" w:rsidP="00067CEC">
      <w:pPr>
        <w:pStyle w:val="1"/>
      </w:pPr>
      <w:r>
        <w:rPr>
          <w:noProof/>
        </w:rPr>
        <w:drawing>
          <wp:inline distT="0" distB="0" distL="0" distR="0" wp14:anchorId="4062C530" wp14:editId="6AF78EBC">
            <wp:extent cx="5274310" cy="2825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二</w:t>
      </w:r>
      <w:r>
        <w:t>.</w:t>
      </w:r>
      <w:proofErr w:type="spellStart"/>
      <w:r>
        <w:t>dubbo</w:t>
      </w:r>
      <w:proofErr w:type="spellEnd"/>
      <w:r>
        <w:t>源码分析</w:t>
      </w:r>
      <w:r>
        <w:t xml:space="preserve"> </w:t>
      </w:r>
      <w:r>
        <w:t>之</w:t>
      </w:r>
      <w:r>
        <w:t xml:space="preserve"> </w:t>
      </w:r>
      <w:r>
        <w:t>内核</w:t>
      </w:r>
      <w:r>
        <w:t>SPI</w:t>
      </w:r>
      <w:r>
        <w:t>实现</w:t>
      </w:r>
    </w:p>
    <w:p w:rsidR="00067CEC" w:rsidRDefault="008B2EF6" w:rsidP="00067CEC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采用微内核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Fonts w:ascii="Arial" w:hAnsi="Arial" w:cs="Arial"/>
          <w:color w:val="4F4F4F"/>
          <w:shd w:val="clear" w:color="auto" w:fill="FFFFFF"/>
        </w:rPr>
        <w:t>插件体系，使得设计优雅，扩展性强。那所谓的微内核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Fonts w:ascii="Arial" w:hAnsi="Arial" w:cs="Arial"/>
          <w:color w:val="4F4F4F"/>
          <w:shd w:val="clear" w:color="auto" w:fill="FFFFFF"/>
        </w:rPr>
        <w:t>插件体系是如何实现的呢！大家是否熟悉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(service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providerinterface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机制，即我们定义了服务接口标准，让厂商去实现（如果不了解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请谷歌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百度下）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ServiceLoader</w:t>
      </w:r>
      <w:proofErr w:type="spellEnd"/>
      <w:proofErr w:type="gramStart"/>
      <w:r>
        <w:rPr>
          <w:rFonts w:ascii="Arial" w:hAnsi="Arial" w:cs="Arial"/>
          <w:color w:val="4F4F4F"/>
          <w:shd w:val="clear" w:color="auto" w:fill="FFFFFF"/>
        </w:rPr>
        <w:t>类实现</w:t>
      </w:r>
      <w:proofErr w:type="spellStart"/>
      <w:proofErr w:type="gramEnd"/>
      <w:r>
        <w:rPr>
          <w:rFonts w:ascii="Arial" w:hAnsi="Arial" w:cs="Arial"/>
          <w:color w:val="4F4F4F"/>
          <w:shd w:val="clear" w:color="auto" w:fill="FFFFFF"/>
        </w:rPr>
        <w:t>spi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机制的服务查找功能</w:t>
      </w:r>
      <w:r>
        <w:rPr>
          <w:rFonts w:ascii="Arial" w:hAnsi="Arial" w:cs="Arial"/>
          <w:color w:val="4F4F4F"/>
          <w:shd w:val="clear" w:color="auto" w:fill="FFFFFF"/>
        </w:rPr>
        <w:t xml:space="preserve"> – </w:t>
      </w:r>
      <w:hyperlink r:id="rId8" w:tgtFrame="_blank" w:history="1">
        <w:r>
          <w:rPr>
            <w:rStyle w:val="a5"/>
            <w:rFonts w:ascii="Arial" w:hAnsi="Arial" w:cs="Arial"/>
            <w:color w:val="6795B5"/>
            <w:shd w:val="clear" w:color="auto" w:fill="FFFFFF"/>
          </w:rPr>
          <w:t xml:space="preserve">Java </w:t>
        </w:r>
        <w:r>
          <w:rPr>
            <w:rStyle w:val="a5"/>
            <w:rFonts w:ascii="Arial" w:hAnsi="Arial" w:cs="Arial"/>
            <w:color w:val="6795B5"/>
            <w:shd w:val="clear" w:color="auto" w:fill="FFFFFF"/>
          </w:rPr>
          <w:t>规范</w:t>
        </w:r>
        <w:r>
          <w:rPr>
            <w:rStyle w:val="a5"/>
            <w:rFonts w:ascii="Arial" w:hAnsi="Arial" w:cs="Arial"/>
            <w:color w:val="6795B5"/>
            <w:shd w:val="clear" w:color="auto" w:fill="FFFFFF"/>
          </w:rPr>
          <w:t xml:space="preserve"> SPI</w:t>
        </w:r>
      </w:hyperlink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78373B" w:rsidRDefault="0078373B" w:rsidP="0078373B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lastRenderedPageBreak/>
        <w:t>1</w:t>
      </w: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、为什么不使用</w:t>
      </w: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JDK SPI</w:t>
      </w:r>
    </w:p>
    <w:p w:rsidR="0078373B" w:rsidRDefault="0078373B" w:rsidP="0078373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dubbo</w:t>
      </w:r>
      <w:proofErr w:type="spellEnd"/>
      <w:r>
        <w:rPr>
          <w:rFonts w:ascii="Arial" w:hAnsi="Arial" w:cs="Arial"/>
          <w:color w:val="4F4F4F"/>
        </w:rPr>
        <w:t>中它实现了一套自己的</w:t>
      </w:r>
      <w:r>
        <w:rPr>
          <w:rFonts w:ascii="Arial" w:hAnsi="Arial" w:cs="Arial"/>
          <w:color w:val="4F4F4F"/>
        </w:rPr>
        <w:t>SPI</w:t>
      </w:r>
      <w:r>
        <w:rPr>
          <w:rFonts w:ascii="Arial" w:hAnsi="Arial" w:cs="Arial"/>
          <w:color w:val="4F4F4F"/>
        </w:rPr>
        <w:t>机制。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标准的</w:t>
      </w:r>
      <w:r>
        <w:rPr>
          <w:rFonts w:ascii="Arial" w:hAnsi="Arial" w:cs="Arial"/>
          <w:color w:val="4F4F4F"/>
        </w:rPr>
        <w:t>SPI</w:t>
      </w:r>
      <w:r>
        <w:rPr>
          <w:rFonts w:ascii="Arial" w:hAnsi="Arial" w:cs="Arial"/>
          <w:color w:val="4F4F4F"/>
        </w:rPr>
        <w:t>会一次性实例化扩展</w:t>
      </w:r>
      <w:proofErr w:type="gramStart"/>
      <w:r>
        <w:rPr>
          <w:rFonts w:ascii="Arial" w:hAnsi="Arial" w:cs="Arial"/>
          <w:color w:val="4F4F4F"/>
        </w:rPr>
        <w:t>点所有</w:t>
      </w:r>
      <w:proofErr w:type="gramEnd"/>
      <w:r>
        <w:rPr>
          <w:rFonts w:ascii="Arial" w:hAnsi="Arial" w:cs="Arial"/>
          <w:color w:val="4F4F4F"/>
        </w:rPr>
        <w:t>实现，如果有扩展实现初始化很耗时，但如果没用上也加载，会很浪费资源</w:t>
      </w:r>
      <w:r>
        <w:rPr>
          <w:rFonts w:ascii="Arial" w:hAnsi="Arial" w:cs="Arial"/>
          <w:color w:val="4F4F4F"/>
        </w:rPr>
        <w:t>.</w:t>
      </w:r>
    </w:p>
    <w:p w:rsidR="0078373B" w:rsidRDefault="0078373B" w:rsidP="0078373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增加了对扩展点</w:t>
      </w:r>
      <w:proofErr w:type="spellStart"/>
      <w:r>
        <w:rPr>
          <w:rFonts w:ascii="Arial" w:hAnsi="Arial" w:cs="Arial"/>
          <w:color w:val="4F4F4F"/>
        </w:rPr>
        <w:t>IoC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AOP</w:t>
      </w:r>
      <w:r>
        <w:rPr>
          <w:rFonts w:ascii="Arial" w:hAnsi="Arial" w:cs="Arial"/>
          <w:color w:val="4F4F4F"/>
        </w:rPr>
        <w:t>的支持，一个扩展点可以直接</w:t>
      </w:r>
      <w:r>
        <w:rPr>
          <w:rFonts w:ascii="Arial" w:hAnsi="Arial" w:cs="Arial"/>
          <w:color w:val="4F4F4F"/>
        </w:rPr>
        <w:t>setter</w:t>
      </w:r>
      <w:r>
        <w:rPr>
          <w:rFonts w:ascii="Arial" w:hAnsi="Arial" w:cs="Arial"/>
          <w:color w:val="4F4F4F"/>
        </w:rPr>
        <w:t>注入其它扩展点。</w:t>
      </w:r>
    </w:p>
    <w:p w:rsidR="0078373B" w:rsidRDefault="0078373B" w:rsidP="0078373B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2</w:t>
      </w: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、</w:t>
      </w:r>
      <w:proofErr w:type="spellStart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Dubbo</w:t>
      </w:r>
      <w:proofErr w:type="spellEnd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 xml:space="preserve"> SPI </w:t>
      </w: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约定</w:t>
      </w:r>
    </w:p>
    <w:p w:rsidR="0078373B" w:rsidRDefault="0078373B" w:rsidP="0078373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SPI</w:t>
      </w:r>
      <w:r>
        <w:rPr>
          <w:rFonts w:ascii="Arial" w:hAnsi="Arial" w:cs="Arial"/>
          <w:color w:val="4F4F4F"/>
        </w:rPr>
        <w:t>文件的存储路径在以下三个文件路径：</w:t>
      </w:r>
    </w:p>
    <w:p w:rsidR="0078373B" w:rsidRDefault="0078373B" w:rsidP="0078373B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META-INF/</w:t>
      </w:r>
      <w:proofErr w:type="spellStart"/>
      <w:r>
        <w:rPr>
          <w:rFonts w:ascii="Arial" w:hAnsi="Arial" w:cs="Arial"/>
          <w:color w:val="333333"/>
          <w:szCs w:val="21"/>
        </w:rPr>
        <w:t>dubbo</w:t>
      </w:r>
      <w:proofErr w:type="spellEnd"/>
      <w:r>
        <w:rPr>
          <w:rFonts w:ascii="Arial" w:hAnsi="Arial" w:cs="Arial"/>
          <w:color w:val="333333"/>
          <w:szCs w:val="21"/>
        </w:rPr>
        <w:t>/internal/ </w:t>
      </w:r>
      <w:proofErr w:type="spellStart"/>
      <w:r>
        <w:rPr>
          <w:rStyle w:val="a3"/>
          <w:rFonts w:ascii="Arial" w:hAnsi="Arial" w:cs="Arial"/>
          <w:color w:val="333333"/>
          <w:szCs w:val="21"/>
        </w:rPr>
        <w:t>dubbo</w:t>
      </w:r>
      <w:proofErr w:type="spellEnd"/>
      <w:r>
        <w:rPr>
          <w:rStyle w:val="a3"/>
          <w:rFonts w:ascii="Arial" w:hAnsi="Arial" w:cs="Arial"/>
          <w:color w:val="333333"/>
          <w:szCs w:val="21"/>
        </w:rPr>
        <w:t>内部实现的各种扩展都放在了这个目录了</w:t>
      </w:r>
    </w:p>
    <w:p w:rsidR="0078373B" w:rsidRDefault="0078373B" w:rsidP="0078373B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META-INF/</w:t>
      </w:r>
      <w:proofErr w:type="spellStart"/>
      <w:r>
        <w:rPr>
          <w:rFonts w:ascii="Arial" w:hAnsi="Arial" w:cs="Arial"/>
          <w:color w:val="333333"/>
          <w:szCs w:val="21"/>
        </w:rPr>
        <w:t>dubbo</w:t>
      </w:r>
      <w:proofErr w:type="spellEnd"/>
      <w:r>
        <w:rPr>
          <w:rFonts w:ascii="Arial" w:hAnsi="Arial" w:cs="Arial"/>
          <w:color w:val="333333"/>
          <w:szCs w:val="21"/>
        </w:rPr>
        <w:t>/</w:t>
      </w:r>
    </w:p>
    <w:p w:rsidR="0078373B" w:rsidRDefault="0078373B" w:rsidP="0078373B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META-INF/services/</w:t>
      </w:r>
    </w:p>
    <w:p w:rsidR="0078373B" w:rsidRDefault="0078373B" w:rsidP="0078373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spi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存储路径在以上三个</w:t>
      </w:r>
      <w:r>
        <w:rPr>
          <w:rFonts w:ascii="Arial" w:hAnsi="Arial" w:cs="Arial"/>
          <w:color w:val="4F4F4F"/>
        </w:rPr>
        <w:t>SPI</w:t>
      </w:r>
      <w:r>
        <w:rPr>
          <w:rFonts w:ascii="Arial" w:hAnsi="Arial" w:cs="Arial"/>
          <w:color w:val="4F4F4F"/>
        </w:rPr>
        <w:t>目录下，并且文件名为接口的全路径名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>=</w:t>
      </w:r>
      <w:r>
        <w:rPr>
          <w:rFonts w:ascii="Arial" w:hAnsi="Arial" w:cs="Arial"/>
          <w:color w:val="4F4F4F"/>
        </w:rPr>
        <w:t>接口的包名</w:t>
      </w:r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接口名也就是</w:t>
      </w:r>
      <w:r>
        <w:rPr>
          <w:rFonts w:ascii="Arial" w:hAnsi="Arial" w:cs="Arial"/>
          <w:color w:val="4F4F4F"/>
        </w:rPr>
        <w:t>SPI</w:t>
      </w:r>
      <w:r>
        <w:rPr>
          <w:rFonts w:ascii="Arial" w:hAnsi="Arial" w:cs="Arial"/>
          <w:color w:val="4F4F4F"/>
        </w:rPr>
        <w:t>接口的全路径类名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例如</w:t>
      </w:r>
    </w:p>
    <w:p w:rsidR="0078373B" w:rsidRDefault="0078373B" w:rsidP="0078373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\Project\github\dubbo\dubbo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-rpc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\dubbo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-rpc-default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\src\main\resources</w:t>
      </w:r>
    </w:p>
    <w:p w:rsidR="0078373B" w:rsidRDefault="0078373B" w:rsidP="0078373B">
      <w:pPr>
        <w:pStyle w:val="HTML"/>
        <w:shd w:val="clear" w:color="auto" w:fill="F6F8FA"/>
        <w:wordWrap w:val="0"/>
        <w:spacing w:after="360" w:line="330" w:lineRule="atLeast"/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\META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-INF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  <w:proofErr w:type="spellStart"/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dubbo</w:t>
      </w:r>
      <w:proofErr w:type="spellEnd"/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\internal\</w:t>
      </w:r>
    </w:p>
    <w:p w:rsidR="0078373B" w:rsidRDefault="0078373B" w:rsidP="0078373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com.alibaba.dubbo.rpc.Protocol</w:t>
      </w:r>
      <w:proofErr w:type="spellEnd"/>
    </w:p>
    <w:p w:rsidR="0078373B" w:rsidRDefault="0078373B" w:rsidP="0078373B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78373B" w:rsidRDefault="0078373B" w:rsidP="0078373B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78373B" w:rsidRDefault="0078373B" w:rsidP="0078373B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78373B" w:rsidRDefault="0078373B" w:rsidP="0078373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每个</w:t>
      </w:r>
      <w:proofErr w:type="spellStart"/>
      <w:r>
        <w:rPr>
          <w:rFonts w:ascii="Arial" w:hAnsi="Arial" w:cs="Arial"/>
          <w:color w:val="4F4F4F"/>
        </w:rPr>
        <w:t>spi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文件里面的格式定义为：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扩展名</w:t>
      </w:r>
      <w:r>
        <w:rPr>
          <w:rFonts w:ascii="Arial" w:hAnsi="Arial" w:cs="Arial"/>
          <w:color w:val="4F4F4F"/>
        </w:rPr>
        <w:t>=</w:t>
      </w:r>
      <w:r>
        <w:rPr>
          <w:rFonts w:ascii="Arial" w:hAnsi="Arial" w:cs="Arial"/>
          <w:color w:val="4F4F4F"/>
        </w:rPr>
        <w:t>具体的类名，例如</w:t>
      </w:r>
    </w:p>
    <w:p w:rsidR="0078373B" w:rsidRDefault="0078373B" w:rsidP="0078373B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8373B" w:rsidRDefault="0078373B" w:rsidP="0078373B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dubbo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proofErr w:type="gramEnd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.alibaba.dubbo.rpc.protocol.dubbo.DubboProtoco</w:t>
      </w:r>
      <w:proofErr w:type="spellEnd"/>
    </w:p>
    <w:p w:rsidR="0078373B" w:rsidRDefault="0078373B" w:rsidP="0078373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78373B" w:rsidRDefault="0078373B" w:rsidP="0078373B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78373B" w:rsidRDefault="0078373B" w:rsidP="0078373B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2"/>
      <w:bookmarkEnd w:id="0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lastRenderedPageBreak/>
        <w:t>3</w:t>
      </w:r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、</w:t>
      </w:r>
      <w:proofErr w:type="gramStart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涉及到类与</w:t>
      </w:r>
      <w:proofErr w:type="gramEnd"/>
      <w:r>
        <w:rPr>
          <w:rStyle w:val="a3"/>
          <w:rFonts w:ascii="Arial" w:hAnsi="Arial" w:cs="Arial"/>
          <w:b/>
          <w:bCs/>
          <w:color w:val="4F4F4F"/>
          <w:sz w:val="33"/>
          <w:szCs w:val="33"/>
        </w:rPr>
        <w:t>注解简单说明</w:t>
      </w:r>
    </w:p>
    <w:p w:rsidR="0078373B" w:rsidRPr="00067CEC" w:rsidRDefault="0078373B" w:rsidP="00067CEC">
      <w:pPr>
        <w:rPr>
          <w:rFonts w:hint="eastAsia"/>
        </w:rPr>
      </w:pPr>
      <w:bookmarkStart w:id="1" w:name="_GoBack"/>
      <w:bookmarkEnd w:id="1"/>
    </w:p>
    <w:sectPr w:rsidR="0078373B" w:rsidRPr="0006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D91"/>
    <w:multiLevelType w:val="multilevel"/>
    <w:tmpl w:val="DF6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E5F27"/>
    <w:multiLevelType w:val="multilevel"/>
    <w:tmpl w:val="391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D4D24"/>
    <w:multiLevelType w:val="multilevel"/>
    <w:tmpl w:val="5C9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61AFF"/>
    <w:multiLevelType w:val="hybridMultilevel"/>
    <w:tmpl w:val="DC5A0D42"/>
    <w:lvl w:ilvl="0" w:tplc="4BF2D2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8728D0"/>
    <w:multiLevelType w:val="multilevel"/>
    <w:tmpl w:val="E65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F02F3"/>
    <w:multiLevelType w:val="multilevel"/>
    <w:tmpl w:val="BFC4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2B"/>
    <w:rsid w:val="00067CEC"/>
    <w:rsid w:val="0078373B"/>
    <w:rsid w:val="008B2EF6"/>
    <w:rsid w:val="00CC702B"/>
    <w:rsid w:val="00DD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BFA06-614E-42D0-8321-A3856020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7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7CE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67CEC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67CEC"/>
    <w:rPr>
      <w:b/>
      <w:bCs/>
    </w:rPr>
  </w:style>
  <w:style w:type="paragraph" w:styleId="a4">
    <w:name w:val="Normal (Web)"/>
    <w:basedOn w:val="a"/>
    <w:uiPriority w:val="99"/>
    <w:semiHidden/>
    <w:unhideWhenUsed/>
    <w:rsid w:val="00067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2E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83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37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373B"/>
    <w:rPr>
      <w:rFonts w:ascii="宋体" w:eastAsia="宋体" w:hAnsi="宋体" w:cs="宋体"/>
      <w:sz w:val="24"/>
      <w:szCs w:val="24"/>
    </w:rPr>
  </w:style>
  <w:style w:type="character" w:customStyle="1" w:styleId="hljs-command">
    <w:name w:val="hljs-command"/>
    <w:basedOn w:val="a0"/>
    <w:rsid w:val="0078373B"/>
  </w:style>
  <w:style w:type="character" w:customStyle="1" w:styleId="hljs-keyword">
    <w:name w:val="hljs-keyword"/>
    <w:basedOn w:val="a0"/>
    <w:rsid w:val="0078373B"/>
  </w:style>
  <w:style w:type="character" w:customStyle="1" w:styleId="hljs-preprocessor">
    <w:name w:val="hljs-preprocessor"/>
    <w:basedOn w:val="a0"/>
    <w:rsid w:val="0078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410733/article/details/524750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GaoQun</dc:creator>
  <cp:keywords/>
  <dc:description/>
  <cp:lastModifiedBy>GaoQun</cp:lastModifiedBy>
  <cp:revision>11</cp:revision>
  <dcterms:created xsi:type="dcterms:W3CDTF">2018-06-23T11:25:00Z</dcterms:created>
  <dcterms:modified xsi:type="dcterms:W3CDTF">2018-06-23T11:33:00Z</dcterms:modified>
</cp:coreProperties>
</file>