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8EF89C" wp14:paraId="6306E6D6" wp14:textId="030B782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36889D68" w:rsidR="16C57A4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Microsoft </w:t>
      </w:r>
      <w:r w:rsidRPr="36889D68" w:rsidR="16C57A4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Certified</w:t>
      </w:r>
      <w:r w:rsidRPr="36889D68" w:rsidR="16C57A4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: Azure Fundamentals (AZ-900)</w:t>
      </w:r>
      <w:r w:rsidRPr="36889D68" w:rsidR="16C57A4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36889D68" w:rsidR="0690DDD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 E</w:t>
      </w:r>
      <w:r w:rsidRPr="36889D68" w:rsidR="16C57A4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sta certificación asienta las bases del </w:t>
      </w:r>
      <w:r w:rsidRPr="36889D68" w:rsidR="16C57A4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Gobierno del Dato</w:t>
      </w:r>
      <w:r w:rsidRPr="36889D68" w:rsidR="16C57A4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y la </w:t>
      </w:r>
      <w:r w:rsidRPr="36889D68" w:rsidR="16C57A4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Gestión de Costes</w:t>
      </w:r>
      <w:r w:rsidRPr="36889D68" w:rsidR="16C57A4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, dos puntos que el ENS vigila de cerca. Además, valida que conoces el modelo de responsabilidad compartida de la nube (crítico para auditorías).</w:t>
      </w:r>
    </w:p>
    <w:p xmlns:wp14="http://schemas.microsoft.com/office/word/2010/wordml" wp14:paraId="29E5ACB5" wp14:textId="4D1FF430"/>
    <w:p xmlns:wp14="http://schemas.microsoft.com/office/word/2010/wordml" w:rsidP="76ABB86B" wp14:paraId="5EA70DB5" wp14:textId="3AE445DB">
      <w:pPr>
        <w:pStyle w:val="Heading3"/>
        <w:spacing w:before="281" w:beforeAutospacing="off" w:after="281" w:afterAutospacing="off"/>
      </w:pPr>
      <w:r w:rsidRPr="76ABB86B" w:rsidR="16C57A4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1. Visualización del Itinerario (Path de Certificación)</w:t>
      </w:r>
    </w:p>
    <w:p xmlns:wp14="http://schemas.microsoft.com/office/word/2010/wordml" w:rsidP="76ABB86B" wp14:paraId="566BD9FA" wp14:textId="421F9170">
      <w:pPr>
        <w:spacing w:before="240" w:beforeAutospacing="off" w:after="240" w:afterAutospacing="off"/>
      </w:pPr>
      <w:r w:rsidRPr="76ABB86B" w:rsidR="16C57A4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Para un CTO que gestiona ENS, el orden lógico técnico es el siguiente. AZ-900 es tu puerta de entrada a la "Gobernanza".</w:t>
      </w:r>
    </w:p>
    <w:p xmlns:wp14="http://schemas.microsoft.com/office/word/2010/wordml" wp14:paraId="30357061" wp14:textId="619C721B"/>
    <w:p xmlns:wp14="http://schemas.microsoft.com/office/word/2010/wordml" w:rsidP="76ABB86B" wp14:paraId="2AF4A65B" wp14:textId="1831A810">
      <w:pPr>
        <w:pStyle w:val="Heading3"/>
        <w:spacing w:before="281" w:beforeAutospacing="off" w:after="281" w:afterAutospacing="off"/>
      </w:pPr>
      <w:r w:rsidRPr="36889D68" w:rsidR="16C57A4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2. Roadmap de Formación 2026 (Actualizado)</w:t>
      </w:r>
    </w:p>
    <w:p xmlns:wp14="http://schemas.microsoft.com/office/word/2010/wordml" w:rsidP="76ABB86B" wp14:paraId="1696B0DA" wp14:textId="39375FC0">
      <w:pPr>
        <w:pStyle w:val="Heading4"/>
        <w:spacing w:before="319" w:beforeAutospacing="off" w:after="319" w:afterAutospacing="off"/>
      </w:pPr>
      <w:r w:rsidRPr="76ABB86B" w:rsidR="16C57A4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Q1: Enero - Marzo (Fundamentos y Gobernanza)</w:t>
      </w:r>
    </w:p>
    <w:p xmlns:wp14="http://schemas.microsoft.com/office/word/2010/wordml" w:rsidP="76ABB86B" wp14:paraId="3432B013" wp14:textId="4CBBA2A3">
      <w:pPr>
        <w:spacing w:before="240" w:beforeAutospacing="off" w:after="240" w:afterAutospacing="off"/>
      </w:pPr>
      <w:r w:rsidRPr="76ABB86B" w:rsidR="16C57A4B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Objetivo: Certificar la base y entender el cumplimiento normativo en la nube de Microsoft.</w:t>
      </w:r>
    </w:p>
    <w:tbl>
      <w:tblPr>
        <w:tblStyle w:val="TableNormal"/>
        <w:bidiVisual w:val="0"/>
        <w:tblW w:w="9015" w:type="dxa"/>
        <w:tblLook w:val="06A0" w:firstRow="1" w:lastRow="0" w:firstColumn="1" w:lastColumn="0" w:noHBand="1" w:noVBand="1"/>
      </w:tblPr>
      <w:tblGrid>
        <w:gridCol w:w="690"/>
        <w:gridCol w:w="1605"/>
        <w:gridCol w:w="6720"/>
      </w:tblGrid>
      <w:tr w:rsidR="76ABB86B" w:rsidTr="36889D68" w14:paraId="5AF9C46B">
        <w:trPr>
          <w:trHeight w:val="300"/>
        </w:trPr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589424D2" w14:textId="5C1EC642">
            <w:pPr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Mes</w:t>
            </w:r>
          </w:p>
        </w:tc>
        <w:tc>
          <w:tcPr>
            <w:tcW w:w="1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7706714F" w14:textId="6592F901">
            <w:pPr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Certificación / Curso</w:t>
            </w:r>
          </w:p>
        </w:tc>
        <w:tc>
          <w:tcPr>
            <w:tcW w:w="6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5F9C18EB" w14:textId="01C45CD7">
            <w:pPr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Acción Clave / Alineación ENS</w:t>
            </w:r>
          </w:p>
        </w:tc>
      </w:tr>
      <w:tr w:rsidR="76ABB86B" w:rsidTr="36889D68" w14:paraId="2B5C13A0">
        <w:trPr>
          <w:trHeight w:val="300"/>
        </w:trPr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2034503B" w14:textId="49141320">
            <w:pPr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Ene</w:t>
            </w:r>
          </w:p>
        </w:tc>
        <w:tc>
          <w:tcPr>
            <w:tcW w:w="1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12857D38" w14:textId="237CC82A">
            <w:pPr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Azure Fundamentals (AZ-900)</w:t>
            </w:r>
          </w:p>
        </w:tc>
        <w:tc>
          <w:tcPr>
            <w:tcW w:w="6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3D3A212C" w14:textId="35444C39">
            <w:pPr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Certificación.</w:t>
            </w:r>
            <w:r w:rsidRPr="76ABB86B" w:rsidR="76ABB86B">
              <w:rPr>
                <w:color w:val="000000" w:themeColor="text1" w:themeTint="FF" w:themeShade="FF"/>
              </w:rPr>
              <w:t xml:space="preserve"> Foco en: </w:t>
            </w:r>
            <w:r w:rsidRPr="76ABB86B" w:rsidR="76ABB86B">
              <w:rPr>
                <w:i w:val="1"/>
                <w:iCs w:val="1"/>
                <w:color w:val="000000" w:themeColor="text1" w:themeTint="FF" w:themeShade="FF"/>
              </w:rPr>
              <w:t>Azure Policy, Compliance y Trust Center</w:t>
            </w:r>
            <w:r w:rsidRPr="76ABB86B" w:rsidR="76ABB86B">
              <w:rPr>
                <w:color w:val="000000" w:themeColor="text1" w:themeTint="FF" w:themeShade="FF"/>
              </w:rPr>
              <w:t>. Vital para entender qué parte de la seguridad es tuya y cuál es de MS.</w:t>
            </w:r>
          </w:p>
        </w:tc>
      </w:tr>
      <w:tr w:rsidR="76ABB86B" w:rsidTr="36889D68" w14:paraId="5F9E4EF3">
        <w:trPr>
          <w:trHeight w:val="300"/>
        </w:trPr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33E85637" w14:textId="3491CEBA">
            <w:pPr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Feb</w:t>
            </w:r>
          </w:p>
        </w:tc>
        <w:tc>
          <w:tcPr>
            <w:tcW w:w="1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6D77AA52" w14:textId="4E295C4D">
            <w:pPr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Google IT Support (Mód 1-2)</w:t>
            </w:r>
          </w:p>
        </w:tc>
        <w:tc>
          <w:tcPr>
            <w:tcW w:w="6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4599A996" w14:textId="3CE76821">
            <w:pPr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>Aspectos técnicos de redes. Útil para entender la conectividad híbrida si la hubiera.</w:t>
            </w:r>
          </w:p>
        </w:tc>
      </w:tr>
      <w:tr w:rsidR="76ABB86B" w:rsidTr="36889D68" w14:paraId="04147CA3">
        <w:trPr>
          <w:trHeight w:val="300"/>
        </w:trPr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02A2BD0F" w14:textId="282E1BF3">
            <w:pPr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Mar</w:t>
            </w:r>
          </w:p>
        </w:tc>
        <w:tc>
          <w:tcPr>
            <w:tcW w:w="1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5CCC0566" w14:textId="779FA56E">
            <w:pPr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ITIL v4 Foundation</w:t>
            </w:r>
          </w:p>
        </w:tc>
        <w:tc>
          <w:tcPr>
            <w:tcW w:w="6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654FFE66" w14:textId="2B39DB49">
            <w:pPr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 xml:space="preserve">Estudio y </w:t>
            </w: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Examen</w:t>
            </w:r>
            <w:r w:rsidRPr="76ABB86B" w:rsidR="76ABB86B">
              <w:rPr>
                <w:color w:val="000000" w:themeColor="text1" w:themeTint="FF" w:themeShade="FF"/>
              </w:rPr>
              <w:t>. Establecer SLA y OLA para el servicio técnico.</w:t>
            </w:r>
          </w:p>
        </w:tc>
      </w:tr>
    </w:tbl>
    <w:p xmlns:wp14="http://schemas.microsoft.com/office/word/2010/wordml" w:rsidP="76ABB86B" wp14:paraId="3A1F9674" wp14:textId="5CB6F87B">
      <w:pPr>
        <w:pStyle w:val="Heading4"/>
        <w:bidi w:val="0"/>
        <w:spacing w:before="319" w:beforeAutospacing="off" w:after="319" w:afterAutospacing="off"/>
      </w:pPr>
      <w:r w:rsidRPr="76ABB86B" w:rsidR="16C57A4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Q2: Abril - Junio (Administración Técnica)</w:t>
      </w:r>
    </w:p>
    <w:p xmlns:wp14="http://schemas.microsoft.com/office/word/2010/wordml" w:rsidP="76ABB86B" wp14:paraId="38756924" wp14:textId="2A736CD8">
      <w:pPr>
        <w:bidi w:val="0"/>
        <w:spacing w:before="240" w:beforeAutospacing="off" w:after="240" w:afterAutospacing="off"/>
      </w:pPr>
      <w:r w:rsidRPr="76ABB86B" w:rsidR="16C57A4B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Objetivo: Control total de la infraestructura técnica (Compute, Storage, Network).</w:t>
      </w:r>
    </w:p>
    <w:tbl>
      <w:tblPr>
        <w:tblStyle w:val="TableNormal"/>
        <w:bidiVisual w:val="0"/>
        <w:tblW w:w="9015" w:type="dxa"/>
        <w:tblLook w:val="06A0" w:firstRow="1" w:lastRow="0" w:firstColumn="1" w:lastColumn="0" w:noHBand="1" w:noVBand="1"/>
      </w:tblPr>
      <w:tblGrid>
        <w:gridCol w:w="720"/>
        <w:gridCol w:w="2118"/>
        <w:gridCol w:w="6177"/>
      </w:tblGrid>
      <w:tr w:rsidR="76ABB86B" w:rsidTr="4F8EF89C" w14:paraId="22A80180">
        <w:trPr>
          <w:trHeight w:val="300"/>
        </w:trPr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210D5FA7" w14:textId="5373E227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Mes</w:t>
            </w:r>
          </w:p>
        </w:tc>
        <w:tc>
          <w:tcPr>
            <w:tcW w:w="211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794DED51" w14:textId="3E77151A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Certificación / Curso</w:t>
            </w:r>
          </w:p>
        </w:tc>
        <w:tc>
          <w:tcPr>
            <w:tcW w:w="61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01542C0D" w14:textId="6C876147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Acción Clave / Alineación ENS</w:t>
            </w:r>
          </w:p>
        </w:tc>
      </w:tr>
      <w:tr w:rsidR="76ABB86B" w:rsidTr="4F8EF89C" w14:paraId="566B1360">
        <w:trPr>
          <w:trHeight w:val="300"/>
        </w:trPr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3691D5A3" w14:textId="51FF4F11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Abr</w:t>
            </w:r>
          </w:p>
        </w:tc>
        <w:tc>
          <w:tcPr>
            <w:tcW w:w="211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45D4F72A" w14:textId="3E655660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Azure Administrator (AZ-104)</w:t>
            </w:r>
          </w:p>
        </w:tc>
        <w:tc>
          <w:tcPr>
            <w:tcW w:w="61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1A440F47" w14:textId="679DCFE2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>Inicio estudio. Gestión de identidades (Entra ID) y RBAC (Control de Acceso).</w:t>
            </w:r>
          </w:p>
        </w:tc>
      </w:tr>
      <w:tr w:rsidR="76ABB86B" w:rsidTr="4F8EF89C" w14:paraId="66D025A6">
        <w:trPr>
          <w:trHeight w:val="300"/>
        </w:trPr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78D56279" w14:textId="16F0FC9F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May</w:t>
            </w:r>
          </w:p>
        </w:tc>
        <w:tc>
          <w:tcPr>
            <w:tcW w:w="211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66F51A66" w14:textId="043FF8B3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Google IT Support (Mód 3-4)</w:t>
            </w:r>
          </w:p>
        </w:tc>
        <w:tc>
          <w:tcPr>
            <w:tcW w:w="61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1630C952" w14:textId="038651AD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>Gestión de Sistemas Operativos (Patching y actualizaciones).</w:t>
            </w:r>
          </w:p>
        </w:tc>
      </w:tr>
      <w:tr w:rsidR="76ABB86B" w:rsidTr="4F8EF89C" w14:paraId="203681C5">
        <w:trPr>
          <w:trHeight w:val="300"/>
        </w:trPr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41F2D0B1" w14:textId="37034B5C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Jun</w:t>
            </w:r>
          </w:p>
        </w:tc>
        <w:tc>
          <w:tcPr>
            <w:tcW w:w="211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20D6B910" w14:textId="2C390611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Azure Administrator (AZ-104)</w:t>
            </w:r>
          </w:p>
        </w:tc>
        <w:tc>
          <w:tcPr>
            <w:tcW w:w="61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744945CF" w14:textId="6338C6E0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Certificación.</w:t>
            </w:r>
            <w:r w:rsidRPr="76ABB86B" w:rsidR="76ABB86B">
              <w:rPr>
                <w:color w:val="000000" w:themeColor="text1" w:themeTint="FF" w:themeShade="FF"/>
              </w:rPr>
              <w:t xml:space="preserve"> Evidencia de capacidad para administrar entornos seguros.</w:t>
            </w:r>
          </w:p>
        </w:tc>
      </w:tr>
    </w:tbl>
    <w:p xmlns:wp14="http://schemas.microsoft.com/office/word/2010/wordml" w:rsidP="76ABB86B" wp14:paraId="21B84980" wp14:textId="240E104A">
      <w:pPr>
        <w:pStyle w:val="Heading4"/>
        <w:bidi w:val="0"/>
        <w:spacing w:before="319" w:beforeAutospacing="off" w:after="319" w:afterAutospacing="off"/>
      </w:pPr>
      <w:r w:rsidRPr="76ABB86B" w:rsidR="16C57A4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Q3: Julio - Septiembre (Seguridad ENS Nivel Medio)</w:t>
      </w:r>
    </w:p>
    <w:p xmlns:wp14="http://schemas.microsoft.com/office/word/2010/wordml" w:rsidP="76ABB86B" wp14:paraId="11BAD1E4" wp14:textId="7F777791">
      <w:pPr>
        <w:bidi w:val="0"/>
        <w:spacing w:before="240" w:beforeAutospacing="off" w:after="240" w:afterAutospacing="off"/>
      </w:pPr>
      <w:r w:rsidRPr="76ABB86B" w:rsidR="16C57A4B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Objetivo: Blindaje y Ciberseguridad.</w:t>
      </w:r>
    </w:p>
    <w:tbl>
      <w:tblPr>
        <w:tblStyle w:val="TableNormal"/>
        <w:bidiVisual w:val="0"/>
        <w:tblW w:w="0" w:type="auto"/>
        <w:tblInd w:w="-1260" w:type="dxa"/>
        <w:tblLook w:val="06A0" w:firstRow="1" w:lastRow="0" w:firstColumn="1" w:lastColumn="0" w:noHBand="1" w:noVBand="1"/>
      </w:tblPr>
      <w:tblGrid>
        <w:gridCol w:w="720"/>
        <w:gridCol w:w="2760"/>
        <w:gridCol w:w="8231"/>
      </w:tblGrid>
      <w:tr w:rsidR="76ABB86B" w:rsidTr="36889D68" w14:paraId="3D54DE20">
        <w:trPr>
          <w:trHeight w:val="300"/>
        </w:trPr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4D8A1115" w14:textId="1C2DA0EC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Mes</w:t>
            </w:r>
          </w:p>
        </w:tc>
        <w:tc>
          <w:tcPr>
            <w:tcW w:w="27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360740E6" w14:textId="34A3E409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Certificación / Curso</w:t>
            </w:r>
          </w:p>
        </w:tc>
        <w:tc>
          <w:tcPr>
            <w:tcW w:w="82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62B9B2DE" w14:textId="3EF54268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Acción Clave / Alineación ENS</w:t>
            </w:r>
          </w:p>
        </w:tc>
      </w:tr>
      <w:tr w:rsidR="76ABB86B" w:rsidTr="36889D68" w14:paraId="6C06F104">
        <w:trPr>
          <w:trHeight w:val="300"/>
        </w:trPr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015D81E9" w14:textId="17049981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Jul</w:t>
            </w:r>
          </w:p>
        </w:tc>
        <w:tc>
          <w:tcPr>
            <w:tcW w:w="27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40D4C0AF" w14:textId="4F7F41DB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Azure Security (AZ-500)</w:t>
            </w:r>
          </w:p>
        </w:tc>
        <w:tc>
          <w:tcPr>
            <w:tcW w:w="82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62264594" w14:textId="5B5BBFE9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>Inicio estudio. Implementación de seguridad perimetral y protección de datos.</w:t>
            </w:r>
          </w:p>
        </w:tc>
      </w:tr>
      <w:tr w:rsidR="76ABB86B" w:rsidTr="36889D68" w14:paraId="70EAE800">
        <w:trPr>
          <w:trHeight w:val="300"/>
        </w:trPr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5A715589" w14:textId="5C9B7B0B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Ago</w:t>
            </w:r>
          </w:p>
        </w:tc>
        <w:tc>
          <w:tcPr>
            <w:tcW w:w="27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4631126C" w14:textId="402E5854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Google IT Support (Mód 5)</w:t>
            </w:r>
          </w:p>
        </w:tc>
        <w:tc>
          <w:tcPr>
            <w:tcW w:w="82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123CF034" w14:textId="6F920BA2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 xml:space="preserve">Finalización y obtención del </w:t>
            </w: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Certificado Profesional de Google</w:t>
            </w:r>
            <w:r w:rsidRPr="76ABB86B" w:rsidR="76ABB86B">
              <w:rPr>
                <w:color w:val="000000" w:themeColor="text1" w:themeTint="FF" w:themeShade="FF"/>
              </w:rPr>
              <w:t>.</w:t>
            </w:r>
          </w:p>
        </w:tc>
      </w:tr>
      <w:tr w:rsidR="76ABB86B" w:rsidTr="36889D68" w14:paraId="0FD0C039">
        <w:trPr>
          <w:trHeight w:val="300"/>
        </w:trPr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055ED106" w14:textId="13CC432A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Sep</w:t>
            </w:r>
          </w:p>
        </w:tc>
        <w:tc>
          <w:tcPr>
            <w:tcW w:w="27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560503E6" w14:textId="2051E0AE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Azure Security (AZ-500)</w:t>
            </w:r>
          </w:p>
        </w:tc>
        <w:tc>
          <w:tcPr>
            <w:tcW w:w="82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2AA37C8E" w14:textId="22A1DCF5">
            <w:pPr>
              <w:bidi w:val="0"/>
              <w:spacing w:before="0" w:beforeAutospacing="off" w:after="0" w:afterAutospacing="off"/>
            </w:pPr>
            <w:r w:rsidRPr="36889D68" w:rsidR="7ACEED0A">
              <w:rPr>
                <w:b w:val="1"/>
                <w:bCs w:val="1"/>
                <w:color w:val="000000" w:themeColor="text1" w:themeTint="FF" w:themeShade="FF"/>
              </w:rPr>
              <w:t>Certificación.</w:t>
            </w:r>
            <w:r w:rsidRPr="36889D68" w:rsidR="7ACEED0A">
              <w:rPr>
                <w:color w:val="000000" w:themeColor="text1" w:themeTint="FF" w:themeShade="FF"/>
              </w:rPr>
              <w:t xml:space="preserve"> </w:t>
            </w:r>
            <w:r w:rsidRPr="36889D68" w:rsidR="336D427D">
              <w:rPr>
                <w:color w:val="000000" w:themeColor="text1" w:themeTint="FF" w:themeShade="FF"/>
              </w:rPr>
              <w:t xml:space="preserve">AIXÒ =&gt; </w:t>
            </w:r>
            <w:r w:rsidRPr="36889D68" w:rsidR="7ACEED0A">
              <w:rPr>
                <w:color w:val="000000" w:themeColor="text1" w:themeTint="FF" w:themeShade="FF"/>
              </w:rPr>
              <w:t>Esta es la joya de la corona para tu auditoría de seguridad.</w:t>
            </w:r>
          </w:p>
        </w:tc>
      </w:tr>
    </w:tbl>
    <w:p xmlns:wp14="http://schemas.microsoft.com/office/word/2010/wordml" w:rsidP="76ABB86B" wp14:paraId="0CD09845" wp14:textId="22C4BB1A">
      <w:pPr>
        <w:pStyle w:val="Heading4"/>
        <w:bidi w:val="0"/>
        <w:spacing w:before="319" w:beforeAutospacing="off" w:after="319" w:afterAutospacing="off"/>
      </w:pPr>
      <w:r w:rsidRPr="76ABB86B" w:rsidR="16C57A4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Q4: Octubre - Diciembre (Arquitectura y Visión)</w:t>
      </w:r>
    </w:p>
    <w:p xmlns:wp14="http://schemas.microsoft.com/office/word/2010/wordml" w:rsidP="76ABB86B" wp14:paraId="6E35F05F" wp14:textId="7ACCA939">
      <w:pPr>
        <w:bidi w:val="0"/>
        <w:spacing w:before="240" w:beforeAutospacing="off" w:after="240" w:afterAutospacing="off"/>
      </w:pPr>
      <w:r w:rsidRPr="76ABB86B" w:rsidR="16C57A4B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Objetivo: Optimización y visión estratégica.</w:t>
      </w:r>
    </w:p>
    <w:tbl>
      <w:tblPr>
        <w:tblStyle w:val="TableNormal"/>
        <w:bidiVisual w:val="0"/>
        <w:tblW w:w="9015" w:type="dxa"/>
        <w:tblLook w:val="06A0" w:firstRow="1" w:lastRow="0" w:firstColumn="1" w:lastColumn="0" w:noHBand="1" w:noVBand="1"/>
      </w:tblPr>
      <w:tblGrid>
        <w:gridCol w:w="1065"/>
        <w:gridCol w:w="1705"/>
        <w:gridCol w:w="6245"/>
      </w:tblGrid>
      <w:tr w:rsidR="76ABB86B" w:rsidTr="4F8EF89C" w14:paraId="5594435F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727C6833" w14:textId="115339F5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Mes</w:t>
            </w:r>
          </w:p>
        </w:tc>
        <w:tc>
          <w:tcPr>
            <w:tcW w:w="17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2121AAC0" w14:textId="0E21080C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Certificación / Curso</w:t>
            </w:r>
          </w:p>
        </w:tc>
        <w:tc>
          <w:tcPr>
            <w:tcW w:w="62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56ACE734" w14:textId="17514C86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Acción Clave / Alineación ENS</w:t>
            </w:r>
          </w:p>
        </w:tc>
      </w:tr>
      <w:tr w:rsidR="76ABB86B" w:rsidTr="4F8EF89C" w14:paraId="18DB5284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1CE3858B" w14:textId="57F71293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Oct-Nov</w:t>
            </w:r>
          </w:p>
        </w:tc>
        <w:tc>
          <w:tcPr>
            <w:tcW w:w="17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7E77715D" w14:textId="482ED66D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Solutions Architect (AZ-305)</w:t>
            </w:r>
          </w:p>
        </w:tc>
        <w:tc>
          <w:tcPr>
            <w:tcW w:w="62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31B6863D" w14:textId="2932641D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>Diseño de infraestructura de alta disponibilidad y Disaster Recovery (BCDR).</w:t>
            </w:r>
          </w:p>
        </w:tc>
      </w:tr>
      <w:tr w:rsidR="76ABB86B" w:rsidTr="4F8EF89C" w14:paraId="32A836C1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7B3418DF" w14:textId="791F2111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Dic</w:t>
            </w:r>
          </w:p>
        </w:tc>
        <w:tc>
          <w:tcPr>
            <w:tcW w:w="17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72E313BB" w14:textId="2CE9F755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Repaso General</w:t>
            </w:r>
          </w:p>
        </w:tc>
        <w:tc>
          <w:tcPr>
            <w:tcW w:w="62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379CAEE8" w14:textId="2FC10C13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>Simulación de auditoría interna revisando configuraciones vs. conocimientos adquiridos.</w:t>
            </w:r>
          </w:p>
        </w:tc>
      </w:tr>
    </w:tbl>
    <w:p xmlns:wp14="http://schemas.microsoft.com/office/word/2010/wordml" wp14:paraId="7CE61891" wp14:textId="4A72338F"/>
    <w:p xmlns:wp14="http://schemas.microsoft.com/office/word/2010/wordml" w:rsidP="76ABB86B" wp14:paraId="00470782" wp14:textId="35426A92">
      <w:pPr>
        <w:pStyle w:val="Heading3"/>
        <w:bidi w:val="0"/>
        <w:spacing w:before="281" w:beforeAutospacing="off" w:after="281" w:afterAutospacing="off"/>
      </w:pPr>
      <w:r w:rsidRPr="36889D68" w:rsidR="16C57A4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3. Documento Evidencia para el ENS (Versión 2.0)</w:t>
      </w:r>
    </w:p>
    <w:p xmlns:wp14="http://schemas.microsoft.com/office/word/2010/wordml" wp14:paraId="3B5198B0" wp14:textId="0BEA684D"/>
    <w:p xmlns:wp14="http://schemas.microsoft.com/office/word/2010/wordml" w:rsidP="76ABB86B" wp14:paraId="4550F0E6" wp14:textId="41648721">
      <w:pPr>
        <w:pStyle w:val="Heading1"/>
        <w:bidi w:val="0"/>
        <w:spacing w:before="321" w:beforeAutospacing="off" w:after="321" w:afterAutospacing="off"/>
      </w:pPr>
      <w:r w:rsidRPr="76ABB86B" w:rsidR="16C57A4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s-ES"/>
        </w:rPr>
        <w:t>PLAN ANUAL DE FORMACIÓN Y CAPACITACIÓN TÉCNICA (2026)</w:t>
      </w:r>
    </w:p>
    <w:p xmlns:wp14="http://schemas.microsoft.com/office/word/2010/wordml" w:rsidP="76ABB86B" wp14:paraId="05EF73C2" wp14:textId="18256AD5">
      <w:pPr>
        <w:bidi w:val="0"/>
        <w:spacing w:before="240" w:beforeAutospacing="off" w:after="240" w:afterAutospacing="off"/>
      </w:pPr>
      <w:r w:rsidRPr="76ABB86B" w:rsidR="16C57A4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Cumplimiento Esquema Nacional de Seguridad (ENS) - Nivel Medio</w:t>
      </w:r>
    </w:p>
    <w:p xmlns:wp14="http://schemas.microsoft.com/office/word/2010/wordml" w:rsidP="76ABB86B" wp14:paraId="4A28B4F1" wp14:textId="3E530AC5">
      <w:pPr>
        <w:bidi w:val="0"/>
        <w:spacing w:before="240" w:beforeAutospacing="off" w:after="240" w:afterAutospacing="off"/>
      </w:pPr>
      <w:r w:rsidRPr="76ABB86B" w:rsidR="16C57A4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Fecha de Actualización: 23 de Noviembre de 2025</w:t>
      </w:r>
    </w:p>
    <w:p xmlns:wp14="http://schemas.microsoft.com/office/word/2010/wordml" w:rsidP="76ABB86B" wp14:paraId="56B40745" wp14:textId="4DBD915D">
      <w:pPr>
        <w:bidi w:val="0"/>
        <w:spacing w:before="240" w:beforeAutospacing="off" w:after="240" w:afterAutospacing="off"/>
      </w:pPr>
      <w:r w:rsidRPr="76ABB86B" w:rsidR="16C57A4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Responsable: CTO / Responsable de Seguridad</w:t>
      </w:r>
    </w:p>
    <w:p xmlns:wp14="http://schemas.microsoft.com/office/word/2010/wordml" w:rsidP="76ABB86B" wp14:paraId="05EED065" wp14:textId="44BCF25C">
      <w:pPr>
        <w:bidi w:val="0"/>
        <w:spacing w:before="240" w:beforeAutospacing="off" w:after="240" w:afterAutospacing="off"/>
      </w:pPr>
      <w:r w:rsidRPr="76ABB86B" w:rsidR="16C57A4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Alcance: Gobernanza Cloud, Administración de Sistemas y Gestión de Servicios.</w:t>
      </w:r>
    </w:p>
    <w:p xmlns:wp14="http://schemas.microsoft.com/office/word/2010/wordml" w:rsidP="76ABB86B" wp14:paraId="5139974B" wp14:textId="320E73B3">
      <w:pPr>
        <w:pStyle w:val="Heading2"/>
        <w:bidi w:val="0"/>
        <w:spacing w:before="299" w:beforeAutospacing="off" w:after="299" w:afterAutospacing="off"/>
      </w:pPr>
      <w:r w:rsidRPr="76ABB86B" w:rsidR="16C57A4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1. Objetivo</w:t>
      </w:r>
    </w:p>
    <w:p xmlns:wp14="http://schemas.microsoft.com/office/word/2010/wordml" w:rsidP="76ABB86B" wp14:paraId="7DEF7D1E" wp14:textId="69199C91">
      <w:pPr>
        <w:bidi w:val="0"/>
        <w:spacing w:before="240" w:beforeAutospacing="off" w:after="240" w:afterAutospacing="off"/>
      </w:pPr>
      <w:r w:rsidRPr="76ABB86B" w:rsidR="16C57A4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Capacitar a la Dirección Técnica para garantizar la correcta administración, seguridad y cumplimiento normativo de la infraestructura, conforme a la medida </w:t>
      </w:r>
      <w:r w:rsidRPr="76ABB86B" w:rsidR="16C57A4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[org.2] (Cualificación y formación)</w:t>
      </w:r>
      <w:r w:rsidRPr="76ABB86B" w:rsidR="16C57A4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xmlns:wp14="http://schemas.microsoft.com/office/word/2010/wordml" w:rsidP="76ABB86B" wp14:paraId="47126DF2" wp14:textId="13396FC0">
      <w:pPr>
        <w:pStyle w:val="Heading2"/>
        <w:bidi w:val="0"/>
        <w:spacing w:before="299" w:beforeAutospacing="off" w:after="299" w:afterAutospacing="off"/>
      </w:pPr>
      <w:r w:rsidRPr="76ABB86B" w:rsidR="16C57A4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2. Itinerario Formativo y Certificaciones Objetivo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630"/>
        <w:gridCol w:w="1665"/>
        <w:gridCol w:w="1230"/>
        <w:gridCol w:w="5490"/>
      </w:tblGrid>
      <w:tr w:rsidR="76ABB86B" w:rsidTr="76ABB86B" w14:paraId="7EF3C69A">
        <w:trPr>
          <w:trHeight w:val="300"/>
        </w:trPr>
        <w:tc>
          <w:tcPr>
            <w:tcW w:w="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6656311A" w14:textId="0E561A06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Trimestre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271E66A4" w14:textId="380958E0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Certificación / Curso</w:t>
            </w:r>
          </w:p>
        </w:tc>
        <w:tc>
          <w:tcPr>
            <w:tcW w:w="12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691F4F87" w14:textId="636A2C7D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Proveedor</w:t>
            </w:r>
          </w:p>
        </w:tc>
        <w:tc>
          <w:tcPr>
            <w:tcW w:w="54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78AC7543" w14:textId="3CF945A1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Justificación ENS &amp; Responsabilidad Técnica</w:t>
            </w:r>
          </w:p>
        </w:tc>
      </w:tr>
      <w:tr w:rsidR="76ABB86B" w:rsidTr="76ABB86B" w14:paraId="1182FC65">
        <w:trPr>
          <w:trHeight w:val="300"/>
        </w:trPr>
        <w:tc>
          <w:tcPr>
            <w:tcW w:w="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317BDE48" w14:textId="71D9525A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Q1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7F026732" w14:textId="7CC80C8B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Azure Fundamentals (AZ-900)</w:t>
            </w:r>
          </w:p>
        </w:tc>
        <w:tc>
          <w:tcPr>
            <w:tcW w:w="12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51629FBB" w14:textId="05228FDB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>Microsoft</w:t>
            </w:r>
          </w:p>
        </w:tc>
        <w:tc>
          <w:tcPr>
            <w:tcW w:w="54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3E6F62C6" w14:textId="7AB32B91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Gobernanza:</w:t>
            </w:r>
            <w:r w:rsidRPr="76ABB86B" w:rsidR="76ABB86B">
              <w:rPr>
                <w:color w:val="000000" w:themeColor="text1" w:themeTint="FF" w:themeShade="FF"/>
              </w:rPr>
              <w:t xml:space="preserve"> Comprensión de los modelos de nube, privacidad, cumplimiento y gestión de costes. Base para la gestión de riesgos.</w:t>
            </w:r>
          </w:p>
        </w:tc>
      </w:tr>
      <w:tr w:rsidR="76ABB86B" w:rsidTr="76ABB86B" w14:paraId="4BC014B1">
        <w:trPr>
          <w:trHeight w:val="300"/>
        </w:trPr>
        <w:tc>
          <w:tcPr>
            <w:tcW w:w="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0EA61669" w14:textId="27308522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Q1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60BA5248" w14:textId="135024A6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ITIL v4 Foundation</w:t>
            </w:r>
          </w:p>
        </w:tc>
        <w:tc>
          <w:tcPr>
            <w:tcW w:w="12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612D3896" w14:textId="4C0A51D7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>Axelos</w:t>
            </w:r>
          </w:p>
        </w:tc>
        <w:tc>
          <w:tcPr>
            <w:tcW w:w="54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15701153" w14:textId="2531AEC3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Gestión:</w:t>
            </w:r>
            <w:r w:rsidRPr="76ABB86B" w:rsidR="76ABB86B">
              <w:rPr>
                <w:color w:val="000000" w:themeColor="text1" w:themeTint="FF" w:themeShade="FF"/>
              </w:rPr>
              <w:t xml:space="preserve"> Formalización de procesos de soporte, incidencias y cambios en Jira/Confluence.</w:t>
            </w:r>
          </w:p>
        </w:tc>
      </w:tr>
      <w:tr w:rsidR="76ABB86B" w:rsidTr="76ABB86B" w14:paraId="28CB0E0D">
        <w:trPr>
          <w:trHeight w:val="300"/>
        </w:trPr>
        <w:tc>
          <w:tcPr>
            <w:tcW w:w="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550B96FB" w14:textId="21439687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Q2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0B4F98F9" w14:textId="4DA2A5AD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Azure Administrator (AZ-104)</w:t>
            </w:r>
          </w:p>
        </w:tc>
        <w:tc>
          <w:tcPr>
            <w:tcW w:w="12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74ADCD56" w14:textId="4A009A06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>Microsoft</w:t>
            </w:r>
          </w:p>
        </w:tc>
        <w:tc>
          <w:tcPr>
            <w:tcW w:w="54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3EAD9401" w14:textId="3B2F87FE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Operación:</w:t>
            </w:r>
            <w:r w:rsidRPr="76ABB86B" w:rsidR="76ABB86B">
              <w:rPr>
                <w:color w:val="000000" w:themeColor="text1" w:themeTint="FF" w:themeShade="FF"/>
              </w:rPr>
              <w:t xml:space="preserve"> Administración segura de recursos, redes virtuales y gestión de identidades (RBAC).</w:t>
            </w:r>
          </w:p>
        </w:tc>
      </w:tr>
      <w:tr w:rsidR="76ABB86B" w:rsidTr="76ABB86B" w14:paraId="64F85CE8">
        <w:trPr>
          <w:trHeight w:val="300"/>
        </w:trPr>
        <w:tc>
          <w:tcPr>
            <w:tcW w:w="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200E36B4" w14:textId="55E5460D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Q1-Q3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5A252AF4" w14:textId="5660EEED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Google IT Support Cert</w:t>
            </w:r>
          </w:p>
        </w:tc>
        <w:tc>
          <w:tcPr>
            <w:tcW w:w="12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184A942B" w14:textId="53395181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>Google/Coursera</w:t>
            </w:r>
          </w:p>
        </w:tc>
        <w:tc>
          <w:tcPr>
            <w:tcW w:w="54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4FF3C3D3" w14:textId="2831A694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Soporte:</w:t>
            </w:r>
            <w:r w:rsidRPr="76ABB86B" w:rsidR="76ABB86B">
              <w:rPr>
                <w:color w:val="000000" w:themeColor="text1" w:themeTint="FF" w:themeShade="FF"/>
              </w:rPr>
              <w:t xml:space="preserve"> Visión transversal de hardware, redes y sistemas operativos.</w:t>
            </w:r>
          </w:p>
        </w:tc>
      </w:tr>
      <w:tr w:rsidR="76ABB86B" w:rsidTr="76ABB86B" w14:paraId="357AE620">
        <w:trPr>
          <w:trHeight w:val="300"/>
        </w:trPr>
        <w:tc>
          <w:tcPr>
            <w:tcW w:w="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1276FDDF" w14:textId="7045EF1D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Q3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12BABC31" w14:textId="27437603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Azure Security Eng (AZ-500)</w:t>
            </w:r>
          </w:p>
        </w:tc>
        <w:tc>
          <w:tcPr>
            <w:tcW w:w="12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04F05A65" w14:textId="1AE0E637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>Microsoft</w:t>
            </w:r>
          </w:p>
        </w:tc>
        <w:tc>
          <w:tcPr>
            <w:tcW w:w="54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165BDC32" w14:textId="7459A41B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Seguridad:</w:t>
            </w:r>
            <w:r w:rsidRPr="76ABB86B" w:rsidR="76ABB86B">
              <w:rPr>
                <w:color w:val="000000" w:themeColor="text1" w:themeTint="FF" w:themeShade="FF"/>
              </w:rPr>
              <w:t xml:space="preserve"> Protección de identidad, datos y gestión de amenazas (Threat Protection).</w:t>
            </w:r>
          </w:p>
        </w:tc>
      </w:tr>
      <w:tr w:rsidR="76ABB86B" w:rsidTr="76ABB86B" w14:paraId="08E9E60F">
        <w:trPr>
          <w:trHeight w:val="300"/>
        </w:trPr>
        <w:tc>
          <w:tcPr>
            <w:tcW w:w="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46FD1018" w14:textId="44DA6FAB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Q4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3A0C5A5E" w14:textId="7EB80BC5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Azure Architect (AZ-305)</w:t>
            </w:r>
          </w:p>
        </w:tc>
        <w:tc>
          <w:tcPr>
            <w:tcW w:w="12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7F2466D9" w14:textId="6B23C687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>Microsoft</w:t>
            </w:r>
          </w:p>
        </w:tc>
        <w:tc>
          <w:tcPr>
            <w:tcW w:w="54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08AABB45" w14:textId="7495E5F8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Disponibilidad:</w:t>
            </w:r>
            <w:r w:rsidRPr="76ABB86B" w:rsidR="76ABB86B">
              <w:rPr>
                <w:color w:val="000000" w:themeColor="text1" w:themeTint="FF" w:themeShade="FF"/>
              </w:rPr>
              <w:t xml:space="preserve"> Diseño de arquitectura resiliente y planes de continuidad de negocio.</w:t>
            </w:r>
          </w:p>
        </w:tc>
      </w:tr>
    </w:tbl>
    <w:p xmlns:wp14="http://schemas.microsoft.com/office/word/2010/wordml" w:rsidP="76ABB86B" wp14:paraId="3CF4450F" wp14:textId="5E773EFB">
      <w:pPr>
        <w:pStyle w:val="Heading2"/>
        <w:bidi w:val="0"/>
        <w:spacing w:before="299" w:beforeAutospacing="off" w:after="299" w:afterAutospacing="off"/>
      </w:pPr>
      <w:r w:rsidRPr="76ABB86B" w:rsidR="16C57A4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3. Registro de Avance (KPIs de Formación)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68"/>
        <w:gridCol w:w="2028"/>
        <w:gridCol w:w="1081"/>
        <w:gridCol w:w="2601"/>
      </w:tblGrid>
      <w:tr w:rsidR="76ABB86B" w:rsidTr="76ABB86B" w14:paraId="69933E0D">
        <w:trPr>
          <w:trHeight w:val="300"/>
        </w:trPr>
        <w:tc>
          <w:tcPr>
            <w:tcW w:w="22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7F353A24" w14:textId="134E8283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Hito / Certificación</w:t>
            </w:r>
          </w:p>
        </w:tc>
        <w:tc>
          <w:tcPr>
            <w:tcW w:w="2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53FA7401" w14:textId="4670ED43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Fecha Planificada</w:t>
            </w:r>
          </w:p>
        </w:tc>
        <w:tc>
          <w:tcPr>
            <w:tcW w:w="10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1C631E01" w14:textId="1639C2A9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Estado</w:t>
            </w:r>
          </w:p>
        </w:tc>
        <w:tc>
          <w:tcPr>
            <w:tcW w:w="2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16CF0FB3" w14:textId="6ADC7C41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b w:val="1"/>
                <w:bCs w:val="1"/>
                <w:color w:val="000000" w:themeColor="text1" w:themeTint="FF" w:themeShade="FF"/>
              </w:rPr>
              <w:t>Evidencia (ID/Diploma)</w:t>
            </w:r>
          </w:p>
        </w:tc>
      </w:tr>
      <w:tr w:rsidR="76ABB86B" w:rsidTr="76ABB86B" w14:paraId="143C15CC">
        <w:trPr>
          <w:trHeight w:val="300"/>
        </w:trPr>
        <w:tc>
          <w:tcPr>
            <w:tcW w:w="22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247BFF54" w14:textId="15CC8473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>Examen AZ-900</w:t>
            </w:r>
          </w:p>
        </w:tc>
        <w:tc>
          <w:tcPr>
            <w:tcW w:w="2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6CC6F00A" w14:textId="29977CE3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>Enero 2026</w:t>
            </w:r>
          </w:p>
        </w:tc>
        <w:tc>
          <w:tcPr>
            <w:tcW w:w="10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303194E5" w14:textId="23A1829A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i w:val="1"/>
                <w:iCs w:val="1"/>
                <w:color w:val="000000" w:themeColor="text1" w:themeTint="FF" w:themeShade="FF"/>
              </w:rPr>
              <w:t>Pendiente</w:t>
            </w:r>
          </w:p>
        </w:tc>
        <w:tc>
          <w:tcPr>
            <w:tcW w:w="2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RDefault="76ABB86B" w14:paraId="5D9B8C30" w14:textId="5E074730"/>
        </w:tc>
      </w:tr>
      <w:tr w:rsidR="76ABB86B" w:rsidTr="76ABB86B" w14:paraId="3158406C">
        <w:trPr>
          <w:trHeight w:val="300"/>
        </w:trPr>
        <w:tc>
          <w:tcPr>
            <w:tcW w:w="22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6018AB49" w14:textId="1055770D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>Examen ITIL v4</w:t>
            </w:r>
          </w:p>
        </w:tc>
        <w:tc>
          <w:tcPr>
            <w:tcW w:w="2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3AC14273" w14:textId="16454594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>Marzo 2026</w:t>
            </w:r>
          </w:p>
        </w:tc>
        <w:tc>
          <w:tcPr>
            <w:tcW w:w="10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0E00A5FE" w14:textId="2109783B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i w:val="1"/>
                <w:iCs w:val="1"/>
                <w:color w:val="000000" w:themeColor="text1" w:themeTint="FF" w:themeShade="FF"/>
              </w:rPr>
              <w:t>Pendiente</w:t>
            </w:r>
          </w:p>
        </w:tc>
        <w:tc>
          <w:tcPr>
            <w:tcW w:w="2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RDefault="76ABB86B" w14:paraId="25DEB467" w14:textId="51B97F49"/>
        </w:tc>
      </w:tr>
      <w:tr w:rsidR="76ABB86B" w:rsidTr="76ABB86B" w14:paraId="06B89416">
        <w:trPr>
          <w:trHeight w:val="300"/>
        </w:trPr>
        <w:tc>
          <w:tcPr>
            <w:tcW w:w="22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7BD50356" w14:textId="5708F044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>Examen AZ-104</w:t>
            </w:r>
          </w:p>
        </w:tc>
        <w:tc>
          <w:tcPr>
            <w:tcW w:w="2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1C751787" w14:textId="4FCE5560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>Junio 2026</w:t>
            </w:r>
          </w:p>
        </w:tc>
        <w:tc>
          <w:tcPr>
            <w:tcW w:w="10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1B566B15" w14:textId="4B569C08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i w:val="1"/>
                <w:iCs w:val="1"/>
                <w:color w:val="000000" w:themeColor="text1" w:themeTint="FF" w:themeShade="FF"/>
              </w:rPr>
              <w:t>Pendiente</w:t>
            </w:r>
          </w:p>
        </w:tc>
        <w:tc>
          <w:tcPr>
            <w:tcW w:w="2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RDefault="76ABB86B" w14:paraId="50CDB6F3" w14:textId="724F39A8"/>
        </w:tc>
      </w:tr>
      <w:tr w:rsidR="76ABB86B" w:rsidTr="76ABB86B" w14:paraId="78856B10">
        <w:trPr>
          <w:trHeight w:val="300"/>
        </w:trPr>
        <w:tc>
          <w:tcPr>
            <w:tcW w:w="22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608E459C" w14:textId="31F930C8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>Certificado Google IT</w:t>
            </w:r>
          </w:p>
        </w:tc>
        <w:tc>
          <w:tcPr>
            <w:tcW w:w="2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164D31DB" w14:textId="7240D168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>Agosto 2026</w:t>
            </w:r>
          </w:p>
        </w:tc>
        <w:tc>
          <w:tcPr>
            <w:tcW w:w="10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7E2457C0" w14:textId="254B0B33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i w:val="1"/>
                <w:iCs w:val="1"/>
                <w:color w:val="000000" w:themeColor="text1" w:themeTint="FF" w:themeShade="FF"/>
              </w:rPr>
              <w:t>Pendiente</w:t>
            </w:r>
          </w:p>
        </w:tc>
        <w:tc>
          <w:tcPr>
            <w:tcW w:w="2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RDefault="76ABB86B" w14:paraId="070057A2" w14:textId="76057F13"/>
        </w:tc>
      </w:tr>
      <w:tr w:rsidR="76ABB86B" w:rsidTr="76ABB86B" w14:paraId="776EE5E8">
        <w:trPr>
          <w:trHeight w:val="300"/>
        </w:trPr>
        <w:tc>
          <w:tcPr>
            <w:tcW w:w="22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64D9DBD4" w14:textId="78070C00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>Examen AZ-500</w:t>
            </w:r>
          </w:p>
        </w:tc>
        <w:tc>
          <w:tcPr>
            <w:tcW w:w="2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441CB714" w14:textId="35B3A002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color w:val="000000" w:themeColor="text1" w:themeTint="FF" w:themeShade="FF"/>
              </w:rPr>
              <w:t>Septiembre 2026</w:t>
            </w:r>
          </w:p>
        </w:tc>
        <w:tc>
          <w:tcPr>
            <w:tcW w:w="10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P="76ABB86B" w:rsidRDefault="76ABB86B" w14:paraId="45AC8C01" w14:textId="355E5D9D">
            <w:pPr>
              <w:bidi w:val="0"/>
              <w:spacing w:before="0" w:beforeAutospacing="off" w:after="0" w:afterAutospacing="off"/>
            </w:pPr>
            <w:r w:rsidRPr="76ABB86B" w:rsidR="76ABB86B">
              <w:rPr>
                <w:i w:val="1"/>
                <w:iCs w:val="1"/>
                <w:color w:val="000000" w:themeColor="text1" w:themeTint="FF" w:themeShade="FF"/>
              </w:rPr>
              <w:t>Pendiente</w:t>
            </w:r>
          </w:p>
        </w:tc>
        <w:tc>
          <w:tcPr>
            <w:tcW w:w="2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ABB86B" w:rsidRDefault="76ABB86B" w14:paraId="0DF0F9CB" w14:textId="5055BD1C"/>
        </w:tc>
      </w:tr>
    </w:tbl>
    <w:p xmlns:wp14="http://schemas.microsoft.com/office/word/2010/wordml" w:rsidP="76ABB86B" wp14:paraId="540B45B3" wp14:textId="21ED333C">
      <w:pPr>
        <w:pStyle w:val="Heading2"/>
        <w:bidi w:val="0"/>
        <w:spacing w:before="299" w:beforeAutospacing="off" w:after="299" w:afterAutospacing="off"/>
      </w:pPr>
      <w:r w:rsidRPr="76ABB86B" w:rsidR="16C57A4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4. Declaración de Impacto en Infraestructura</w:t>
      </w:r>
    </w:p>
    <w:p xmlns:wp14="http://schemas.microsoft.com/office/word/2010/wordml" w:rsidP="76ABB86B" wp14:paraId="2A3A92FE" wp14:textId="0FFF71F4">
      <w:pPr>
        <w:bidi w:val="0"/>
        <w:spacing w:before="240" w:beforeAutospacing="off" w:after="240" w:afterAutospacing="off"/>
      </w:pPr>
      <w:r w:rsidRPr="76ABB86B" w:rsidR="16C57A4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La obtención de la certificación </w:t>
      </w:r>
      <w:r w:rsidRPr="76ABB86B" w:rsidR="16C57A4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AZ-900</w:t>
      </w:r>
      <w:r w:rsidRPr="76ABB86B" w:rsidR="16C57A4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en el primer trimestre habilitará al responsable para realizar una revisión de la </w:t>
      </w:r>
      <w:r w:rsidRPr="76ABB86B" w:rsidR="16C57A4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Gobernanza de Azure</w:t>
      </w:r>
      <w:r w:rsidRPr="76ABB86B" w:rsidR="16C57A4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(Azure Policy y Blueprints), asegurando que los recursos desplegados cumplen con los estándares organizativos desde la base.</w:t>
      </w:r>
    </w:p>
    <w:p xmlns:wp14="http://schemas.microsoft.com/office/word/2010/wordml" w:rsidP="76ABB86B" wp14:paraId="348C08F2" wp14:textId="666BBDA3">
      <w:pPr>
        <w:bidi w:val="0"/>
        <w:spacing w:before="240" w:beforeAutospacing="off" w:after="240" w:afterAutospacing="off"/>
      </w:pPr>
      <w:r w:rsidRPr="76ABB86B" w:rsidR="16C57A4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Firmado:</w:t>
      </w:r>
    </w:p>
    <w:p xmlns:wp14="http://schemas.microsoft.com/office/word/2010/wordml" wp14:paraId="792453F3" wp14:textId="66ADF90A"/>
    <w:p xmlns:wp14="http://schemas.microsoft.com/office/word/2010/wordml" w:rsidP="76ABB86B" wp14:paraId="54E8AFB7" wp14:textId="121DA028">
      <w:pPr>
        <w:bidi w:val="0"/>
        <w:spacing w:before="240" w:beforeAutospacing="off" w:after="240" w:afterAutospacing="off"/>
      </w:pPr>
      <w:r w:rsidRPr="76ABB86B" w:rsidR="16C57A4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[Tu Nombre/Firma]</w:t>
      </w:r>
    </w:p>
    <w:p xmlns:wp14="http://schemas.microsoft.com/office/word/2010/wordml" w:rsidP="76ABB86B" wp14:paraId="5F7F9A6C" wp14:textId="0445B676">
      <w:pPr>
        <w:bidi w:val="0"/>
        <w:spacing w:before="240" w:beforeAutospacing="off" w:after="240" w:afterAutospacing="off"/>
      </w:pPr>
      <w:r w:rsidRPr="76ABB86B" w:rsidR="16C57A4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Chief Technology Officer</w:t>
      </w:r>
    </w:p>
    <w:p xmlns:wp14="http://schemas.microsoft.com/office/word/2010/wordml" wp14:paraId="5C1A07E2" wp14:textId="7A3C196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ED1269"/>
    <w:rsid w:val="03E2BDB1"/>
    <w:rsid w:val="0690DDD7"/>
    <w:rsid w:val="16C57A4B"/>
    <w:rsid w:val="16C9D3BA"/>
    <w:rsid w:val="2F9E0CBE"/>
    <w:rsid w:val="336D427D"/>
    <w:rsid w:val="36889D68"/>
    <w:rsid w:val="382BB00E"/>
    <w:rsid w:val="48ED1269"/>
    <w:rsid w:val="4F8EF89C"/>
    <w:rsid w:val="76ABB86B"/>
    <w:rsid w:val="7ACEE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A6521"/>
  <w15:chartTrackingRefBased/>
  <w15:docId w15:val="{1AA86C11-1527-4EF3-B051-392940DE94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C64412-B078-426C-9A54-06240DF41D8C}"/>
</file>

<file path=customXml/itemProps2.xml><?xml version="1.0" encoding="utf-8"?>
<ds:datastoreItem xmlns:ds="http://schemas.openxmlformats.org/officeDocument/2006/customXml" ds:itemID="{C351227D-4C5A-4B39-82CE-E0F4FE55CF88}"/>
</file>

<file path=customXml/itemProps3.xml><?xml version="1.0" encoding="utf-8"?>
<ds:datastoreItem xmlns:ds="http://schemas.openxmlformats.org/officeDocument/2006/customXml" ds:itemID="{7B9AC7A0-A576-4336-924C-FA443EB3A74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Muixi Mosquera</dc:creator>
  <cp:keywords/>
  <dc:description/>
  <cp:lastModifiedBy>Marc Muixi Mosquera</cp:lastModifiedBy>
  <dcterms:created xsi:type="dcterms:W3CDTF">2025-11-24T09:31:01Z</dcterms:created>
  <dcterms:modified xsi:type="dcterms:W3CDTF">2025-11-24T09:41:48Z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3" name="MediaServiceImageTags">
    <vt:lpwstr/>
  </property>
  <property fmtid="{D5CDD505-2E9C-101B-9397-08002B2CF9AE}" pid="5" name="docLang">
    <vt:lpwstr>es</vt:lpwstr>
  </property>
</Properties>
</file>