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3E79" w:rsidP="00805F52" w:rsidRDefault="00323E79" w14:paraId="1559AE63" w14:textId="1361FE8E">
      <w:pPr>
        <w:jc w:val="center"/>
      </w:pPr>
    </w:p>
    <w:p w:rsidR="00C91F5F" w:rsidP="001C2561" w:rsidRDefault="00C91F5F" w14:paraId="644B6F45" w14:textId="545849A7"/>
    <w:p w:rsidR="006F3094" w:rsidP="001C2190" w:rsidRDefault="006F3094" w14:paraId="5A0E6B33" w14:textId="0E4FD6CB"/>
    <w:p w:rsidR="001C2561" w:rsidP="001C2190" w:rsidRDefault="001C2561" w14:paraId="27EFE6BD" w14:textId="3973B4F5"/>
    <w:p w:rsidR="001C2561" w:rsidP="001C2190" w:rsidRDefault="001C2561" w14:paraId="26F1DBBE" w14:textId="77777777"/>
    <w:p w:rsidRPr="00B33546" w:rsidR="006F3094" w:rsidP="001C2190" w:rsidRDefault="006F3094" w14:paraId="2EF8A9A3" w14:textId="149096A1">
      <w:pPr>
        <w:rPr>
          <w:color w:val="09434F"/>
          <w:sz w:val="16"/>
          <w:szCs w:val="16"/>
        </w:rPr>
      </w:pPr>
    </w:p>
    <w:p w:rsidRPr="00B33546" w:rsidR="006F3094" w:rsidP="00710104" w:rsidRDefault="001C2190" w14:paraId="09EF4BC0" w14:textId="54E72D39">
      <w:pPr>
        <w:pStyle w:val="Subttol"/>
      </w:pPr>
      <w:r w:rsidRPr="00710104">
        <w:t>PROCEDIMIENTO</w:t>
      </w:r>
    </w:p>
    <w:p w:rsidRPr="00B33546" w:rsidR="008D2CD1" w:rsidP="00710104" w:rsidRDefault="00211A8F" w14:paraId="43BEBF0B" w14:textId="5FAFDB9E">
      <w:pPr>
        <w:pStyle w:val="Ttol"/>
        <w:rPr>
          <w:rFonts w:ascii="Montserrat ExtraBold" w:hAnsi="Montserrat ExtraBold"/>
        </w:rPr>
      </w:pPr>
      <w:r>
        <w:t>DESARROLLO DE SOFTWARE</w:t>
      </w:r>
    </w:p>
    <w:p w:rsidR="001C2190" w:rsidP="001C2190" w:rsidRDefault="001C2190" w14:paraId="586945DC" w14:textId="58FB4184"/>
    <w:p w:rsidR="0019633D" w:rsidP="001C2190" w:rsidRDefault="0019633D" w14:paraId="3A0D47B6" w14:textId="2A84D408"/>
    <w:p w:rsidR="0019633D" w:rsidP="001C2190" w:rsidRDefault="0019633D" w14:paraId="44C6F240" w14:textId="673E7768"/>
    <w:p w:rsidR="00743EB9" w:rsidP="001C2190" w:rsidRDefault="00743EB9" w14:paraId="3F726ABB" w14:textId="23756AFE"/>
    <w:p w:rsidR="00743EB9" w:rsidP="001C2190" w:rsidRDefault="00743EB9" w14:paraId="6A964AB1" w14:textId="77777777"/>
    <w:p w:rsidR="0019633D" w:rsidP="001C2190" w:rsidRDefault="0019633D" w14:paraId="5D132B37" w14:textId="436DBB9D"/>
    <w:p w:rsidR="0019633D" w:rsidP="001C2190" w:rsidRDefault="0019633D" w14:paraId="63C35FAF" w14:textId="593A9AC2"/>
    <w:p w:rsidR="0019633D" w:rsidP="001C2190" w:rsidRDefault="0019633D" w14:paraId="384FEAAE" w14:textId="6CEAE5C2"/>
    <w:tbl>
      <w:tblPr>
        <w:tblW w:w="8079" w:type="dxa"/>
        <w:tblInd w:w="988" w:type="dxa"/>
        <w:tblBorders>
          <w:top w:val="single" w:color="EB514F" w:sz="4" w:space="0"/>
          <w:left w:val="single" w:color="FFFFFF" w:themeColor="background1" w:sz="4" w:space="0"/>
          <w:bottom w:val="single" w:color="EB514F" w:sz="4" w:space="0"/>
          <w:right w:val="single" w:color="FFFFFF" w:themeColor="background1" w:sz="4" w:space="0"/>
          <w:insideH w:val="single" w:color="EB514F" w:sz="4" w:space="0"/>
          <w:insideV w:val="single" w:color="FFFFFF" w:themeColor="background1" w:sz="4" w:space="0"/>
        </w:tblBorders>
        <w:tblCellMar>
          <w:left w:w="70" w:type="dxa"/>
          <w:right w:w="70" w:type="dxa"/>
        </w:tblCellMar>
        <w:tblLook w:val="04A0" w:firstRow="1" w:lastRow="0" w:firstColumn="1" w:lastColumn="0" w:noHBand="0" w:noVBand="1"/>
      </w:tblPr>
      <w:tblGrid>
        <w:gridCol w:w="2126"/>
        <w:gridCol w:w="5953"/>
      </w:tblGrid>
      <w:tr w:rsidRPr="001C2561" w:rsidR="00066953" w:rsidTr="723C685A" w14:paraId="01B36F67" w14:textId="77777777">
        <w:trPr>
          <w:trHeight w:val="321"/>
        </w:trPr>
        <w:tc>
          <w:tcPr>
            <w:tcW w:w="2126" w:type="dxa"/>
            <w:shd w:val="clear" w:color="auto" w:fill="auto"/>
            <w:tcMar/>
            <w:vAlign w:val="center"/>
            <w:hideMark/>
          </w:tcPr>
          <w:p w:rsidRPr="0019633D" w:rsidR="0019633D" w:rsidP="00D82068" w:rsidRDefault="00743EB9" w14:paraId="7BD7124C" w14:textId="042B672A">
            <w:pPr>
              <w:spacing w:line="240" w:lineRule="auto"/>
              <w:rPr>
                <w:rFonts w:eastAsia="Times New Roman" w:cs="Calibri"/>
                <w:b/>
                <w:bCs/>
                <w:color w:val="EB514F"/>
              </w:rPr>
            </w:pPr>
            <w:r w:rsidRPr="00D82068">
              <w:rPr>
                <w:rFonts w:eastAsia="Times New Roman" w:cs="Calibri"/>
                <w:b/>
                <w:bCs/>
                <w:color w:val="EB514F"/>
              </w:rPr>
              <w:t>Identificación</w:t>
            </w:r>
          </w:p>
        </w:tc>
        <w:tc>
          <w:tcPr>
            <w:tcW w:w="5953" w:type="dxa"/>
            <w:shd w:val="clear" w:color="auto" w:fill="auto"/>
            <w:tcMar/>
            <w:vAlign w:val="center"/>
            <w:hideMark/>
          </w:tcPr>
          <w:p w:rsidRPr="0019633D" w:rsidR="0019633D" w:rsidP="00D82068" w:rsidRDefault="00743EB9" w14:paraId="04E5DF48" w14:textId="08C5ED28">
            <w:pPr>
              <w:spacing w:line="240" w:lineRule="auto"/>
              <w:rPr>
                <w:rFonts w:eastAsia="Times New Roman" w:cs="Calibri"/>
              </w:rPr>
            </w:pPr>
            <w:r w:rsidRPr="001C2561">
              <w:rPr>
                <w:rFonts w:eastAsia="Times New Roman" w:cs="Calibri"/>
              </w:rPr>
              <w:t>PR</w:t>
            </w:r>
            <w:r w:rsidRPr="0019633D" w:rsidR="0019633D">
              <w:rPr>
                <w:rFonts w:eastAsia="Times New Roman" w:cs="Calibri"/>
              </w:rPr>
              <w:t>-0</w:t>
            </w:r>
            <w:r w:rsidR="005A3574">
              <w:rPr>
                <w:rFonts w:eastAsia="Times New Roman" w:cs="Calibri"/>
              </w:rPr>
              <w:t>2</w:t>
            </w:r>
            <w:r w:rsidR="00211A8F">
              <w:rPr>
                <w:rFonts w:eastAsia="Times New Roman" w:cs="Calibri"/>
              </w:rPr>
              <w:t>0</w:t>
            </w:r>
            <w:r w:rsidRPr="0019633D" w:rsidR="0019633D">
              <w:rPr>
                <w:rFonts w:eastAsia="Times New Roman" w:cs="Calibri"/>
              </w:rPr>
              <w:t xml:space="preserve"> </w:t>
            </w:r>
            <w:r w:rsidR="00211A8F">
              <w:rPr>
                <w:rFonts w:eastAsia="Times New Roman" w:cs="Calibri"/>
              </w:rPr>
              <w:t>Desarrollo de Software</w:t>
            </w:r>
          </w:p>
        </w:tc>
      </w:tr>
      <w:tr w:rsidRPr="001C2561" w:rsidR="00A41C31" w:rsidTr="723C685A" w14:paraId="18418902" w14:textId="77777777">
        <w:trPr>
          <w:trHeight w:val="321"/>
        </w:trPr>
        <w:tc>
          <w:tcPr>
            <w:tcW w:w="2126" w:type="dxa"/>
            <w:shd w:val="clear" w:color="auto" w:fill="auto"/>
            <w:tcMar/>
            <w:vAlign w:val="center"/>
            <w:hideMark/>
          </w:tcPr>
          <w:p w:rsidRPr="0019633D" w:rsidR="00A41C31" w:rsidP="00D82068" w:rsidRDefault="00A41C31" w14:paraId="6AA07AE0" w14:textId="77777777">
            <w:pPr>
              <w:spacing w:line="240" w:lineRule="auto"/>
              <w:rPr>
                <w:rFonts w:eastAsia="Times New Roman" w:cs="Calibri"/>
                <w:b/>
                <w:bCs/>
                <w:color w:val="EB514F"/>
              </w:rPr>
            </w:pPr>
            <w:r w:rsidRPr="0019633D">
              <w:rPr>
                <w:rFonts w:eastAsia="Times New Roman" w:cs="Calibri"/>
                <w:b/>
                <w:bCs/>
                <w:color w:val="EB514F"/>
              </w:rPr>
              <w:t>Clasificación</w:t>
            </w:r>
          </w:p>
        </w:tc>
        <w:tc>
          <w:tcPr>
            <w:tcW w:w="5953" w:type="dxa"/>
            <w:shd w:val="clear" w:color="auto" w:fill="auto"/>
            <w:tcMar/>
            <w:vAlign w:val="center"/>
            <w:hideMark/>
          </w:tcPr>
          <w:p w:rsidRPr="0019633D" w:rsidR="00A41C31" w:rsidP="723C685A" w:rsidRDefault="00A41C31" w14:paraId="2996C648" w14:textId="1EB48E52">
            <w:pPr>
              <w:pStyle w:val="Normal"/>
              <w:suppressLineNumbers w:val="0"/>
              <w:bidi w:val="0"/>
              <w:spacing w:before="120" w:beforeAutospacing="off" w:after="120" w:afterAutospacing="off" w:line="240" w:lineRule="auto"/>
              <w:ind w:left="0" w:right="0"/>
              <w:jc w:val="both"/>
            </w:pPr>
            <w:r w:rsidRPr="723C685A" w:rsidR="4B33F2F8">
              <w:rPr>
                <w:rFonts w:eastAsia="Times New Roman" w:cs="Calibri"/>
              </w:rPr>
              <w:t>INTERNA</w:t>
            </w:r>
          </w:p>
        </w:tc>
      </w:tr>
      <w:tr w:rsidRPr="001C2561" w:rsidR="00A41C31" w:rsidTr="723C685A" w14:paraId="19ECC185" w14:textId="77777777">
        <w:trPr>
          <w:trHeight w:val="321"/>
        </w:trPr>
        <w:tc>
          <w:tcPr>
            <w:tcW w:w="2126" w:type="dxa"/>
            <w:shd w:val="clear" w:color="auto" w:fill="auto"/>
            <w:tcMar/>
            <w:vAlign w:val="center"/>
            <w:hideMark/>
          </w:tcPr>
          <w:p w:rsidRPr="0019633D" w:rsidR="00A41C31" w:rsidP="00D82068" w:rsidRDefault="00A41C31" w14:paraId="4AD80DEC" w14:textId="102173DA">
            <w:pPr>
              <w:spacing w:line="240" w:lineRule="auto"/>
              <w:rPr>
                <w:rFonts w:eastAsia="Times New Roman" w:cs="Calibri"/>
                <w:b/>
                <w:bCs/>
                <w:color w:val="EB514F"/>
              </w:rPr>
            </w:pPr>
            <w:r w:rsidRPr="0019633D">
              <w:rPr>
                <w:rFonts w:eastAsia="Times New Roman" w:cs="Calibri"/>
                <w:b/>
                <w:bCs/>
                <w:color w:val="EB514F"/>
              </w:rPr>
              <w:t>Revisión</w:t>
            </w:r>
          </w:p>
        </w:tc>
        <w:tc>
          <w:tcPr>
            <w:tcW w:w="5953" w:type="dxa"/>
            <w:shd w:val="clear" w:color="auto" w:fill="auto"/>
            <w:tcMar/>
            <w:vAlign w:val="center"/>
            <w:hideMark/>
          </w:tcPr>
          <w:p w:rsidRPr="0019633D" w:rsidR="00A41C31" w:rsidP="00D82068" w:rsidRDefault="00A41C31" w14:paraId="5D9AE269" w14:textId="5FFD6CDA">
            <w:pPr>
              <w:spacing w:line="240" w:lineRule="auto"/>
              <w:rPr>
                <w:rFonts w:eastAsia="Times New Roman" w:cs="Calibri"/>
              </w:rPr>
            </w:pPr>
            <w:r w:rsidRPr="0019633D">
              <w:rPr>
                <w:rFonts w:eastAsia="Times New Roman" w:cs="Calibri"/>
              </w:rPr>
              <w:t>1</w:t>
            </w:r>
            <w:r w:rsidR="007A6876">
              <w:rPr>
                <w:rFonts w:eastAsia="Times New Roman" w:cs="Calibri"/>
              </w:rPr>
              <w:t>.0</w:t>
            </w:r>
          </w:p>
        </w:tc>
      </w:tr>
      <w:tr w:rsidRPr="001C2561" w:rsidR="00A41C31" w:rsidTr="723C685A" w14:paraId="21BEDAF9" w14:textId="77777777">
        <w:trPr>
          <w:trHeight w:val="312"/>
        </w:trPr>
        <w:tc>
          <w:tcPr>
            <w:tcW w:w="2126" w:type="dxa"/>
            <w:shd w:val="clear" w:color="auto" w:fill="auto"/>
            <w:tcMar/>
            <w:vAlign w:val="center"/>
            <w:hideMark/>
          </w:tcPr>
          <w:p w:rsidRPr="0019633D" w:rsidR="00A41C31" w:rsidP="00D82068" w:rsidRDefault="00A41C31" w14:paraId="2AC8C9F5" w14:textId="6E663182">
            <w:pPr>
              <w:spacing w:line="240" w:lineRule="auto"/>
              <w:rPr>
                <w:rFonts w:eastAsia="Times New Roman" w:cs="Calibri"/>
                <w:b/>
                <w:bCs/>
                <w:color w:val="EB514F"/>
              </w:rPr>
            </w:pPr>
            <w:r w:rsidRPr="0019633D">
              <w:rPr>
                <w:rFonts w:eastAsia="Times New Roman" w:cs="Calibri"/>
                <w:b/>
                <w:bCs/>
                <w:color w:val="EB514F"/>
              </w:rPr>
              <w:t>Fecha</w:t>
            </w:r>
            <w:r w:rsidRPr="00D82068" w:rsidR="005A6AF2">
              <w:rPr>
                <w:rFonts w:eastAsia="Times New Roman" w:cs="Calibri"/>
                <w:b/>
                <w:bCs/>
                <w:color w:val="EB514F"/>
              </w:rPr>
              <w:t xml:space="preserve"> de vigencia</w:t>
            </w:r>
          </w:p>
        </w:tc>
        <w:tc>
          <w:tcPr>
            <w:tcW w:w="5953" w:type="dxa"/>
            <w:shd w:val="clear" w:color="auto" w:fill="auto"/>
            <w:tcMar/>
            <w:vAlign w:val="center"/>
            <w:hideMark/>
          </w:tcPr>
          <w:p w:rsidRPr="0019633D" w:rsidR="00A41C31" w:rsidP="00D82068" w:rsidRDefault="005A3574" w14:paraId="73F89025" w14:textId="316FC891">
            <w:pPr>
              <w:spacing w:line="240" w:lineRule="auto"/>
              <w:rPr>
                <w:rFonts w:eastAsia="Times New Roman" w:cs="Calibri"/>
              </w:rPr>
            </w:pPr>
            <w:r>
              <w:rPr>
                <w:rFonts w:eastAsia="Times New Roman" w:cs="Calibri"/>
              </w:rPr>
              <w:t>25</w:t>
            </w:r>
            <w:r w:rsidRPr="0019633D" w:rsidR="00A41C31">
              <w:rPr>
                <w:rFonts w:eastAsia="Times New Roman" w:cs="Calibri"/>
              </w:rPr>
              <w:t>/</w:t>
            </w:r>
            <w:r w:rsidR="00211A8F">
              <w:rPr>
                <w:rFonts w:eastAsia="Times New Roman" w:cs="Calibri"/>
              </w:rPr>
              <w:t>10</w:t>
            </w:r>
            <w:r w:rsidRPr="0019633D" w:rsidR="00A41C31">
              <w:rPr>
                <w:rFonts w:eastAsia="Times New Roman" w:cs="Calibri"/>
              </w:rPr>
              <w:t>/202</w:t>
            </w:r>
            <w:r>
              <w:rPr>
                <w:rFonts w:eastAsia="Times New Roman" w:cs="Calibri"/>
              </w:rPr>
              <w:t>3</w:t>
            </w:r>
          </w:p>
        </w:tc>
      </w:tr>
      <w:tr w:rsidRPr="001C2561" w:rsidR="00066953" w:rsidTr="723C685A" w14:paraId="328CFC16" w14:textId="77777777">
        <w:trPr>
          <w:trHeight w:val="312"/>
        </w:trPr>
        <w:tc>
          <w:tcPr>
            <w:tcW w:w="2126" w:type="dxa"/>
            <w:shd w:val="clear" w:color="auto" w:fill="auto"/>
            <w:tcMar/>
            <w:vAlign w:val="center"/>
          </w:tcPr>
          <w:p w:rsidRPr="00D82068" w:rsidR="00743EB9" w:rsidP="00D82068" w:rsidRDefault="00743EB9" w14:paraId="2511FA84" w14:textId="618634B9">
            <w:pPr>
              <w:spacing w:line="240" w:lineRule="auto"/>
              <w:rPr>
                <w:rFonts w:eastAsia="Times New Roman" w:cs="Calibri"/>
                <w:b/>
                <w:bCs/>
                <w:color w:val="EB514F"/>
              </w:rPr>
            </w:pPr>
            <w:r w:rsidRPr="00D82068">
              <w:rPr>
                <w:rFonts w:eastAsia="Times New Roman" w:cs="Calibri"/>
                <w:b/>
                <w:bCs/>
                <w:color w:val="EB514F"/>
              </w:rPr>
              <w:t>Redactado por</w:t>
            </w:r>
          </w:p>
        </w:tc>
        <w:tc>
          <w:tcPr>
            <w:tcW w:w="5953" w:type="dxa"/>
            <w:shd w:val="clear" w:color="auto" w:fill="auto"/>
            <w:tcMar/>
            <w:vAlign w:val="center"/>
          </w:tcPr>
          <w:p w:rsidRPr="001C2561" w:rsidR="00743EB9" w:rsidP="00D82068" w:rsidRDefault="00743EB9" w14:paraId="3DC46615" w14:textId="14E4A697">
            <w:pPr>
              <w:spacing w:line="240" w:lineRule="auto"/>
              <w:rPr>
                <w:rFonts w:eastAsia="Times New Roman" w:cs="Calibri"/>
              </w:rPr>
            </w:pPr>
          </w:p>
        </w:tc>
      </w:tr>
      <w:tr w:rsidRPr="001C2561" w:rsidR="00066953" w:rsidTr="723C685A" w14:paraId="7AE7C2C9" w14:textId="77777777">
        <w:trPr>
          <w:trHeight w:val="312"/>
        </w:trPr>
        <w:tc>
          <w:tcPr>
            <w:tcW w:w="2126" w:type="dxa"/>
            <w:shd w:val="clear" w:color="auto" w:fill="auto"/>
            <w:tcMar/>
            <w:vAlign w:val="center"/>
            <w:hideMark/>
          </w:tcPr>
          <w:p w:rsidRPr="0019633D" w:rsidR="0019633D" w:rsidP="00D82068" w:rsidRDefault="0019633D" w14:paraId="60D27A62" w14:textId="74A177A5">
            <w:pPr>
              <w:spacing w:line="240" w:lineRule="auto"/>
              <w:rPr>
                <w:rFonts w:eastAsia="Times New Roman" w:cs="Calibri"/>
                <w:b/>
                <w:bCs/>
                <w:color w:val="EB514F"/>
              </w:rPr>
            </w:pPr>
            <w:r w:rsidRPr="0019633D">
              <w:rPr>
                <w:rFonts w:eastAsia="Times New Roman" w:cs="Calibri"/>
                <w:b/>
                <w:bCs/>
                <w:color w:val="EB514F"/>
              </w:rPr>
              <w:t>Aprobado por</w:t>
            </w:r>
          </w:p>
        </w:tc>
        <w:tc>
          <w:tcPr>
            <w:tcW w:w="5953" w:type="dxa"/>
            <w:shd w:val="clear" w:color="auto" w:fill="auto"/>
            <w:tcMar/>
            <w:vAlign w:val="center"/>
            <w:hideMark/>
          </w:tcPr>
          <w:p w:rsidRPr="0019633D" w:rsidR="0019633D" w:rsidP="00507EAC" w:rsidRDefault="0019633D" w14:paraId="05ADE2F0" w14:textId="22D7A781">
            <w:pPr>
              <w:spacing w:line="240" w:lineRule="auto"/>
              <w:ind w:left="1440" w:hanging="1440"/>
              <w:rPr>
                <w:rFonts w:eastAsia="Times New Roman" w:cs="Calibri"/>
              </w:rPr>
            </w:pPr>
          </w:p>
        </w:tc>
      </w:tr>
    </w:tbl>
    <w:p w:rsidRPr="008D2CD1" w:rsidR="0019633D" w:rsidP="001C2190" w:rsidRDefault="0019633D" w14:paraId="0A7D276F" w14:textId="77777777"/>
    <w:p w:rsidR="00323E79" w:rsidP="009E1CF3" w:rsidRDefault="00153B12" w14:paraId="1559AE65" w14:textId="355B497B">
      <w:pPr>
        <w:pStyle w:val="Ttol1"/>
        <w:pageBreakBefore/>
      </w:pPr>
      <w:r w:rsidRPr="009E1CF3">
        <w:lastRenderedPageBreak/>
        <w:t>O</w:t>
      </w:r>
      <w:r w:rsidR="009E1CF3">
        <w:t>BJETO</w:t>
      </w:r>
    </w:p>
    <w:p w:rsidR="00D33164" w:rsidP="00A539D7" w:rsidRDefault="00A539D7" w14:paraId="5F5CFB3D" w14:textId="12959397">
      <w:pPr>
        <w:rPr>
          <w:lang w:val="es-ES_tradnl"/>
        </w:rPr>
      </w:pPr>
      <w:r w:rsidRPr="00A539D7">
        <w:rPr>
          <w:lang w:val="es-ES_tradnl"/>
        </w:rPr>
        <w:t>El objetivo fundamental de</w:t>
      </w:r>
      <w:r w:rsidR="003213CA">
        <w:rPr>
          <w:lang w:val="es-ES_tradnl"/>
        </w:rPr>
        <w:t xml:space="preserve"> este procedimiento es documen</w:t>
      </w:r>
      <w:r w:rsidR="00975966">
        <w:rPr>
          <w:lang w:val="es-ES_tradnl"/>
        </w:rPr>
        <w:t>tar</w:t>
      </w:r>
      <w:r w:rsidRPr="00A539D7">
        <w:rPr>
          <w:lang w:val="es-ES_tradnl"/>
        </w:rPr>
        <w:t xml:space="preserve"> </w:t>
      </w:r>
      <w:r w:rsidR="008063AB">
        <w:rPr>
          <w:lang w:val="es-ES_tradnl"/>
        </w:rPr>
        <w:t>el proceso de ingeniería y desarrollo de software</w:t>
      </w:r>
      <w:r w:rsidR="00D33164">
        <w:rPr>
          <w:lang w:val="es-ES_tradnl"/>
        </w:rPr>
        <w:t xml:space="preserve"> con el fin de:</w:t>
      </w:r>
    </w:p>
    <w:p w:rsidR="00535258" w:rsidP="00716474" w:rsidRDefault="00535258" w14:paraId="2527F5DE" w14:textId="6689E806">
      <w:pPr>
        <w:pStyle w:val="Pargrafdellista"/>
        <w:numPr>
          <w:ilvl w:val="0"/>
          <w:numId w:val="3"/>
        </w:numPr>
        <w:spacing w:line="336" w:lineRule="auto"/>
      </w:pPr>
      <w:r>
        <w:t xml:space="preserve">Se gestione la demanda de </w:t>
      </w:r>
      <w:r w:rsidR="00120ACD">
        <w:t>nuevas funcionalidades, evaluando y priorizando las peticiones.</w:t>
      </w:r>
    </w:p>
    <w:p w:rsidRPr="00716474" w:rsidR="008063AB" w:rsidP="00716474" w:rsidRDefault="00D33164" w14:paraId="35ED7790" w14:textId="519D9347">
      <w:pPr>
        <w:pStyle w:val="Pargrafdellista"/>
        <w:numPr>
          <w:ilvl w:val="0"/>
          <w:numId w:val="3"/>
        </w:numPr>
        <w:spacing w:line="336" w:lineRule="auto"/>
      </w:pPr>
      <w:r w:rsidRPr="00716474">
        <w:t>Las aplicaciones desarrolladas cumplan con los requisitos establecidos</w:t>
      </w:r>
    </w:p>
    <w:p w:rsidRPr="00716474" w:rsidR="00D33164" w:rsidP="00716474" w:rsidRDefault="00D33164" w14:paraId="0287E2D3" w14:textId="362003BE">
      <w:pPr>
        <w:pStyle w:val="Pargrafdellista"/>
        <w:numPr>
          <w:ilvl w:val="0"/>
          <w:numId w:val="3"/>
        </w:numPr>
        <w:spacing w:line="336" w:lineRule="auto"/>
      </w:pPr>
      <w:r w:rsidRPr="00716474">
        <w:t>Las aplicaciones sean seguras</w:t>
      </w:r>
      <w:r w:rsidR="00AD5259">
        <w:t xml:space="preserve"> bajo el principio de la seguridad y privacidad desde el diseño y por defecto.</w:t>
      </w:r>
    </w:p>
    <w:p w:rsidRPr="00716474" w:rsidR="00E9563F" w:rsidP="00716474" w:rsidRDefault="00E9563F" w14:paraId="5F4BF4CE" w14:textId="14AD8433">
      <w:pPr>
        <w:pStyle w:val="Pargrafdellista"/>
        <w:numPr>
          <w:ilvl w:val="0"/>
          <w:numId w:val="3"/>
        </w:numPr>
        <w:spacing w:line="336" w:lineRule="auto"/>
      </w:pPr>
      <w:r w:rsidRPr="00716474">
        <w:t>Se facilite las actividades de desarrollo y mantenimiento de las aplicacio</w:t>
      </w:r>
      <w:r w:rsidRPr="00716474" w:rsidR="00706E63">
        <w:t>nes</w:t>
      </w:r>
    </w:p>
    <w:p w:rsidRPr="00716474" w:rsidR="00716474" w:rsidP="00716474" w:rsidRDefault="00716474" w14:paraId="73833524" w14:textId="793061D5">
      <w:pPr>
        <w:pStyle w:val="Pargrafdellista"/>
        <w:numPr>
          <w:ilvl w:val="0"/>
          <w:numId w:val="3"/>
        </w:numPr>
        <w:spacing w:line="336" w:lineRule="auto"/>
      </w:pPr>
      <w:r w:rsidRPr="00716474">
        <w:t>El proceso de desarrollo sea eficiente y seguro</w:t>
      </w:r>
    </w:p>
    <w:p w:rsidR="00A539D7" w:rsidP="00656C28" w:rsidRDefault="00656C28" w14:paraId="53AED033" w14:textId="1238002E">
      <w:r>
        <w:t>Para ello se pretende que el proceso de desarrollo de software incluya las mejores prácticas</w:t>
      </w:r>
      <w:r w:rsidR="007735A2">
        <w:t xml:space="preserve"> </w:t>
      </w:r>
      <w:r w:rsidR="00E562B4">
        <w:t>d</w:t>
      </w:r>
      <w:r w:rsidR="007735A2">
        <w:t>e ingeniería de desarrollo de software</w:t>
      </w:r>
      <w:r w:rsidR="006E5EFD">
        <w:t>, que se cubra todo el ciclo de vida del software</w:t>
      </w:r>
      <w:r w:rsidR="00E562B4">
        <w:t xml:space="preserve"> y que la seguridad y privacidad de la información </w:t>
      </w:r>
      <w:r w:rsidR="006E5EFD">
        <w:t>sean contempladas</w:t>
      </w:r>
      <w:r w:rsidR="00AD5259">
        <w:t xml:space="preserve"> a lo largo de todo el proceso.</w:t>
      </w:r>
    </w:p>
    <w:p w:rsidR="00AD3AB2" w:rsidP="00656C28" w:rsidRDefault="003213CA" w14:paraId="469C90DE" w14:textId="1DB573E9">
      <w:r>
        <w:t>Este pro</w:t>
      </w:r>
      <w:r w:rsidR="00975966">
        <w:t>cedimiento aplica a todos los productos software (aplicaciones) desarrolladas por *EMPRESA*.</w:t>
      </w:r>
    </w:p>
    <w:p w:rsidRPr="001552B9" w:rsidR="00975966" w:rsidP="00656C28" w:rsidRDefault="00A64255" w14:paraId="238C23CC" w14:textId="5FAE2730">
      <w:r>
        <w:t xml:space="preserve">Todos los miembros del equipo de desarrollo de *EMPRESA* deben conocer este documento y </w:t>
      </w:r>
      <w:r w:rsidR="00E752D5">
        <w:t>aplicar los procedimientos que se describen.</w:t>
      </w:r>
    </w:p>
    <w:p w:rsidR="009E1CF3" w:rsidP="00D32C02" w:rsidRDefault="009E1CF3" w14:paraId="7F2944C6" w14:textId="0A1EB733">
      <w:pPr>
        <w:pStyle w:val="Ttol1"/>
        <w:keepNext/>
      </w:pPr>
      <w:r>
        <w:lastRenderedPageBreak/>
        <w:t>RESPONSABILIDADES</w:t>
      </w:r>
    </w:p>
    <w:tbl>
      <w:tblPr>
        <w:tblStyle w:val="a"/>
        <w:tblW w:w="991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25"/>
        <w:gridCol w:w="7088"/>
      </w:tblGrid>
      <w:tr w:rsidRPr="001948A1" w:rsidR="00BC3928" w:rsidTr="00BC3928" w14:paraId="14F7CE2E" w14:textId="77777777">
        <w:tc>
          <w:tcPr>
            <w:tcW w:w="2825" w:type="dxa"/>
            <w:tcBorders>
              <w:top w:val="single" w:color="FFFFF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Pr="001948A1" w:rsidR="00BC3928" w:rsidP="00D32C02" w:rsidRDefault="00BC3928" w14:paraId="1FE913AC" w14:textId="4BE100A1">
            <w:pPr>
              <w:keepNext/>
              <w:spacing w:line="240" w:lineRule="auto"/>
              <w:rPr>
                <w:rFonts w:ascii="Montserrat" w:hAnsi="Montserrat"/>
                <w:b/>
                <w:bCs/>
                <w:color w:val="EB514F"/>
              </w:rPr>
            </w:pPr>
            <w:r>
              <w:rPr>
                <w:rFonts w:ascii="Montserrat" w:hAnsi="Montserrat"/>
                <w:b/>
                <w:bCs/>
                <w:color w:val="EB514F"/>
              </w:rPr>
              <w:t>PUESTO</w:t>
            </w:r>
          </w:p>
        </w:tc>
        <w:tc>
          <w:tcPr>
            <w:tcW w:w="7088" w:type="dxa"/>
            <w:tcBorders>
              <w:top w:val="single" w:color="FFFFF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Pr="001948A1" w:rsidR="00BC3928" w:rsidP="00D32C02" w:rsidRDefault="00BC3928" w14:paraId="4BA471D2" w14:textId="450ECBFE">
            <w:pPr>
              <w:keepNext/>
              <w:spacing w:line="240" w:lineRule="auto"/>
              <w:ind w:left="332"/>
              <w:rPr>
                <w:rFonts w:ascii="Montserrat" w:hAnsi="Montserrat"/>
                <w:b/>
                <w:bCs/>
                <w:color w:val="EB514F"/>
              </w:rPr>
            </w:pPr>
            <w:r>
              <w:rPr>
                <w:rFonts w:ascii="Montserrat" w:hAnsi="Montserrat"/>
                <w:b/>
                <w:bCs/>
                <w:color w:val="EB514F"/>
              </w:rPr>
              <w:t>RESPONSABILIDAD</w:t>
            </w:r>
          </w:p>
        </w:tc>
      </w:tr>
      <w:tr w:rsidRPr="00497243" w:rsidR="00AD5259" w:rsidTr="00BC3928" w14:paraId="18B382E8" w14:textId="77777777">
        <w:tc>
          <w:tcPr>
            <w:tcW w:w="2825"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AD5259" w:rsidP="00D32C02" w:rsidRDefault="00AD5259" w14:paraId="7B0E66C3" w14:textId="609BE400">
            <w:pPr>
              <w:keepNext/>
            </w:pPr>
            <w:r>
              <w:t>Responsable de desarrollo</w:t>
            </w:r>
          </w:p>
        </w:tc>
        <w:tc>
          <w:tcPr>
            <w:tcW w:w="7088"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AD5259" w:rsidP="00C1425F" w:rsidRDefault="00AD5259" w14:paraId="2A468B7F" w14:textId="77777777">
            <w:pPr>
              <w:pStyle w:val="Pargrafdellista"/>
              <w:keepNext/>
              <w:numPr>
                <w:ilvl w:val="0"/>
                <w:numId w:val="2"/>
              </w:numPr>
            </w:pPr>
            <w:r>
              <w:t>Está a cargo de</w:t>
            </w:r>
            <w:r w:rsidR="00535258">
              <w:t>l ciclo de vida del desarrollo de software</w:t>
            </w:r>
          </w:p>
          <w:p w:rsidR="00AC0DFA" w:rsidP="00C1425F" w:rsidRDefault="00AC0DFA" w14:paraId="164C090B" w14:textId="77777777">
            <w:pPr>
              <w:pStyle w:val="Pargrafdellista"/>
              <w:keepNext/>
              <w:numPr>
                <w:ilvl w:val="0"/>
                <w:numId w:val="2"/>
              </w:numPr>
            </w:pPr>
            <w:r>
              <w:t>Debe asegurar que el software cumple los requisitos establecidos y es seguro</w:t>
            </w:r>
          </w:p>
          <w:p w:rsidR="00BC5335" w:rsidP="00C1425F" w:rsidRDefault="00BC5335" w14:paraId="72894F48" w14:textId="11970C31">
            <w:pPr>
              <w:pStyle w:val="Pargrafdellista"/>
              <w:keepNext/>
              <w:numPr>
                <w:ilvl w:val="0"/>
                <w:numId w:val="2"/>
              </w:numPr>
            </w:pPr>
            <w:r>
              <w:t>Determina la arquitectura del sistema</w:t>
            </w:r>
          </w:p>
        </w:tc>
      </w:tr>
      <w:tr w:rsidRPr="00497243" w:rsidR="00AC0DFA" w:rsidTr="00BC3928" w14:paraId="4FEA80A8" w14:textId="77777777">
        <w:tc>
          <w:tcPr>
            <w:tcW w:w="2825"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AC0DFA" w:rsidP="00D32C02" w:rsidRDefault="00B475FF" w14:paraId="045D06AE" w14:textId="00BF3895">
            <w:pPr>
              <w:keepNext/>
            </w:pPr>
            <w:proofErr w:type="spellStart"/>
            <w:r>
              <w:t>Product</w:t>
            </w:r>
            <w:proofErr w:type="spellEnd"/>
            <w:r>
              <w:t xml:space="preserve"> Manager (PM)</w:t>
            </w:r>
          </w:p>
        </w:tc>
        <w:tc>
          <w:tcPr>
            <w:tcW w:w="7088"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8D6388" w:rsidP="00C1425F" w:rsidRDefault="008D6388" w14:paraId="0B800AEC" w14:textId="04C30AA4">
            <w:pPr>
              <w:pStyle w:val="Pargrafdellista"/>
              <w:keepNext/>
              <w:numPr>
                <w:ilvl w:val="0"/>
                <w:numId w:val="2"/>
              </w:numPr>
            </w:pPr>
            <w:r>
              <w:t>Es responsable de las funcionalidades y características del producto</w:t>
            </w:r>
          </w:p>
          <w:p w:rsidR="00AC0DFA" w:rsidP="00C1425F" w:rsidRDefault="0052603E" w14:paraId="09272629" w14:textId="1BD668D2">
            <w:pPr>
              <w:pStyle w:val="Pargrafdellista"/>
              <w:keepNext/>
              <w:numPr>
                <w:ilvl w:val="0"/>
                <w:numId w:val="2"/>
              </w:numPr>
            </w:pPr>
            <w:r>
              <w:t>Determina los requisitos del software a desarrollar</w:t>
            </w:r>
          </w:p>
          <w:p w:rsidR="005108B7" w:rsidP="00C1425F" w:rsidRDefault="005108B7" w14:paraId="7FD600D2" w14:textId="42B57C7B">
            <w:pPr>
              <w:pStyle w:val="Pargrafdellista"/>
              <w:keepNext/>
              <w:numPr>
                <w:ilvl w:val="0"/>
                <w:numId w:val="2"/>
              </w:numPr>
            </w:pPr>
            <w:r>
              <w:t>Prioriza y aprueba las peticiones de nuevos desarrollos</w:t>
            </w:r>
          </w:p>
        </w:tc>
      </w:tr>
      <w:tr w:rsidRPr="00497243" w:rsidR="00CC2C6C" w:rsidTr="00BC3928" w14:paraId="3FA7CB69" w14:textId="77777777">
        <w:tc>
          <w:tcPr>
            <w:tcW w:w="2825"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CC2C6C" w:rsidP="00AC000C" w:rsidRDefault="009960FD" w14:paraId="4C5A9060" w14:textId="528F8345">
            <w:pPr>
              <w:keepNext/>
              <w:jc w:val="left"/>
            </w:pPr>
            <w:r>
              <w:t>CISO</w:t>
            </w:r>
            <w:r w:rsidR="00AC000C">
              <w:t>/Responsable de Seguridad</w:t>
            </w:r>
          </w:p>
        </w:tc>
        <w:tc>
          <w:tcPr>
            <w:tcW w:w="7088"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8D6388" w:rsidP="00C1425F" w:rsidRDefault="008D6388" w14:paraId="335D7C1A" w14:textId="7CC73D80">
            <w:pPr>
              <w:pStyle w:val="Pargrafdellista"/>
              <w:keepNext/>
              <w:numPr>
                <w:ilvl w:val="0"/>
                <w:numId w:val="2"/>
              </w:numPr>
            </w:pPr>
            <w:r>
              <w:t xml:space="preserve">Es responsable de que el producto cumpla los requisitos </w:t>
            </w:r>
            <w:r w:rsidR="00814ED8">
              <w:t xml:space="preserve">mínimos </w:t>
            </w:r>
            <w:r>
              <w:t>de seguridad</w:t>
            </w:r>
          </w:p>
          <w:p w:rsidR="005108B7" w:rsidP="00C1425F" w:rsidRDefault="005108B7" w14:paraId="2A0F2EB4" w14:textId="497BF471">
            <w:pPr>
              <w:pStyle w:val="Pargrafdellista"/>
              <w:keepNext/>
              <w:numPr>
                <w:ilvl w:val="0"/>
                <w:numId w:val="2"/>
              </w:numPr>
            </w:pPr>
            <w:r>
              <w:t>Colabora en la determinación de los requisitos de seguridad</w:t>
            </w:r>
          </w:p>
          <w:p w:rsidR="00BC5335" w:rsidP="00C1425F" w:rsidRDefault="00BC5335" w14:paraId="336FF537" w14:textId="4E71ECCF">
            <w:pPr>
              <w:pStyle w:val="Pargrafdellista"/>
              <w:keepNext/>
              <w:numPr>
                <w:ilvl w:val="0"/>
                <w:numId w:val="2"/>
              </w:numPr>
            </w:pPr>
            <w:r>
              <w:t>Colabora en la evaluación de riesgos de seguridad</w:t>
            </w:r>
          </w:p>
          <w:p w:rsidRPr="00CC2C6C" w:rsidR="00684550" w:rsidP="00070508" w:rsidRDefault="00BC5335" w14:paraId="49619541" w14:textId="2C0D12A9">
            <w:pPr>
              <w:pStyle w:val="Pargrafdellista"/>
              <w:keepNext/>
              <w:numPr>
                <w:ilvl w:val="0"/>
                <w:numId w:val="2"/>
              </w:numPr>
            </w:pPr>
            <w:r>
              <w:t xml:space="preserve">Valida el proceso para </w:t>
            </w:r>
            <w:r w:rsidR="00070508">
              <w:t>asegurar que los riesgos están cubiertos y el software no tiene vulnerabilidades que no sean aceptables</w:t>
            </w:r>
          </w:p>
        </w:tc>
      </w:tr>
      <w:tr w:rsidRPr="00497243" w:rsidR="00DB40B0" w:rsidTr="00BC3928" w14:paraId="27FCC320" w14:textId="77777777">
        <w:tc>
          <w:tcPr>
            <w:tcW w:w="2825"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DB40B0" w:rsidP="00D32C02" w:rsidRDefault="007627C5" w14:paraId="11F61C49" w14:textId="7880D114">
            <w:pPr>
              <w:keepNext/>
            </w:pPr>
            <w:r>
              <w:t>Responsable de QA</w:t>
            </w:r>
          </w:p>
        </w:tc>
        <w:tc>
          <w:tcPr>
            <w:tcW w:w="7088"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D32C02" w:rsidP="007627C5" w:rsidRDefault="007627C5" w14:paraId="15DC5220" w14:textId="77777777">
            <w:pPr>
              <w:pStyle w:val="Pargrafdellista"/>
              <w:keepNext/>
              <w:numPr>
                <w:ilvl w:val="0"/>
                <w:numId w:val="2"/>
              </w:numPr>
            </w:pPr>
            <w:r>
              <w:t>Valida que el software cumple los requisitos establecidos</w:t>
            </w:r>
          </w:p>
          <w:p w:rsidR="00F06AD9" w:rsidP="007627C5" w:rsidRDefault="00F06AD9" w14:paraId="29A7DE02" w14:textId="26BBA4C9">
            <w:pPr>
              <w:pStyle w:val="Pargrafdellista"/>
              <w:keepNext/>
              <w:numPr>
                <w:ilvl w:val="0"/>
                <w:numId w:val="2"/>
              </w:numPr>
            </w:pPr>
            <w:r>
              <w:t>Elabora y ejecuta los planes de prueba</w:t>
            </w:r>
          </w:p>
        </w:tc>
      </w:tr>
      <w:tr w:rsidRPr="00497243" w:rsidR="007627C5" w:rsidTr="00BC3928" w14:paraId="5106CF65" w14:textId="77777777">
        <w:tc>
          <w:tcPr>
            <w:tcW w:w="2825"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7627C5" w:rsidP="00D32C02" w:rsidRDefault="007627C5" w14:paraId="2295F17E" w14:textId="262FFA8C">
            <w:pPr>
              <w:keepNext/>
            </w:pPr>
            <w:r>
              <w:t xml:space="preserve">Técnicos de </w:t>
            </w:r>
            <w:r w:rsidR="006D571F">
              <w:t>desarroll</w:t>
            </w:r>
            <w:r w:rsidR="00F06AD9">
              <w:t>o</w:t>
            </w:r>
          </w:p>
        </w:tc>
        <w:tc>
          <w:tcPr>
            <w:tcW w:w="7088"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7627C5" w:rsidP="007627C5" w:rsidRDefault="006D571F" w14:paraId="53D6F864" w14:textId="65A61B0C">
            <w:pPr>
              <w:pStyle w:val="Pargrafdellista"/>
              <w:keepNext/>
              <w:numPr>
                <w:ilvl w:val="0"/>
                <w:numId w:val="2"/>
              </w:numPr>
            </w:pPr>
            <w:r>
              <w:t>Implementa</w:t>
            </w:r>
            <w:r w:rsidR="00F06AD9">
              <w:t>n</w:t>
            </w:r>
            <w:r>
              <w:t xml:space="preserve"> las funcionalidades establecidas</w:t>
            </w:r>
          </w:p>
          <w:p w:rsidR="006D571F" w:rsidP="007627C5" w:rsidRDefault="00F37229" w14:paraId="6D5E2D90" w14:textId="0677D39B">
            <w:pPr>
              <w:pStyle w:val="Pargrafdellista"/>
              <w:keepNext/>
              <w:numPr>
                <w:ilvl w:val="0"/>
                <w:numId w:val="2"/>
              </w:numPr>
            </w:pPr>
            <w:r>
              <w:t>Aplican las técnicas de codificación segura</w:t>
            </w:r>
          </w:p>
        </w:tc>
      </w:tr>
    </w:tbl>
    <w:p w:rsidRPr="008F5853" w:rsidR="00356110" w:rsidP="004D3CD2" w:rsidRDefault="00356110" w14:paraId="148AB73A" w14:textId="77777777"/>
    <w:p w:rsidRPr="00DC37F5" w:rsidR="00DC37F5" w:rsidP="00DC37F5" w:rsidRDefault="00DC37F5" w14:paraId="615F16D1" w14:textId="77777777"/>
    <w:p w:rsidR="00D54D53" w:rsidP="00E004FA" w:rsidRDefault="00D54D53" w14:paraId="2595696E" w14:textId="7D2CA259">
      <w:pPr>
        <w:pStyle w:val="Ttol1"/>
        <w:keepNext/>
        <w:pageBreakBefore/>
      </w:pPr>
      <w:r>
        <w:lastRenderedPageBreak/>
        <w:t>ACTIVIDADES</w:t>
      </w:r>
    </w:p>
    <w:p w:rsidR="00FE17EF" w:rsidP="00A47412" w:rsidRDefault="0079778B" w14:paraId="28F6BB94" w14:textId="4BDF6F55">
      <w:r>
        <w:t>El proceso general de desarrollo de software cubre todas las etapas definidas en l</w:t>
      </w:r>
      <w:r w:rsidR="009D79C2">
        <w:t xml:space="preserve">as metodologías de </w:t>
      </w:r>
      <w:r>
        <w:t xml:space="preserve">ingeniería de desarrollo de software </w:t>
      </w:r>
      <w:r w:rsidR="009D79C2">
        <w:t>más habituales</w:t>
      </w:r>
      <w:r w:rsidR="005034F5">
        <w:t>, desde la recepción de las peticiones hasta la liberación de</w:t>
      </w:r>
      <w:r w:rsidR="008615C9">
        <w:t>l software en producción.</w:t>
      </w:r>
    </w:p>
    <w:p w:rsidR="005B536B" w:rsidP="00A47412" w:rsidRDefault="005B536B" w14:paraId="63D15653" w14:textId="240D3698">
      <w:r>
        <w:t xml:space="preserve">Este proceso debe permitir trazar </w:t>
      </w:r>
      <w:r w:rsidR="00816018">
        <w:t xml:space="preserve">las tareas y cambios en el código </w:t>
      </w:r>
      <w:r>
        <w:t xml:space="preserve">realizados, desde la petición inicial </w:t>
      </w:r>
      <w:r w:rsidR="00030736">
        <w:t>hasta la liberación (</w:t>
      </w:r>
      <w:proofErr w:type="spellStart"/>
      <w:r w:rsidR="00030736">
        <w:t>release</w:t>
      </w:r>
      <w:proofErr w:type="spellEnd"/>
      <w:r w:rsidR="00030736">
        <w:t>)</w:t>
      </w:r>
      <w:r w:rsidR="00E85134">
        <w:t xml:space="preserve"> y despliegue</w:t>
      </w:r>
      <w:r w:rsidR="00030736">
        <w:t xml:space="preserve"> del software.</w:t>
      </w:r>
      <w:r w:rsidR="008A1DE3">
        <w:t xml:space="preserve"> Entre otros aspectos se debe trazar:</w:t>
      </w:r>
    </w:p>
    <w:p w:rsidR="008A1DE3" w:rsidP="008A1DE3" w:rsidRDefault="005E00D2" w14:paraId="6A25E63F" w14:textId="3EC0E5E0">
      <w:pPr>
        <w:pStyle w:val="Pargrafdellista"/>
        <w:numPr>
          <w:ilvl w:val="0"/>
          <w:numId w:val="6"/>
        </w:numPr>
      </w:pPr>
      <w:r>
        <w:t>Requisitos de la petición</w:t>
      </w:r>
    </w:p>
    <w:p w:rsidR="008A1DE3" w:rsidP="008A1DE3" w:rsidRDefault="008A1DE3" w14:paraId="00E5625E" w14:textId="766CBD9C">
      <w:pPr>
        <w:pStyle w:val="Pargrafdellista"/>
        <w:numPr>
          <w:ilvl w:val="0"/>
          <w:numId w:val="6"/>
        </w:numPr>
      </w:pPr>
      <w:r>
        <w:t>Tareas de desarrollo</w:t>
      </w:r>
    </w:p>
    <w:p w:rsidR="004133C3" w:rsidP="008A1DE3" w:rsidRDefault="005E00D2" w14:paraId="693B7552" w14:textId="77777777">
      <w:pPr>
        <w:pStyle w:val="Pargrafdellista"/>
        <w:numPr>
          <w:ilvl w:val="0"/>
          <w:numId w:val="6"/>
        </w:numPr>
      </w:pPr>
      <w:r>
        <w:t>Cambios en el código (</w:t>
      </w:r>
      <w:r w:rsidR="004133C3">
        <w:t xml:space="preserve">software </w:t>
      </w:r>
      <w:proofErr w:type="spellStart"/>
      <w:r w:rsidR="004133C3">
        <w:t>pull</w:t>
      </w:r>
      <w:proofErr w:type="spellEnd"/>
      <w:r w:rsidR="004133C3">
        <w:t xml:space="preserve"> </w:t>
      </w:r>
      <w:proofErr w:type="spellStart"/>
      <w:r w:rsidR="004133C3">
        <w:t>requests</w:t>
      </w:r>
      <w:proofErr w:type="spellEnd"/>
      <w:r w:rsidR="004133C3">
        <w:t>)</w:t>
      </w:r>
    </w:p>
    <w:p w:rsidR="004133C3" w:rsidP="008A1DE3" w:rsidRDefault="004133C3" w14:paraId="75868B13" w14:textId="0F0DD587">
      <w:pPr>
        <w:pStyle w:val="Pargrafdellista"/>
        <w:numPr>
          <w:ilvl w:val="0"/>
          <w:numId w:val="6"/>
        </w:numPr>
      </w:pPr>
      <w:r>
        <w:t>Tareas y pruebas realizadas</w:t>
      </w:r>
    </w:p>
    <w:p w:rsidR="005E00D2" w:rsidP="008A1DE3" w:rsidRDefault="004133C3" w14:paraId="1FDD3BE0" w14:textId="326D9C85">
      <w:pPr>
        <w:pStyle w:val="Pargrafdellista"/>
        <w:numPr>
          <w:ilvl w:val="0"/>
          <w:numId w:val="6"/>
        </w:numPr>
      </w:pPr>
      <w:proofErr w:type="spellStart"/>
      <w:r>
        <w:t>Release</w:t>
      </w:r>
      <w:proofErr w:type="spellEnd"/>
      <w:r>
        <w:t xml:space="preserve"> </w:t>
      </w:r>
      <w:r w:rsidR="004B2F6B">
        <w:t>que incluye los cambios</w:t>
      </w:r>
      <w:r w:rsidR="005E00D2">
        <w:t xml:space="preserve"> </w:t>
      </w:r>
    </w:p>
    <w:p w:rsidR="0079778B" w:rsidP="00A47412" w:rsidRDefault="0079778B" w14:paraId="7051D299" w14:textId="7CEEA6D0">
      <w:r>
        <w:t xml:space="preserve"> </w:t>
      </w:r>
      <w:r w:rsidRPr="001034D0" w:rsidR="004462E2">
        <w:rPr>
          <w:highlight w:val="yellow"/>
        </w:rPr>
        <w:t>/* Aquí se  puede explicar</w:t>
      </w:r>
      <w:r w:rsidR="001034D0">
        <w:rPr>
          <w:highlight w:val="yellow"/>
        </w:rPr>
        <w:t xml:space="preserve"> también</w:t>
      </w:r>
      <w:r w:rsidRPr="001034D0" w:rsidR="004462E2">
        <w:rPr>
          <w:highlight w:val="yellow"/>
        </w:rPr>
        <w:t>, por ejemplo, si el proceso de desarrollo está basado en alguna  metodología</w:t>
      </w:r>
      <w:r w:rsidR="00FF40B9">
        <w:rPr>
          <w:highlight w:val="yellow"/>
        </w:rPr>
        <w:t xml:space="preserve"> de </w:t>
      </w:r>
      <w:r w:rsidR="00DE21D6">
        <w:rPr>
          <w:highlight w:val="yellow"/>
        </w:rPr>
        <w:t xml:space="preserve">gestión de </w:t>
      </w:r>
      <w:proofErr w:type="spellStart"/>
      <w:r w:rsidR="00DE21D6">
        <w:rPr>
          <w:highlight w:val="yellow"/>
        </w:rPr>
        <w:t>proyects</w:t>
      </w:r>
      <w:proofErr w:type="spellEnd"/>
      <w:r w:rsidRPr="001034D0" w:rsidR="004462E2">
        <w:rPr>
          <w:highlight w:val="yellow"/>
        </w:rPr>
        <w:t xml:space="preserve"> </w:t>
      </w:r>
      <w:r w:rsidRPr="001034D0" w:rsidR="001034D0">
        <w:rPr>
          <w:highlight w:val="yellow"/>
        </w:rPr>
        <w:t>reconocida tal como SCRUM, AGILE, …)</w:t>
      </w:r>
    </w:p>
    <w:p w:rsidRPr="00F46345" w:rsidR="00963560" w:rsidP="00361048" w:rsidRDefault="004B2F6B" w14:paraId="205D63C5" w14:textId="4EB2422A">
      <w:pPr>
        <w:pStyle w:val="Ttol2"/>
      </w:pPr>
      <w:r>
        <w:t>Gestión de la demanda</w:t>
      </w:r>
      <w:r w:rsidR="00FA2F71">
        <w:t xml:space="preserve"> y planificación</w:t>
      </w:r>
    </w:p>
    <w:p w:rsidR="004B2F6B" w:rsidP="00A43F8C" w:rsidRDefault="004B2F6B" w14:paraId="5392D6B5" w14:textId="737F1F80">
      <w:r>
        <w:t xml:space="preserve">Esta fase implica </w:t>
      </w:r>
      <w:r w:rsidR="00746C70">
        <w:t xml:space="preserve">la recepción de las peticiones de nuevo software y funcionalidades a desarrollar, su evaluación, </w:t>
      </w:r>
      <w:r w:rsidR="0025607A">
        <w:t>a</w:t>
      </w:r>
      <w:r w:rsidR="00746C70">
        <w:t xml:space="preserve">probación y </w:t>
      </w:r>
      <w:r w:rsidR="000B4F3C">
        <w:t>planificación.</w:t>
      </w:r>
    </w:p>
    <w:p w:rsidR="000B4F3C" w:rsidP="00A43F8C" w:rsidRDefault="000B4F3C" w14:paraId="33983E37" w14:textId="4BC97B1C">
      <w:r>
        <w:t>Las peticiones se recogen en JIRA en el proyecto PM (</w:t>
      </w:r>
      <w:proofErr w:type="spellStart"/>
      <w:r>
        <w:t>Product</w:t>
      </w:r>
      <w:proofErr w:type="spellEnd"/>
      <w:r>
        <w:t xml:space="preserve"> Management)</w:t>
      </w:r>
      <w:r w:rsidR="001034D0">
        <w:t xml:space="preserve"> y cada petición se </w:t>
      </w:r>
      <w:r w:rsidR="00CC4206">
        <w:t>identifica con su ID de petición.</w:t>
      </w:r>
    </w:p>
    <w:p w:rsidR="00CC4206" w:rsidP="00A43F8C" w:rsidRDefault="00CC4206" w14:paraId="7FD03F32" w14:textId="13CC67DB">
      <w:r>
        <w:t>El proceso a seguir es:</w:t>
      </w:r>
    </w:p>
    <w:p w:rsidRPr="00B475FF" w:rsidR="00B475FF" w:rsidP="000F714A" w:rsidRDefault="00B475FF" w14:paraId="733B065F" w14:textId="63B34B31">
      <w:pPr>
        <w:pStyle w:val="Pargrafdellista"/>
        <w:numPr>
          <w:ilvl w:val="0"/>
          <w:numId w:val="14"/>
        </w:numPr>
        <w:rPr>
          <w:b/>
          <w:bCs/>
        </w:rPr>
      </w:pPr>
      <w:r w:rsidRPr="00B475FF">
        <w:rPr>
          <w:b/>
          <w:bCs/>
        </w:rPr>
        <w:t>Registro de la petición</w:t>
      </w:r>
    </w:p>
    <w:p w:rsidR="00CC4206" w:rsidP="00B475FF" w:rsidRDefault="00CC4206" w14:paraId="092AF774" w14:textId="60C17912">
      <w:pPr>
        <w:pStyle w:val="Pargrafdellista"/>
        <w:ind w:left="720"/>
      </w:pPr>
      <w:r w:rsidRPr="00BC4352">
        <w:rPr>
          <w:highlight w:val="yellow"/>
        </w:rPr>
        <w:t xml:space="preserve">El peticionario </w:t>
      </w:r>
      <w:r w:rsidRPr="00BC4352" w:rsidR="000F714A">
        <w:rPr>
          <w:highlight w:val="yellow"/>
        </w:rPr>
        <w:t xml:space="preserve">o el </w:t>
      </w:r>
      <w:r w:rsidRPr="00BC4352" w:rsidR="00814ED8">
        <w:rPr>
          <w:highlight w:val="yellow"/>
        </w:rPr>
        <w:t>PM</w:t>
      </w:r>
      <w:r w:rsidR="000F714A">
        <w:t xml:space="preserve"> </w:t>
      </w:r>
      <w:r>
        <w:t xml:space="preserve">registra </w:t>
      </w:r>
      <w:r w:rsidR="000F714A">
        <w:t>la petición de la nueva funcionalidad</w:t>
      </w:r>
      <w:r w:rsidR="00F410A7">
        <w:t xml:space="preserve"> que pasa a formar parte del </w:t>
      </w:r>
      <w:r w:rsidR="00997F6C">
        <w:t>backlog del producto</w:t>
      </w:r>
    </w:p>
    <w:p w:rsidR="000F714A" w:rsidP="000F714A" w:rsidRDefault="000F714A" w14:paraId="3E8E9A75" w14:textId="123C203B">
      <w:pPr>
        <w:pStyle w:val="Pargrafdellista"/>
        <w:ind w:left="720"/>
      </w:pPr>
      <w:r>
        <w:t>Esta petición</w:t>
      </w:r>
      <w:r w:rsidR="00AA51C2">
        <w:t xml:space="preserve"> deberá incluir unas especificaciones básicas </w:t>
      </w:r>
      <w:r w:rsidR="00B56CFA">
        <w:t>que permitan evaluar su complejidad, coste y adecuación al producto.</w:t>
      </w:r>
      <w:r w:rsidR="00E92D11">
        <w:t xml:space="preserve"> Entre otros aspectos estas </w:t>
      </w:r>
      <w:r w:rsidR="00CC0B52">
        <w:t>especificaciones</w:t>
      </w:r>
      <w:r w:rsidR="00E92D11">
        <w:t xml:space="preserve"> deberían contemplar los requisitos relevantes en cuanto a:</w:t>
      </w:r>
    </w:p>
    <w:p w:rsidR="00C45932" w:rsidP="00E92D11" w:rsidRDefault="00C45932" w14:paraId="2F225113" w14:textId="04F6B3A6">
      <w:pPr>
        <w:pStyle w:val="Pargrafdellista"/>
        <w:numPr>
          <w:ilvl w:val="0"/>
          <w:numId w:val="15"/>
        </w:numPr>
      </w:pPr>
      <w:r>
        <w:t>Actores</w:t>
      </w:r>
    </w:p>
    <w:p w:rsidR="00E92D11" w:rsidP="00E92D11" w:rsidRDefault="00CC0B52" w14:paraId="06847BB0" w14:textId="7FE9B733">
      <w:pPr>
        <w:pStyle w:val="Pargrafdellista"/>
        <w:numPr>
          <w:ilvl w:val="0"/>
          <w:numId w:val="15"/>
        </w:numPr>
      </w:pPr>
      <w:r>
        <w:t>Requisitos f</w:t>
      </w:r>
      <w:r w:rsidR="00E92D11">
        <w:t>uncional</w:t>
      </w:r>
      <w:r>
        <w:t>es</w:t>
      </w:r>
      <w:r w:rsidR="00B04DFE">
        <w:t>, incluyendo</w:t>
      </w:r>
      <w:r w:rsidR="002E7085">
        <w:t>:</w:t>
      </w:r>
      <w:r w:rsidR="00B04DFE">
        <w:t xml:space="preserve"> </w:t>
      </w:r>
      <w:r w:rsidR="002E7085">
        <w:t xml:space="preserve">procesos, entradas, salidas, persistencia de información, capacidades de </w:t>
      </w:r>
      <w:r w:rsidR="00D81535">
        <w:t xml:space="preserve">gestión/administración, </w:t>
      </w:r>
      <w:r w:rsidR="00B84E09">
        <w:t>…</w:t>
      </w:r>
    </w:p>
    <w:p w:rsidR="00E92D11" w:rsidP="00E92D11" w:rsidRDefault="00CC0B52" w14:paraId="0320C98B" w14:textId="177B1D58">
      <w:pPr>
        <w:pStyle w:val="Pargrafdellista"/>
        <w:numPr>
          <w:ilvl w:val="0"/>
          <w:numId w:val="15"/>
        </w:numPr>
      </w:pPr>
      <w:r>
        <w:t>Requisitos de seguridad</w:t>
      </w:r>
      <w:r w:rsidR="005E46AC">
        <w:t xml:space="preserve"> (confidencialidad, integridad, disponibilidad, trazabilidad y autenticidad)</w:t>
      </w:r>
    </w:p>
    <w:p w:rsidR="00CC0B52" w:rsidP="00E92D11" w:rsidRDefault="00CC0B52" w14:paraId="49332142" w14:textId="5F27C08C">
      <w:pPr>
        <w:pStyle w:val="Pargrafdellista"/>
        <w:numPr>
          <w:ilvl w:val="0"/>
          <w:numId w:val="15"/>
        </w:numPr>
      </w:pPr>
      <w:r>
        <w:t xml:space="preserve">Requisitos de </w:t>
      </w:r>
      <w:r w:rsidR="00D4390D">
        <w:t>integración</w:t>
      </w:r>
    </w:p>
    <w:p w:rsidR="00D4390D" w:rsidP="00E92D11" w:rsidRDefault="00D4390D" w14:paraId="4F1B17F1" w14:textId="0252FA38">
      <w:pPr>
        <w:pStyle w:val="Pargrafdellista"/>
        <w:numPr>
          <w:ilvl w:val="0"/>
          <w:numId w:val="15"/>
        </w:numPr>
      </w:pPr>
      <w:r>
        <w:t>Requisitos de inter</w:t>
      </w:r>
      <w:r w:rsidR="003E1476">
        <w:t xml:space="preserve">faz con el usuario </w:t>
      </w:r>
      <w:r w:rsidR="00A23F26">
        <w:t>y usabilidad</w:t>
      </w:r>
      <w:r w:rsidR="00F90E23">
        <w:t xml:space="preserve"> (UX)</w:t>
      </w:r>
    </w:p>
    <w:p w:rsidR="00A23F26" w:rsidP="00E92D11" w:rsidRDefault="00A23F26" w14:paraId="0BDF5E07" w14:textId="6AD9FA75">
      <w:pPr>
        <w:pStyle w:val="Pargrafdellista"/>
        <w:numPr>
          <w:ilvl w:val="0"/>
          <w:numId w:val="15"/>
        </w:numPr>
      </w:pPr>
      <w:r>
        <w:t>Otros requisitos</w:t>
      </w:r>
      <w:r w:rsidR="0016253C">
        <w:t xml:space="preserve"> no funcionales</w:t>
      </w:r>
      <w:r>
        <w:t xml:space="preserve"> </w:t>
      </w:r>
      <w:r w:rsidR="003E3920">
        <w:t>tales como</w:t>
      </w:r>
      <w:r w:rsidR="0016253C">
        <w:t>:</w:t>
      </w:r>
      <w:r w:rsidR="003E3920">
        <w:t xml:space="preserve"> escalabilidad, concurrencia, tiempos de respuesta, …</w:t>
      </w:r>
    </w:p>
    <w:p w:rsidR="00E14C11" w:rsidP="000F714A" w:rsidRDefault="00E14C11" w14:paraId="1FA1D138" w14:textId="5243AE80">
      <w:pPr>
        <w:pStyle w:val="Pargrafdellista"/>
        <w:ind w:left="720"/>
      </w:pPr>
      <w:r>
        <w:lastRenderedPageBreak/>
        <w:t xml:space="preserve">Esta petición </w:t>
      </w:r>
      <w:r w:rsidR="000939BC">
        <w:t>puede constituir una funcionalidad (</w:t>
      </w:r>
      <w:proofErr w:type="spellStart"/>
      <w:r w:rsidR="000939BC">
        <w:t>feature</w:t>
      </w:r>
      <w:proofErr w:type="spellEnd"/>
      <w:r w:rsidR="000939BC">
        <w:t>) individual</w:t>
      </w:r>
      <w:r w:rsidR="008D0E0D">
        <w:t xml:space="preserve"> por </w:t>
      </w:r>
      <w:proofErr w:type="spellStart"/>
      <w:r w:rsidR="00D25000">
        <w:t>si</w:t>
      </w:r>
      <w:proofErr w:type="spellEnd"/>
      <w:r w:rsidR="008D0E0D">
        <w:t xml:space="preserve"> misma</w:t>
      </w:r>
      <w:r w:rsidR="00D25000">
        <w:t xml:space="preserve">, </w:t>
      </w:r>
      <w:r w:rsidR="000939BC">
        <w:t xml:space="preserve"> o </w:t>
      </w:r>
      <w:r>
        <w:t xml:space="preserve">puede formar </w:t>
      </w:r>
      <w:r w:rsidR="00E92D11">
        <w:t xml:space="preserve">parte de </w:t>
      </w:r>
      <w:r w:rsidR="006E0EC7">
        <w:t>un grupo de peticiones</w:t>
      </w:r>
      <w:r w:rsidR="00D4390D">
        <w:t xml:space="preserve"> relacionadas</w:t>
      </w:r>
      <w:r w:rsidR="000939BC">
        <w:t xml:space="preserve"> con una misma funcionalidad</w:t>
      </w:r>
      <w:r w:rsidR="000939BC">
        <w:rPr>
          <w:highlight w:val="yellow"/>
        </w:rPr>
        <w:t xml:space="preserve">. </w:t>
      </w:r>
      <w:r w:rsidRPr="008D0E0D" w:rsidR="000939BC">
        <w:rPr>
          <w:highlight w:val="yellow"/>
        </w:rPr>
        <w:t xml:space="preserve">Estas funcionalidades se </w:t>
      </w:r>
      <w:r w:rsidRPr="008D0E0D" w:rsidR="008D0E0D">
        <w:rPr>
          <w:highlight w:val="yellow"/>
        </w:rPr>
        <w:t>recogen como</w:t>
      </w:r>
      <w:r w:rsidRPr="008D0E0D" w:rsidR="000939BC">
        <w:rPr>
          <w:highlight w:val="yellow"/>
        </w:rPr>
        <w:t xml:space="preserve"> </w:t>
      </w:r>
      <w:r w:rsidRPr="008D0E0D" w:rsidR="00D4390D">
        <w:rPr>
          <w:highlight w:val="yellow"/>
        </w:rPr>
        <w:t>épica</w:t>
      </w:r>
      <w:r w:rsidRPr="008D0E0D" w:rsidR="008D0E0D">
        <w:rPr>
          <w:highlight w:val="yellow"/>
        </w:rPr>
        <w:t>s.</w:t>
      </w:r>
    </w:p>
    <w:p w:rsidR="00B84E09" w:rsidP="000F714A" w:rsidRDefault="00D97140" w14:paraId="06906F9E" w14:textId="6EABC468">
      <w:pPr>
        <w:pStyle w:val="Pargrafdellista"/>
        <w:ind w:left="720"/>
      </w:pPr>
      <w:r>
        <w:t>El</w:t>
      </w:r>
      <w:r w:rsidR="00B84E09">
        <w:t xml:space="preserve"> </w:t>
      </w:r>
      <w:r w:rsidR="00814ED8">
        <w:t>PM</w:t>
      </w:r>
      <w:r>
        <w:t xml:space="preserve"> deberá asegurarse de que dispone de toda la información necesaria para evaluar y priorizar la petición</w:t>
      </w:r>
      <w:r w:rsidR="0021657D">
        <w:t>.</w:t>
      </w:r>
    </w:p>
    <w:p w:rsidRPr="00B475FF" w:rsidR="0021657D" w:rsidP="005A4EE8" w:rsidRDefault="002F46CE" w14:paraId="3511A87F" w14:textId="1A1F17BB">
      <w:pPr>
        <w:pStyle w:val="Pargrafdellista"/>
        <w:numPr>
          <w:ilvl w:val="0"/>
          <w:numId w:val="14"/>
        </w:numPr>
        <w:rPr>
          <w:b/>
          <w:bCs/>
        </w:rPr>
      </w:pPr>
      <w:r>
        <w:rPr>
          <w:b/>
          <w:bCs/>
        </w:rPr>
        <w:t>Revisión del backlog y p</w:t>
      </w:r>
      <w:r w:rsidRPr="00B475FF" w:rsidR="00701FE8">
        <w:rPr>
          <w:b/>
          <w:bCs/>
        </w:rPr>
        <w:t>reselección de peticiones a evaluar</w:t>
      </w:r>
    </w:p>
    <w:p w:rsidR="00B475FF" w:rsidP="00B475FF" w:rsidRDefault="00B475FF" w14:paraId="0F52CDCF" w14:textId="5800CB6D">
      <w:pPr>
        <w:pStyle w:val="Pargrafdellista"/>
        <w:ind w:left="720"/>
      </w:pPr>
      <w:r w:rsidRPr="00B475FF">
        <w:t xml:space="preserve">El PM </w:t>
      </w:r>
      <w:r w:rsidR="00BC4352">
        <w:t xml:space="preserve">(y/o el comité de producto) </w:t>
      </w:r>
      <w:r w:rsidR="00D13770">
        <w:t>revis</w:t>
      </w:r>
      <w:r w:rsidR="002F46CE">
        <w:t>a el backlog del producto</w:t>
      </w:r>
      <w:r w:rsidR="00D13770">
        <w:t xml:space="preserve"> de las peticiones realizadas y </w:t>
      </w:r>
      <w:r w:rsidR="0014692F">
        <w:t xml:space="preserve">selecciona las que se van a </w:t>
      </w:r>
      <w:r w:rsidR="002F46CE">
        <w:t>evaluar.</w:t>
      </w:r>
    </w:p>
    <w:p w:rsidR="002F46CE" w:rsidP="00B475FF" w:rsidRDefault="002F46CE" w14:paraId="6F40F890" w14:textId="6B9B1661">
      <w:pPr>
        <w:pStyle w:val="Pargrafdellista"/>
        <w:ind w:left="720"/>
      </w:pPr>
      <w:r>
        <w:t xml:space="preserve">Este proceso incluye el </w:t>
      </w:r>
      <w:r w:rsidR="00F40720">
        <w:t>depurado del backlog de producto (backlog grooming) para eliminar aquellas peticiones que serán descartadas definitivamente.</w:t>
      </w:r>
      <w:r>
        <w:t xml:space="preserve"> </w:t>
      </w:r>
    </w:p>
    <w:p w:rsidRPr="000807C3" w:rsidR="004F0558" w:rsidP="004F0558" w:rsidRDefault="006A53BB" w14:paraId="02BDB789" w14:textId="4CB7DA93">
      <w:pPr>
        <w:pStyle w:val="Pargrafdellista"/>
        <w:numPr>
          <w:ilvl w:val="0"/>
          <w:numId w:val="14"/>
        </w:numPr>
        <w:rPr>
          <w:b/>
          <w:bCs/>
        </w:rPr>
      </w:pPr>
      <w:r>
        <w:rPr>
          <w:b/>
          <w:bCs/>
        </w:rPr>
        <w:t>Análisis y e</w:t>
      </w:r>
      <w:r w:rsidRPr="000807C3" w:rsidR="004F0558">
        <w:rPr>
          <w:b/>
          <w:bCs/>
        </w:rPr>
        <w:t>valuación</w:t>
      </w:r>
    </w:p>
    <w:p w:rsidR="004A561B" w:rsidP="004A561B" w:rsidRDefault="004A561B" w14:paraId="55A06487" w14:textId="5B73F185">
      <w:pPr>
        <w:pStyle w:val="Pargrafdellista"/>
        <w:ind w:left="720"/>
      </w:pPr>
      <w:r>
        <w:t xml:space="preserve">Se </w:t>
      </w:r>
      <w:r w:rsidR="00EB1371">
        <w:t>identifican</w:t>
      </w:r>
      <w:r>
        <w:t xml:space="preserve"> las tareas necesarias (</w:t>
      </w:r>
      <w:proofErr w:type="spellStart"/>
      <w:r>
        <w:t>user</w:t>
      </w:r>
      <w:proofErr w:type="spellEnd"/>
      <w:r>
        <w:t xml:space="preserve"> </w:t>
      </w:r>
      <w:proofErr w:type="spellStart"/>
      <w:r>
        <w:t>stories</w:t>
      </w:r>
      <w:proofErr w:type="spellEnd"/>
      <w:r>
        <w:t xml:space="preserve">) y </w:t>
      </w:r>
      <w:r w:rsidR="00EB1371">
        <w:t xml:space="preserve">se lleva a cabo </w:t>
      </w:r>
      <w:r w:rsidR="000A5905">
        <w:t>una valoración de costes.</w:t>
      </w:r>
    </w:p>
    <w:p w:rsidR="00F240D9" w:rsidP="004A561B" w:rsidRDefault="00F240D9" w14:paraId="50782DF6" w14:textId="11B7C8A5">
      <w:pPr>
        <w:pStyle w:val="Pargrafdellista"/>
        <w:ind w:left="720"/>
      </w:pPr>
      <w:r>
        <w:t>E</w:t>
      </w:r>
      <w:r w:rsidR="000807C3">
        <w:t>s</w:t>
      </w:r>
      <w:r>
        <w:t xml:space="preserve">ta tarea puede implicar </w:t>
      </w:r>
      <w:r w:rsidR="00761F44">
        <w:t>la revisión de:</w:t>
      </w:r>
    </w:p>
    <w:p w:rsidRPr="00B1054B" w:rsidR="00761F44" w:rsidP="00125001" w:rsidRDefault="00125001" w14:paraId="567B542C" w14:textId="63F04275">
      <w:pPr>
        <w:pStyle w:val="Pargrafdellista"/>
        <w:numPr>
          <w:ilvl w:val="0"/>
          <w:numId w:val="16"/>
        </w:numPr>
        <w:rPr>
          <w:i/>
          <w:iCs/>
        </w:rPr>
      </w:pPr>
      <w:r w:rsidRPr="00B1054B">
        <w:rPr>
          <w:i/>
          <w:iCs/>
        </w:rPr>
        <w:t>Adecuación a la arquitectura del sistema</w:t>
      </w:r>
    </w:p>
    <w:p w:rsidR="00125001" w:rsidP="00125001" w:rsidRDefault="00125001" w14:paraId="1126C9F3" w14:textId="0584BEF0">
      <w:pPr>
        <w:pStyle w:val="Pargrafdellista"/>
        <w:ind w:left="1440"/>
      </w:pPr>
      <w:r>
        <w:t xml:space="preserve">Las nuevas funcionalidades deben estar alineadas con </w:t>
      </w:r>
      <w:r w:rsidR="00EC04F5">
        <w:t>la arquitectura</w:t>
      </w:r>
      <w:r w:rsidR="007D715F">
        <w:t xml:space="preserve"> del sistema a fin de preservar su </w:t>
      </w:r>
      <w:r w:rsidR="00317D0D">
        <w:t xml:space="preserve">integridad, </w:t>
      </w:r>
      <w:r w:rsidR="00EC04F5">
        <w:t>mantenibilidad</w:t>
      </w:r>
      <w:r w:rsidR="00317D0D">
        <w:t xml:space="preserve"> y </w:t>
      </w:r>
      <w:r w:rsidR="00EC04F5">
        <w:t>escalabilidad</w:t>
      </w:r>
      <w:r w:rsidR="00317D0D">
        <w:t>.</w:t>
      </w:r>
    </w:p>
    <w:p w:rsidR="00317D0D" w:rsidP="00125001" w:rsidRDefault="00317D0D" w14:paraId="1B5F477C" w14:textId="429CA09A">
      <w:pPr>
        <w:pStyle w:val="Pargrafdellista"/>
        <w:ind w:left="1440"/>
      </w:pPr>
      <w:r>
        <w:t>Asimismo</w:t>
      </w:r>
      <w:r w:rsidR="00EC04F5">
        <w:t>,</w:t>
      </w:r>
      <w:r>
        <w:t xml:space="preserve"> se debe evaluar el encaje con la arquitectura de seguridad a fin de que las nuevas funcionalidades o componentes </w:t>
      </w:r>
      <w:r w:rsidR="00EC04F5">
        <w:t>puedan ocasionar una merma del nivel de seguridad existente</w:t>
      </w:r>
      <w:r w:rsidR="008574D9">
        <w:t>, y que se integren con las medidas de seguridad existentes.</w:t>
      </w:r>
      <w:r w:rsidR="00285B7F">
        <w:t xml:space="preserve"> Por ejemplo, en cuanto a control de acceso, </w:t>
      </w:r>
      <w:r w:rsidR="00D0381A">
        <w:t xml:space="preserve">registros de actividad, control de sesiones, </w:t>
      </w:r>
      <w:r w:rsidR="00E52AA2">
        <w:t>persistencia de información, ….</w:t>
      </w:r>
    </w:p>
    <w:p w:rsidR="00337BA6" w:rsidP="00125001" w:rsidRDefault="00337BA6" w14:paraId="6F0AFAE6" w14:textId="0E3B690E">
      <w:pPr>
        <w:pStyle w:val="Pargrafdellista"/>
        <w:ind w:left="1440"/>
      </w:pPr>
      <w:r>
        <w:t>La adecuación a la arquit</w:t>
      </w:r>
      <w:r w:rsidR="00195B7F">
        <w:t>e</w:t>
      </w:r>
      <w:r>
        <w:t xml:space="preserve">ctura del sistema debe </w:t>
      </w:r>
      <w:r w:rsidR="00195B7F">
        <w:t xml:space="preserve">ser validada por el Responsable de Desarrollo, mientras que el  encaje con la arquitectura de </w:t>
      </w:r>
      <w:r w:rsidR="007171F2">
        <w:t xml:space="preserve">seguridad debe ser validada  por el </w:t>
      </w:r>
      <w:r w:rsidR="0056747C">
        <w:t>CISO.</w:t>
      </w:r>
    </w:p>
    <w:p w:rsidRPr="00B1054B" w:rsidR="008574D9" w:rsidP="008574D9" w:rsidRDefault="008574D9" w14:paraId="7FD00441" w14:textId="213B0720">
      <w:pPr>
        <w:pStyle w:val="Pargrafdellista"/>
        <w:numPr>
          <w:ilvl w:val="0"/>
          <w:numId w:val="16"/>
        </w:numPr>
        <w:rPr>
          <w:i/>
          <w:iCs/>
        </w:rPr>
      </w:pPr>
      <w:r w:rsidRPr="00B1054B">
        <w:rPr>
          <w:i/>
          <w:iCs/>
        </w:rPr>
        <w:t xml:space="preserve">Riesgos </w:t>
      </w:r>
      <w:r w:rsidRPr="00B1054B" w:rsidR="007C14F1">
        <w:rPr>
          <w:i/>
          <w:iCs/>
        </w:rPr>
        <w:t xml:space="preserve">de seguridad y privacidad </w:t>
      </w:r>
      <w:r w:rsidRPr="00B1054B">
        <w:rPr>
          <w:i/>
          <w:iCs/>
        </w:rPr>
        <w:t>del</w:t>
      </w:r>
      <w:r w:rsidRPr="00B1054B" w:rsidR="005E46AC">
        <w:rPr>
          <w:i/>
          <w:iCs/>
        </w:rPr>
        <w:t xml:space="preserve"> nuevo sistema</w:t>
      </w:r>
    </w:p>
    <w:p w:rsidR="00561754" w:rsidP="005E46AC" w:rsidRDefault="00561754" w14:paraId="4FD37170" w14:textId="3169C293">
      <w:pPr>
        <w:pStyle w:val="Pargrafdellista"/>
        <w:ind w:left="1440"/>
      </w:pPr>
      <w:r>
        <w:t xml:space="preserve">El análisis de riesgos es fundamental para </w:t>
      </w:r>
      <w:r w:rsidR="00180376">
        <w:t>la aplicación de los principios de seguridad y privacidad desde el diseño y por defecto.</w:t>
      </w:r>
    </w:p>
    <w:p w:rsidR="00FA3200" w:rsidP="005E46AC" w:rsidRDefault="00FA3200" w14:paraId="224B5456" w14:textId="4BDA731B">
      <w:pPr>
        <w:pStyle w:val="Pargrafdellista"/>
        <w:ind w:left="1440"/>
      </w:pPr>
      <w:r>
        <w:t xml:space="preserve">Se debe definir el </w:t>
      </w:r>
      <w:r w:rsidR="003205BB">
        <w:t>perfil de riesgo (</w:t>
      </w:r>
      <w:proofErr w:type="spellStart"/>
      <w:r w:rsidR="003205BB">
        <w:t>risk</w:t>
      </w:r>
      <w:proofErr w:type="spellEnd"/>
      <w:r w:rsidR="003205BB">
        <w:t xml:space="preserve"> </w:t>
      </w:r>
      <w:proofErr w:type="spellStart"/>
      <w:r w:rsidR="003205BB">
        <w:t>profile</w:t>
      </w:r>
      <w:proofErr w:type="spellEnd"/>
      <w:r w:rsidR="003205BB">
        <w:t xml:space="preserve">) de la aplicación, identificando aquellos </w:t>
      </w:r>
      <w:r w:rsidR="00060B7E">
        <w:t xml:space="preserve">activos de información y </w:t>
      </w:r>
      <w:r w:rsidR="008F3225">
        <w:t>aspectos que</w:t>
      </w:r>
      <w:r w:rsidR="00060B7E">
        <w:t xml:space="preserve"> </w:t>
      </w:r>
      <w:r w:rsidR="004F300D">
        <w:t xml:space="preserve">puedan determinar el riesgo </w:t>
      </w:r>
      <w:r w:rsidR="00452413">
        <w:t>intrínseco</w:t>
      </w:r>
      <w:r w:rsidR="004F300D">
        <w:t xml:space="preserve"> de la aplicación (tipo de datos,  volumen de datos</w:t>
      </w:r>
      <w:r w:rsidR="008F3225">
        <w:t xml:space="preserve"> previsto, tratamiento de datos personales</w:t>
      </w:r>
      <w:r w:rsidR="004F300D">
        <w:t xml:space="preserve">, </w:t>
      </w:r>
      <w:r w:rsidR="009C4684">
        <w:t>perfil de los usuarios de la aplicación, …)</w:t>
      </w:r>
    </w:p>
    <w:p w:rsidR="005E46AC" w:rsidP="005E46AC" w:rsidRDefault="00FD6888" w14:paraId="448BE917" w14:textId="71BAB1FE">
      <w:pPr>
        <w:pStyle w:val="Pargrafdellista"/>
        <w:ind w:left="1440"/>
      </w:pPr>
      <w:r>
        <w:t xml:space="preserve">Se identificarán los riesgos que puedan afectar al nuevo desarrollo, generalmente a partir </w:t>
      </w:r>
      <w:r w:rsidR="008B28B5">
        <w:t>de</w:t>
      </w:r>
      <w:r w:rsidR="001B0824">
        <w:t xml:space="preserve"> un </w:t>
      </w:r>
      <w:r w:rsidR="008B28B5">
        <w:t>modelo de a</w:t>
      </w:r>
      <w:r w:rsidR="001B0824">
        <w:t>menazas</w:t>
      </w:r>
      <w:r w:rsidR="00446808">
        <w:t xml:space="preserve"> y vul</w:t>
      </w:r>
      <w:r w:rsidR="006E2F5B">
        <w:t>nerabilidade</w:t>
      </w:r>
      <w:r w:rsidR="007C14F1">
        <w:t>s</w:t>
      </w:r>
      <w:r w:rsidR="001B0824">
        <w:t xml:space="preserve">. Implica </w:t>
      </w:r>
      <w:r w:rsidR="002D4C56">
        <w:t xml:space="preserve">tener una visión de las amenazas de seguridad que puedan afectar a la </w:t>
      </w:r>
      <w:r w:rsidR="00461505">
        <w:t>aplicación.</w:t>
      </w:r>
    </w:p>
    <w:p w:rsidRPr="006E2F5B" w:rsidR="00461505" w:rsidP="005E46AC" w:rsidRDefault="00461505" w14:paraId="2E8433D6" w14:textId="7B1F98B8">
      <w:pPr>
        <w:pStyle w:val="Pargrafdellista"/>
        <w:ind w:left="1440"/>
        <w:rPr>
          <w:highlight w:val="yellow"/>
        </w:rPr>
      </w:pPr>
      <w:r w:rsidRPr="006E2F5B">
        <w:rPr>
          <w:highlight w:val="yellow"/>
        </w:rPr>
        <w:t>Posibles fuentes son:</w:t>
      </w:r>
    </w:p>
    <w:p w:rsidRPr="004829F2" w:rsidR="00461505" w:rsidP="00793F9A" w:rsidRDefault="00793F9A" w14:paraId="646B0B47" w14:textId="222D2260">
      <w:pPr>
        <w:pStyle w:val="Pargrafdellista"/>
        <w:numPr>
          <w:ilvl w:val="1"/>
          <w:numId w:val="16"/>
        </w:numPr>
        <w:rPr>
          <w:highlight w:val="yellow"/>
          <w:lang w:val="en-US"/>
        </w:rPr>
      </w:pPr>
      <w:r w:rsidRPr="006E2F5B">
        <w:rPr>
          <w:highlight w:val="yellow"/>
          <w:lang w:val="en-US"/>
        </w:rPr>
        <w:t xml:space="preserve">NIST </w:t>
      </w:r>
      <w:r w:rsidR="00BE3404">
        <w:rPr>
          <w:highlight w:val="yellow"/>
          <w:lang w:val="en-US"/>
        </w:rPr>
        <w:t xml:space="preserve">SP </w:t>
      </w:r>
      <w:r w:rsidRPr="004829F2">
        <w:rPr>
          <w:highlight w:val="yellow"/>
          <w:lang w:val="en-US"/>
        </w:rPr>
        <w:t xml:space="preserve">800-30 </w:t>
      </w:r>
      <w:r w:rsidRPr="004829F2" w:rsidR="004829F2">
        <w:rPr>
          <w:highlight w:val="yellow"/>
          <w:lang w:val="en-US"/>
        </w:rPr>
        <w:t>Guide for Conducting Risk Assessments</w:t>
      </w:r>
    </w:p>
    <w:p w:rsidRPr="006E2F5B" w:rsidR="00793F9A" w:rsidP="00793F9A" w:rsidRDefault="00793F9A" w14:paraId="27F40874" w14:textId="7BF4A5F1">
      <w:pPr>
        <w:pStyle w:val="Pargrafdellista"/>
        <w:numPr>
          <w:ilvl w:val="1"/>
          <w:numId w:val="16"/>
        </w:numPr>
        <w:rPr>
          <w:highlight w:val="yellow"/>
        </w:rPr>
      </w:pPr>
      <w:r w:rsidRPr="006E2F5B">
        <w:rPr>
          <w:highlight w:val="yellow"/>
          <w:lang w:val="en-US"/>
        </w:rPr>
        <w:t>MITRE A</w:t>
      </w:r>
      <w:r w:rsidRPr="006E2F5B" w:rsidR="00ED60C9">
        <w:rPr>
          <w:highlight w:val="yellow"/>
          <w:lang w:val="en-US"/>
        </w:rPr>
        <w:t>TT&amp;CK</w:t>
      </w:r>
    </w:p>
    <w:p w:rsidRPr="006E2F5B" w:rsidR="006E2F5B" w:rsidP="00793F9A" w:rsidRDefault="006E2F5B" w14:paraId="70EB3ECB" w14:textId="40523DB2">
      <w:pPr>
        <w:pStyle w:val="Pargrafdellista"/>
        <w:numPr>
          <w:ilvl w:val="1"/>
          <w:numId w:val="16"/>
        </w:numPr>
        <w:rPr>
          <w:highlight w:val="yellow"/>
          <w:lang w:val="en-US"/>
        </w:rPr>
      </w:pPr>
      <w:r w:rsidRPr="006E2F5B">
        <w:rPr>
          <w:highlight w:val="yellow"/>
          <w:lang w:val="en-US"/>
        </w:rPr>
        <w:t>MITRE CWE Top 25 Most Dangerous Software Weaknesse</w:t>
      </w:r>
      <w:r w:rsidR="007111F4">
        <w:rPr>
          <w:highlight w:val="yellow"/>
          <w:lang w:val="en-US"/>
        </w:rPr>
        <w:t>s</w:t>
      </w:r>
    </w:p>
    <w:p w:rsidRPr="006E2F5B" w:rsidR="00ED60C9" w:rsidP="00793F9A" w:rsidRDefault="00ED60C9" w14:paraId="505009CA" w14:textId="50488119">
      <w:pPr>
        <w:pStyle w:val="Pargrafdellista"/>
        <w:numPr>
          <w:ilvl w:val="1"/>
          <w:numId w:val="16"/>
        </w:numPr>
        <w:rPr>
          <w:highlight w:val="yellow"/>
        </w:rPr>
      </w:pPr>
      <w:r w:rsidRPr="006E2F5B">
        <w:rPr>
          <w:highlight w:val="yellow"/>
          <w:lang w:val="en-US"/>
        </w:rPr>
        <w:t>OWASP Top 10</w:t>
      </w:r>
    </w:p>
    <w:p w:rsidR="005E46AC" w:rsidP="000C785E" w:rsidRDefault="000C785E" w14:paraId="1D150371" w14:textId="30919BFF">
      <w:pPr>
        <w:pStyle w:val="Pargrafdellista"/>
        <w:ind w:left="1440"/>
      </w:pPr>
      <w:r w:rsidRPr="000C785E">
        <w:lastRenderedPageBreak/>
        <w:t>El resultado de este a</w:t>
      </w:r>
      <w:r>
        <w:t xml:space="preserve">nálisis </w:t>
      </w:r>
      <w:r w:rsidR="00E730C2">
        <w:t xml:space="preserve">pueden ser nuevos requisitos que permitan desarrollar </w:t>
      </w:r>
      <w:r w:rsidR="00347C49">
        <w:t>medidas para su mitigación</w:t>
      </w:r>
      <w:r w:rsidR="008F3225">
        <w:t xml:space="preserve"> (por ejemplo, necesidad de cifrado at-</w:t>
      </w:r>
      <w:proofErr w:type="spellStart"/>
      <w:r w:rsidR="008F3225">
        <w:t>rest</w:t>
      </w:r>
      <w:proofErr w:type="spellEnd"/>
      <w:r w:rsidR="008F3225">
        <w:t>)</w:t>
      </w:r>
      <w:r w:rsidR="00347C49">
        <w:t>.</w:t>
      </w:r>
      <w:r w:rsidR="00B1054B">
        <w:t xml:space="preserve"> Estos requisitos se añadirán a las especificaciones iniciales.</w:t>
      </w:r>
    </w:p>
    <w:p w:rsidR="009C35D8" w:rsidP="000C785E" w:rsidRDefault="009C35D8" w14:paraId="374AE667" w14:textId="6A206CAC">
      <w:pPr>
        <w:pStyle w:val="Pargrafdellista"/>
        <w:ind w:left="1440"/>
      </w:pPr>
      <w:r>
        <w:t>Este an</w:t>
      </w:r>
      <w:r w:rsidR="0056747C">
        <w:t>álisis de riesgos deber ser revisado y validado por parte del CISO</w:t>
      </w:r>
      <w:r w:rsidR="002530B2">
        <w:t>.</w:t>
      </w:r>
    </w:p>
    <w:p w:rsidR="002530B2" w:rsidP="000C785E" w:rsidRDefault="002530B2" w14:paraId="0FE91617" w14:textId="19EF3C29">
      <w:pPr>
        <w:pStyle w:val="Pargrafdellista"/>
        <w:ind w:left="1440"/>
      </w:pPr>
      <w:r>
        <w:t xml:space="preserve">En el caso de que </w:t>
      </w:r>
      <w:r w:rsidR="006233E2">
        <w:t xml:space="preserve">se estime que puede existir un alto riesgo en el tratamiento de datos  personales, </w:t>
      </w:r>
      <w:r w:rsidR="00BF1322">
        <w:t xml:space="preserve">se deberá acordar con el DPO la elaboración de un Data </w:t>
      </w:r>
      <w:proofErr w:type="spellStart"/>
      <w:r w:rsidR="00BF1322">
        <w:t>Protecti</w:t>
      </w:r>
      <w:r w:rsidR="004D2D8D">
        <w:t>on</w:t>
      </w:r>
      <w:proofErr w:type="spellEnd"/>
      <w:r w:rsidR="004D2D8D">
        <w:t xml:space="preserve"> </w:t>
      </w:r>
      <w:proofErr w:type="spellStart"/>
      <w:r w:rsidR="004D2D8D">
        <w:t>Impact</w:t>
      </w:r>
      <w:proofErr w:type="spellEnd"/>
      <w:r w:rsidR="004D2D8D">
        <w:t xml:space="preserve"> </w:t>
      </w:r>
      <w:proofErr w:type="spellStart"/>
      <w:r w:rsidR="004D2D8D">
        <w:t>Assessment</w:t>
      </w:r>
      <w:proofErr w:type="spellEnd"/>
      <w:r w:rsidR="004D2D8D">
        <w:t xml:space="preserve"> (DPIA)</w:t>
      </w:r>
      <w:r w:rsidR="000566B2">
        <w:t xml:space="preserve"> de acuerdo con los requisitos legales y normativos de protección de datos.</w:t>
      </w:r>
    </w:p>
    <w:p w:rsidR="00B1054B" w:rsidP="00B1054B" w:rsidRDefault="00673515" w14:paraId="0DCB7FAD" w14:textId="1FDE760B">
      <w:pPr>
        <w:pStyle w:val="Pargrafdellista"/>
        <w:numPr>
          <w:ilvl w:val="0"/>
          <w:numId w:val="16"/>
        </w:numPr>
        <w:rPr>
          <w:i/>
          <w:iCs/>
        </w:rPr>
      </w:pPr>
      <w:r>
        <w:rPr>
          <w:i/>
          <w:iCs/>
        </w:rPr>
        <w:t>Evaluación del impacto</w:t>
      </w:r>
    </w:p>
    <w:p w:rsidR="00673515" w:rsidP="00673515" w:rsidRDefault="00673515" w14:paraId="03573BD4" w14:textId="628EC0D3">
      <w:pPr>
        <w:pStyle w:val="Pargrafdellista"/>
        <w:ind w:left="1440"/>
      </w:pPr>
      <w:r>
        <w:t>Se deberá evaluar el impacto que las nuevas funcionalidades puedan tener</w:t>
      </w:r>
      <w:r w:rsidR="00344736">
        <w:t xml:space="preserve"> sobre</w:t>
      </w:r>
      <w:r>
        <w:t>:</w:t>
      </w:r>
    </w:p>
    <w:p w:rsidR="00673515" w:rsidP="00673515" w:rsidRDefault="00344736" w14:paraId="468D9F11" w14:textId="72D34EDF">
      <w:pPr>
        <w:pStyle w:val="Pargrafdellista"/>
        <w:numPr>
          <w:ilvl w:val="0"/>
          <w:numId w:val="18"/>
        </w:numPr>
      </w:pPr>
      <w:r>
        <w:t>F</w:t>
      </w:r>
      <w:r w:rsidR="00673515">
        <w:t>uncionalidades actuales de la aplicación</w:t>
      </w:r>
    </w:p>
    <w:p w:rsidR="00673515" w:rsidP="00673515" w:rsidRDefault="00344736" w14:paraId="0E938BB6" w14:textId="12160B05">
      <w:pPr>
        <w:pStyle w:val="Pargrafdellista"/>
        <w:numPr>
          <w:ilvl w:val="0"/>
          <w:numId w:val="18"/>
        </w:numPr>
      </w:pPr>
      <w:r>
        <w:t>O</w:t>
      </w:r>
      <w:r w:rsidR="005B1682">
        <w:t>tras aplicaciones o componentes que pudiesen verse afectados</w:t>
      </w:r>
    </w:p>
    <w:p w:rsidR="00F36DDB" w:rsidP="00673515" w:rsidRDefault="00F36DDB" w14:paraId="0FFF7FAA" w14:textId="582FE930">
      <w:pPr>
        <w:pStyle w:val="Pargrafdellista"/>
        <w:numPr>
          <w:ilvl w:val="0"/>
          <w:numId w:val="18"/>
        </w:numPr>
      </w:pPr>
      <w:r>
        <w:t>Usabilidad de la aplicación</w:t>
      </w:r>
    </w:p>
    <w:p w:rsidR="005B1682" w:rsidP="00673515" w:rsidRDefault="00344736" w14:paraId="0B703072" w14:textId="60746188">
      <w:pPr>
        <w:pStyle w:val="Pargrafdellista"/>
        <w:numPr>
          <w:ilvl w:val="0"/>
          <w:numId w:val="18"/>
        </w:numPr>
      </w:pPr>
      <w:r>
        <w:t>Capacidad, recursos y configuración de los sistemas</w:t>
      </w:r>
    </w:p>
    <w:p w:rsidR="00344736" w:rsidP="00673515" w:rsidRDefault="00344736" w14:paraId="6821F49F" w14:textId="1357A339">
      <w:pPr>
        <w:pStyle w:val="Pargrafdellista"/>
        <w:numPr>
          <w:ilvl w:val="0"/>
          <w:numId w:val="18"/>
        </w:numPr>
      </w:pPr>
      <w:r>
        <w:t>Documentación existente, tanto interna, técnica o de usuario</w:t>
      </w:r>
    </w:p>
    <w:p w:rsidR="00EE0DEC" w:rsidP="00673515" w:rsidRDefault="00285B7F" w14:paraId="638D4914" w14:textId="48DA6C93">
      <w:pPr>
        <w:pStyle w:val="Pargrafdellista"/>
        <w:numPr>
          <w:ilvl w:val="0"/>
          <w:numId w:val="18"/>
        </w:numPr>
        <w:rPr>
          <w:lang w:val="pt-PT"/>
        </w:rPr>
      </w:pPr>
      <w:r w:rsidRPr="00285B7F">
        <w:rPr>
          <w:lang w:val="pt-PT"/>
        </w:rPr>
        <w:t>Uso de componentes de ter</w:t>
      </w:r>
      <w:r>
        <w:rPr>
          <w:lang w:val="pt-PT"/>
        </w:rPr>
        <w:t>ceros</w:t>
      </w:r>
    </w:p>
    <w:p w:rsidRPr="00E82CA5" w:rsidR="00452413" w:rsidP="00E82CA5" w:rsidRDefault="00285B7F" w14:paraId="14EBAB65" w14:textId="606C4809">
      <w:pPr>
        <w:pStyle w:val="Pargrafdellista"/>
        <w:numPr>
          <w:ilvl w:val="0"/>
          <w:numId w:val="18"/>
        </w:numPr>
        <w:rPr>
          <w:lang w:val="pt-PT"/>
        </w:rPr>
      </w:pPr>
      <w:r>
        <w:rPr>
          <w:lang w:val="pt-PT"/>
        </w:rPr>
        <w:t>Etc.</w:t>
      </w:r>
    </w:p>
    <w:p w:rsidR="007E4CDA" w:rsidP="00E52AA2" w:rsidRDefault="007E4CDA" w14:paraId="0D5D079D" w14:textId="31EC23ED">
      <w:pPr>
        <w:pStyle w:val="Pargrafdellista"/>
        <w:numPr>
          <w:ilvl w:val="0"/>
          <w:numId w:val="16"/>
        </w:numPr>
        <w:rPr>
          <w:i/>
          <w:iCs/>
        </w:rPr>
      </w:pPr>
      <w:r>
        <w:rPr>
          <w:i/>
          <w:iCs/>
        </w:rPr>
        <w:t xml:space="preserve">Análisis </w:t>
      </w:r>
      <w:r w:rsidR="00293531">
        <w:rPr>
          <w:i/>
          <w:iCs/>
        </w:rPr>
        <w:t>y especificaciones detalladas</w:t>
      </w:r>
    </w:p>
    <w:p w:rsidR="00293531" w:rsidP="00293531" w:rsidRDefault="00293531" w14:paraId="61FB29A0" w14:textId="169D8BC1">
      <w:pPr>
        <w:pStyle w:val="Pargrafdellista"/>
        <w:ind w:left="1440"/>
      </w:pPr>
      <w:r>
        <w:t>A partir de los resultados de las fases previas se deben deta</w:t>
      </w:r>
      <w:r w:rsidR="00665640">
        <w:t xml:space="preserve">llar las especificaciones, determinando los requisitos </w:t>
      </w:r>
      <w:r w:rsidR="00427EA7">
        <w:t>detallados que deberían implementarse (</w:t>
      </w:r>
      <w:proofErr w:type="spellStart"/>
      <w:r w:rsidR="00427EA7">
        <w:t>user</w:t>
      </w:r>
      <w:proofErr w:type="spellEnd"/>
      <w:r w:rsidR="00427EA7">
        <w:t xml:space="preserve"> </w:t>
      </w:r>
      <w:proofErr w:type="spellStart"/>
      <w:r w:rsidR="00427EA7">
        <w:t>stories</w:t>
      </w:r>
      <w:proofErr w:type="spellEnd"/>
      <w:r w:rsidR="00427EA7">
        <w:t>)</w:t>
      </w:r>
      <w:r w:rsidR="00D25000">
        <w:t xml:space="preserve">. </w:t>
      </w:r>
    </w:p>
    <w:p w:rsidRPr="00293531" w:rsidR="00B27A84" w:rsidP="00293531" w:rsidRDefault="00B27A84" w14:paraId="6F1F87E5" w14:textId="6ED8B1FA">
      <w:pPr>
        <w:pStyle w:val="Pargrafdellista"/>
        <w:ind w:left="1440"/>
      </w:pPr>
      <w:r>
        <w:t xml:space="preserve">Los requisitos detallados deberán estar identificados individualmente y </w:t>
      </w:r>
      <w:r w:rsidR="00896954">
        <w:t>serán la unidad mínima para la trazabilidad de</w:t>
      </w:r>
      <w:r w:rsidR="00BB2D89">
        <w:t xml:space="preserve"> los cambios en el proceso de desarrollo (tareas, </w:t>
      </w:r>
      <w:r w:rsidR="00D13FAA">
        <w:t>cambios en</w:t>
      </w:r>
      <w:r w:rsidR="00BB2D89">
        <w:t xml:space="preserve"> el código, pruebas, </w:t>
      </w:r>
      <w:proofErr w:type="spellStart"/>
      <w:r w:rsidR="00BB2D89">
        <w:t>release</w:t>
      </w:r>
      <w:proofErr w:type="spellEnd"/>
      <w:r w:rsidR="00BB2D89">
        <w:t>..)</w:t>
      </w:r>
      <w:r>
        <w:t xml:space="preserve"> </w:t>
      </w:r>
    </w:p>
    <w:p w:rsidR="00285B7F" w:rsidP="00E52AA2" w:rsidRDefault="00E52AA2" w14:paraId="7660842A" w14:textId="003F0986">
      <w:pPr>
        <w:pStyle w:val="Pargrafdellista"/>
        <w:numPr>
          <w:ilvl w:val="0"/>
          <w:numId w:val="16"/>
        </w:numPr>
        <w:rPr>
          <w:i/>
          <w:iCs/>
        </w:rPr>
      </w:pPr>
      <w:r>
        <w:rPr>
          <w:i/>
          <w:iCs/>
        </w:rPr>
        <w:t>Planificación de recur</w:t>
      </w:r>
      <w:r w:rsidR="00C66436">
        <w:rPr>
          <w:i/>
          <w:iCs/>
        </w:rPr>
        <w:t>sos</w:t>
      </w:r>
    </w:p>
    <w:p w:rsidR="00C66436" w:rsidP="00C66436" w:rsidRDefault="00C66436" w14:paraId="797474F8" w14:textId="69A00015">
      <w:pPr>
        <w:pStyle w:val="Pargrafdellista"/>
        <w:ind w:left="1440"/>
      </w:pPr>
      <w:r>
        <w:t xml:space="preserve">Se deben </w:t>
      </w:r>
      <w:r w:rsidR="003A7F6F">
        <w:t>estimar</w:t>
      </w:r>
      <w:r>
        <w:t xml:space="preserve"> los recursos necesarios, esfuerzo y medios </w:t>
      </w:r>
      <w:r w:rsidR="00303E5E">
        <w:t>su desarrollo y mantenimiento</w:t>
      </w:r>
      <w:r w:rsidR="00E267D2">
        <w:t xml:space="preserve">. Preferentemente esta </w:t>
      </w:r>
      <w:r w:rsidR="003A7F6F">
        <w:t xml:space="preserve">estimación se realizará a nivel de </w:t>
      </w:r>
      <w:proofErr w:type="spellStart"/>
      <w:r w:rsidR="003A7F6F">
        <w:t>user</w:t>
      </w:r>
      <w:proofErr w:type="spellEnd"/>
      <w:r w:rsidR="003A7F6F">
        <w:t xml:space="preserve"> </w:t>
      </w:r>
      <w:proofErr w:type="spellStart"/>
      <w:r w:rsidR="003A7F6F">
        <w:t>story</w:t>
      </w:r>
      <w:proofErr w:type="spellEnd"/>
      <w:r w:rsidR="003A7F6F">
        <w:t>.</w:t>
      </w:r>
    </w:p>
    <w:p w:rsidR="00303E5E" w:rsidP="00C66436" w:rsidRDefault="00303E5E" w14:paraId="417559F1" w14:textId="7D74C013">
      <w:pPr>
        <w:pStyle w:val="Pargrafdellista"/>
        <w:ind w:left="1440"/>
      </w:pPr>
      <w:r>
        <w:t>Entre otros se deberá valorar:</w:t>
      </w:r>
    </w:p>
    <w:p w:rsidR="00303E5E" w:rsidP="00303E5E" w:rsidRDefault="00303E5E" w14:paraId="3A290CF0" w14:textId="68645E72">
      <w:pPr>
        <w:pStyle w:val="Pargrafdellista"/>
        <w:numPr>
          <w:ilvl w:val="0"/>
          <w:numId w:val="19"/>
        </w:numPr>
      </w:pPr>
      <w:r>
        <w:t>Recur</w:t>
      </w:r>
      <w:r w:rsidR="00C666A0">
        <w:t>s</w:t>
      </w:r>
      <w:r>
        <w:t>os humanos necesarios (</w:t>
      </w:r>
      <w:r w:rsidR="00C666A0">
        <w:t>horas dedicadas, perfiles necesarios, …)</w:t>
      </w:r>
    </w:p>
    <w:p w:rsidR="00C666A0" w:rsidP="00303E5E" w:rsidRDefault="00014750" w14:paraId="7B0776C5" w14:textId="6C729B4A">
      <w:pPr>
        <w:pStyle w:val="Pargrafdellista"/>
        <w:numPr>
          <w:ilvl w:val="0"/>
          <w:numId w:val="19"/>
        </w:numPr>
      </w:pPr>
      <w:r>
        <w:t>Necesidad de adquisición o contratación de componentes o servicios de terceros</w:t>
      </w:r>
    </w:p>
    <w:p w:rsidR="00014750" w:rsidP="00303E5E" w:rsidRDefault="0006203B" w14:paraId="6DC4CA64" w14:textId="6EE4E143">
      <w:pPr>
        <w:pStyle w:val="Pargrafdellista"/>
        <w:numPr>
          <w:ilvl w:val="0"/>
          <w:numId w:val="19"/>
        </w:numPr>
      </w:pPr>
      <w:r>
        <w:t>Documentación necesaria</w:t>
      </w:r>
    </w:p>
    <w:p w:rsidRPr="00C66436" w:rsidR="0006203B" w:rsidP="00303E5E" w:rsidRDefault="0006203B" w14:paraId="464A0E36" w14:textId="49F1DD0E">
      <w:pPr>
        <w:pStyle w:val="Pargrafdellista"/>
        <w:numPr>
          <w:ilvl w:val="0"/>
          <w:numId w:val="19"/>
        </w:numPr>
      </w:pPr>
      <w:r>
        <w:t>Formación necesaria (al equipo de desarrollo o a los equipos de soporte</w:t>
      </w:r>
      <w:r w:rsidR="00D27AD6">
        <w:t>)</w:t>
      </w:r>
    </w:p>
    <w:p w:rsidR="00C73A15" w:rsidP="003E4DFD" w:rsidRDefault="00C73A15" w14:paraId="78CB569D" w14:textId="55C390C6">
      <w:pPr>
        <w:pStyle w:val="Pargrafdellista"/>
        <w:numPr>
          <w:ilvl w:val="0"/>
          <w:numId w:val="14"/>
        </w:numPr>
        <w:rPr>
          <w:b/>
          <w:bCs/>
        </w:rPr>
      </w:pPr>
      <w:r>
        <w:rPr>
          <w:b/>
          <w:bCs/>
        </w:rPr>
        <w:t>Sec</w:t>
      </w:r>
      <w:r w:rsidR="002C78E9">
        <w:rPr>
          <w:b/>
          <w:bCs/>
        </w:rPr>
        <w:t>u</w:t>
      </w:r>
      <w:r>
        <w:rPr>
          <w:b/>
          <w:bCs/>
        </w:rPr>
        <w:t xml:space="preserve">rity </w:t>
      </w:r>
      <w:proofErr w:type="spellStart"/>
      <w:r>
        <w:rPr>
          <w:b/>
          <w:bCs/>
        </w:rPr>
        <w:t>review</w:t>
      </w:r>
      <w:proofErr w:type="spellEnd"/>
    </w:p>
    <w:p w:rsidR="002C78E9" w:rsidP="002C78E9" w:rsidRDefault="002C78E9" w14:paraId="14411111" w14:textId="3747876E">
      <w:pPr>
        <w:pStyle w:val="Pargrafdellista"/>
        <w:ind w:left="720"/>
      </w:pPr>
      <w:r w:rsidRPr="00B534C7">
        <w:t xml:space="preserve">De forma previa a </w:t>
      </w:r>
      <w:r w:rsidRPr="00B534C7" w:rsidR="00B534C7">
        <w:t>la aprobación del cambio</w:t>
      </w:r>
      <w:r w:rsidR="00B534C7">
        <w:t>, el CISO deber</w:t>
      </w:r>
      <w:r w:rsidR="0071526E">
        <w:t xml:space="preserve"> analizar si el resultado del análisis </w:t>
      </w:r>
      <w:r w:rsidR="00E378CB">
        <w:t>es adecuado en términos de</w:t>
      </w:r>
      <w:r w:rsidR="00D34C48">
        <w:t xml:space="preserve"> “</w:t>
      </w:r>
      <w:proofErr w:type="spellStart"/>
      <w:r w:rsidR="00D34C48">
        <w:t>security</w:t>
      </w:r>
      <w:proofErr w:type="spellEnd"/>
      <w:r w:rsidR="00D34C48">
        <w:t xml:space="preserve"> </w:t>
      </w:r>
      <w:proofErr w:type="spellStart"/>
      <w:r w:rsidR="00D34C48">
        <w:t>compliance</w:t>
      </w:r>
      <w:proofErr w:type="spellEnd"/>
      <w:r w:rsidR="00D34C48">
        <w:t>”</w:t>
      </w:r>
      <w:r w:rsidR="004E4D16">
        <w:t xml:space="preserve"> </w:t>
      </w:r>
      <w:r w:rsidR="00E378CB">
        <w:t xml:space="preserve">y las </w:t>
      </w:r>
      <w:proofErr w:type="spellStart"/>
      <w:r w:rsidR="00E378CB">
        <w:t>best</w:t>
      </w:r>
      <w:proofErr w:type="spellEnd"/>
      <w:r w:rsidR="00E378CB">
        <w:t xml:space="preserve"> </w:t>
      </w:r>
      <w:proofErr w:type="spellStart"/>
      <w:r w:rsidR="00E378CB">
        <w:t>practices</w:t>
      </w:r>
      <w:proofErr w:type="spellEnd"/>
      <w:r w:rsidR="00D34C48">
        <w:t>.</w:t>
      </w:r>
    </w:p>
    <w:p w:rsidR="00CA7971" w:rsidP="002C78E9" w:rsidRDefault="00D34C48" w14:paraId="6A9D3B95" w14:textId="63ED53DC">
      <w:pPr>
        <w:pStyle w:val="Pargrafdellista"/>
        <w:ind w:left="720"/>
      </w:pPr>
      <w:r>
        <w:t xml:space="preserve">Este </w:t>
      </w:r>
      <w:r w:rsidR="00942819">
        <w:t xml:space="preserve">análisis se </w:t>
      </w:r>
      <w:r w:rsidR="008870E1">
        <w:t>realizará sobre</w:t>
      </w:r>
      <w:r w:rsidR="00942819">
        <w:t xml:space="preserve"> </w:t>
      </w:r>
      <w:r w:rsidR="007D4AD5">
        <w:t>las es</w:t>
      </w:r>
      <w:r w:rsidR="008870E1">
        <w:t>pe</w:t>
      </w:r>
      <w:r w:rsidR="007D4AD5">
        <w:t>cificaciones detalladas</w:t>
      </w:r>
      <w:r w:rsidR="008870E1">
        <w:t xml:space="preserve"> y se</w:t>
      </w:r>
      <w:r w:rsidR="00CA7971">
        <w:t xml:space="preserve"> </w:t>
      </w:r>
      <w:r w:rsidR="008870E1">
        <w:t>apoyará en</w:t>
      </w:r>
      <w:r w:rsidR="007D4AD5">
        <w:t xml:space="preserve"> el resultado del análisis de riesgos</w:t>
      </w:r>
      <w:r w:rsidR="005B4E94">
        <w:t xml:space="preserve"> y</w:t>
      </w:r>
      <w:r w:rsidR="00ED5995">
        <w:t xml:space="preserve"> el impacto sobre la arquitectura</w:t>
      </w:r>
      <w:r w:rsidR="005B4E94">
        <w:t>.</w:t>
      </w:r>
    </w:p>
    <w:p w:rsidR="002F7675" w:rsidP="002C78E9" w:rsidRDefault="00466AFC" w14:paraId="1B8E1F52" w14:textId="77777777">
      <w:pPr>
        <w:pStyle w:val="Pargrafdellista"/>
        <w:ind w:left="720"/>
      </w:pPr>
      <w:r>
        <w:t>El resultado de esta revisión puede implicar</w:t>
      </w:r>
      <w:r w:rsidR="002F7675">
        <w:t>:</w:t>
      </w:r>
    </w:p>
    <w:p w:rsidR="002F7675" w:rsidP="002F7675" w:rsidRDefault="00466AFC" w14:paraId="55781916" w14:textId="77777777">
      <w:pPr>
        <w:pStyle w:val="Pargrafdellista"/>
        <w:numPr>
          <w:ilvl w:val="0"/>
          <w:numId w:val="22"/>
        </w:numPr>
      </w:pPr>
      <w:r>
        <w:lastRenderedPageBreak/>
        <w:t>una revisión del análisis de riesgos</w:t>
      </w:r>
    </w:p>
    <w:p w:rsidR="002F7675" w:rsidP="002F7675" w:rsidRDefault="00466AFC" w14:paraId="4BEFF269" w14:textId="77777777">
      <w:pPr>
        <w:pStyle w:val="Pargrafdellista"/>
        <w:numPr>
          <w:ilvl w:val="0"/>
          <w:numId w:val="22"/>
        </w:numPr>
      </w:pPr>
      <w:r>
        <w:t xml:space="preserve">la introducción de nuevos </w:t>
      </w:r>
      <w:r w:rsidR="002F7675">
        <w:t>requisitos de seguridad</w:t>
      </w:r>
    </w:p>
    <w:p w:rsidR="005B4E94" w:rsidP="002F7675" w:rsidRDefault="00D33F22" w14:paraId="63C21C5C" w14:textId="67AA2AE6">
      <w:pPr>
        <w:pStyle w:val="Pargrafdellista"/>
        <w:numPr>
          <w:ilvl w:val="0"/>
          <w:numId w:val="22"/>
        </w:numPr>
      </w:pPr>
      <w:r>
        <w:t>proporcionar directrices sobre las mejores prácticas aplicables</w:t>
      </w:r>
    </w:p>
    <w:p w:rsidRPr="00B534C7" w:rsidR="00D34C48" w:rsidP="002B2229" w:rsidRDefault="002B2229" w14:paraId="5BC3304E" w14:textId="7C6B5A5A">
      <w:pPr>
        <w:pStyle w:val="Pargrafdellista"/>
        <w:numPr>
          <w:ilvl w:val="0"/>
          <w:numId w:val="22"/>
        </w:numPr>
      </w:pPr>
      <w:r>
        <w:t xml:space="preserve">definir los criterios de aceptación </w:t>
      </w:r>
    </w:p>
    <w:p w:rsidRPr="00C73A15" w:rsidR="00B41BA0" w:rsidP="003E4DFD" w:rsidRDefault="003118FD" w14:paraId="56782D8F" w14:textId="071CD95C">
      <w:pPr>
        <w:pStyle w:val="Pargrafdellista"/>
        <w:numPr>
          <w:ilvl w:val="0"/>
          <w:numId w:val="14"/>
        </w:numPr>
        <w:rPr>
          <w:b/>
          <w:bCs/>
        </w:rPr>
      </w:pPr>
      <w:r w:rsidRPr="00C73A15">
        <w:rPr>
          <w:b/>
          <w:bCs/>
        </w:rPr>
        <w:t>Aprobación y priorizació</w:t>
      </w:r>
      <w:r w:rsidRPr="00C73A15" w:rsidR="00AD57D6">
        <w:rPr>
          <w:b/>
          <w:bCs/>
        </w:rPr>
        <w:t>n</w:t>
      </w:r>
    </w:p>
    <w:p w:rsidR="00AD57D6" w:rsidP="00AD57D6" w:rsidRDefault="00AD57D6" w14:paraId="7548384F" w14:textId="447FB279">
      <w:pPr>
        <w:pStyle w:val="Pargrafdellista"/>
        <w:ind w:left="720"/>
      </w:pPr>
      <w:r>
        <w:t>A partir de la información obtenida de la evaluación el PM (y/</w:t>
      </w:r>
      <w:r w:rsidR="002B309C">
        <w:t>o</w:t>
      </w:r>
      <w:r>
        <w:t xml:space="preserve"> el comité de producto) </w:t>
      </w:r>
      <w:r w:rsidR="002B309C">
        <w:t>determinará las funcionalidades (</w:t>
      </w:r>
      <w:proofErr w:type="spellStart"/>
      <w:r w:rsidR="002B309C">
        <w:t>user</w:t>
      </w:r>
      <w:proofErr w:type="spellEnd"/>
      <w:r w:rsidR="002B309C">
        <w:t xml:space="preserve"> </w:t>
      </w:r>
      <w:proofErr w:type="spellStart"/>
      <w:r w:rsidR="002B309C">
        <w:t>stories</w:t>
      </w:r>
      <w:proofErr w:type="spellEnd"/>
      <w:r w:rsidR="002B309C">
        <w:t xml:space="preserve">) que </w:t>
      </w:r>
      <w:r w:rsidR="007430A6">
        <w:t>se van a incluir en la siguiente fase de desarrollo (sprint).</w:t>
      </w:r>
    </w:p>
    <w:p w:rsidR="007430A6" w:rsidP="00AD57D6" w:rsidRDefault="007430A6" w14:paraId="4E129801" w14:textId="1DC7D304">
      <w:pPr>
        <w:pStyle w:val="Pargrafdellista"/>
        <w:ind w:left="720"/>
      </w:pPr>
      <w:r>
        <w:t>Estas funcionalidades se añadirán al backlog de desarrollo</w:t>
      </w:r>
      <w:r w:rsidR="00113E26">
        <w:t xml:space="preserve"> </w:t>
      </w:r>
      <w:r w:rsidRPr="001D140F" w:rsidR="00457B43">
        <w:rPr>
          <w:highlight w:val="yellow"/>
        </w:rPr>
        <w:t xml:space="preserve">dentro del proyecto </w:t>
      </w:r>
      <w:r w:rsidR="001D140F">
        <w:rPr>
          <w:highlight w:val="yellow"/>
        </w:rPr>
        <w:t xml:space="preserve">JIRA </w:t>
      </w:r>
      <w:r w:rsidRPr="001D140F" w:rsidR="00457B43">
        <w:rPr>
          <w:highlight w:val="yellow"/>
        </w:rPr>
        <w:t>de Implementación</w:t>
      </w:r>
      <w:r w:rsidR="00457B43">
        <w:t xml:space="preserve"> </w:t>
      </w:r>
      <w:r w:rsidR="00113E26">
        <w:t>y permitirán trazar los requisitos a lo largo del proceso de desarrollo.</w:t>
      </w:r>
    </w:p>
    <w:p w:rsidR="00113E26" w:rsidP="003A7F6F" w:rsidRDefault="00A8570C" w14:paraId="46C7529E" w14:textId="2E74B6DA">
      <w:pPr>
        <w:pStyle w:val="Pargrafdellista"/>
      </w:pPr>
      <w:r w:rsidRPr="003A7F6F">
        <w:rPr>
          <w:b/>
          <w:bCs/>
        </w:rPr>
        <w:t>NOTA:</w:t>
      </w:r>
      <w:r>
        <w:t xml:space="preserve"> En el caso de </w:t>
      </w:r>
      <w:r w:rsidR="000F75AE">
        <w:t xml:space="preserve">bug </w:t>
      </w:r>
      <w:proofErr w:type="spellStart"/>
      <w:r w:rsidR="000F75AE">
        <w:t>fixes</w:t>
      </w:r>
      <w:proofErr w:type="spellEnd"/>
      <w:r w:rsidR="000F75AE">
        <w:t xml:space="preserve">, estos seguirán el mismo </w:t>
      </w:r>
      <w:r w:rsidR="004B1E95">
        <w:t>proceso,</w:t>
      </w:r>
      <w:r w:rsidR="000F75AE">
        <w:t xml:space="preserve"> aunque, en función de su gravedad</w:t>
      </w:r>
      <w:r w:rsidR="006A6B0E">
        <w:t>,</w:t>
      </w:r>
      <w:r w:rsidR="000F75AE">
        <w:t xml:space="preserve"> se les dará un</w:t>
      </w:r>
      <w:r w:rsidR="000C0D8C">
        <w:t>a</w:t>
      </w:r>
      <w:r w:rsidR="000F75AE">
        <w:t xml:space="preserve"> mayor </w:t>
      </w:r>
      <w:r w:rsidR="006A6B0E">
        <w:t>prioridad.</w:t>
      </w:r>
    </w:p>
    <w:p w:rsidR="009A2499" w:rsidP="000C0D8C" w:rsidRDefault="000C0D8C" w14:paraId="1D7C4C16" w14:textId="3378AE76">
      <w:pPr>
        <w:pStyle w:val="Ttol2"/>
      </w:pPr>
      <w:r>
        <w:t>Arquitectura y diseño</w:t>
      </w:r>
    </w:p>
    <w:p w:rsidR="000C0D8C" w:rsidP="000C0D8C" w:rsidRDefault="002C1B2C" w14:paraId="4EAF1991" w14:textId="1FF6C77D">
      <w:pPr>
        <w:rPr>
          <w:lang w:val="es-ES_tradnl"/>
        </w:rPr>
      </w:pPr>
      <w:r>
        <w:rPr>
          <w:lang w:val="es-ES_tradnl"/>
        </w:rPr>
        <w:t xml:space="preserve">Ya sea como parte de la </w:t>
      </w:r>
      <w:r w:rsidR="009C4684">
        <w:rPr>
          <w:lang w:val="es-ES_tradnl"/>
        </w:rPr>
        <w:t>evaluación o como tarea difer</w:t>
      </w:r>
      <w:r w:rsidR="00642591">
        <w:rPr>
          <w:lang w:val="es-ES_tradnl"/>
        </w:rPr>
        <w:t>e</w:t>
      </w:r>
      <w:r w:rsidR="009C4684">
        <w:rPr>
          <w:lang w:val="es-ES_tradnl"/>
        </w:rPr>
        <w:t xml:space="preserve">nciada se </w:t>
      </w:r>
      <w:r w:rsidR="00642591">
        <w:rPr>
          <w:lang w:val="es-ES_tradnl"/>
        </w:rPr>
        <w:t>debe definir y documentar la arquitectura del sistema.</w:t>
      </w:r>
    </w:p>
    <w:p w:rsidR="00642591" w:rsidP="000C0D8C" w:rsidRDefault="00642591" w14:paraId="62EB8784" w14:textId="0DB270F8">
      <w:pPr>
        <w:rPr>
          <w:lang w:val="pt-PT"/>
        </w:rPr>
      </w:pPr>
      <w:r w:rsidRPr="00E8620D">
        <w:rPr>
          <w:lang w:val="pt-PT"/>
        </w:rPr>
        <w:t xml:space="preserve">Esta arquitectura </w:t>
      </w:r>
      <w:r w:rsidRPr="00E8620D" w:rsidR="00E8620D">
        <w:rPr>
          <w:lang w:val="pt-PT"/>
        </w:rPr>
        <w:t>se deber d</w:t>
      </w:r>
      <w:r w:rsidR="00E8620D">
        <w:rPr>
          <w:lang w:val="pt-PT"/>
        </w:rPr>
        <w:t>efinir desde diversas perspectivas:</w:t>
      </w:r>
    </w:p>
    <w:p w:rsidR="00E8620D" w:rsidP="005C3E2A" w:rsidRDefault="00E8620D" w14:paraId="727E78B2" w14:textId="744D8BF4">
      <w:pPr>
        <w:pStyle w:val="Pargrafdellista"/>
        <w:numPr>
          <w:ilvl w:val="0"/>
          <w:numId w:val="24"/>
        </w:numPr>
      </w:pPr>
      <w:r w:rsidRPr="001C3B25">
        <w:t xml:space="preserve">Arquitectura funcional, </w:t>
      </w:r>
      <w:r w:rsidRPr="001C3B25" w:rsidR="001C3B25">
        <w:t>para definir los procesos, flujos y como la</w:t>
      </w:r>
      <w:r w:rsidR="001C3B25">
        <w:t>s diferentes actividades se relacionan entre ellas.</w:t>
      </w:r>
    </w:p>
    <w:p w:rsidR="001C3B25" w:rsidP="005C3E2A" w:rsidRDefault="001C3B25" w14:paraId="1BF5EFE4" w14:textId="231393C8">
      <w:pPr>
        <w:pStyle w:val="Pargrafdellista"/>
        <w:numPr>
          <w:ilvl w:val="0"/>
          <w:numId w:val="24"/>
        </w:numPr>
      </w:pPr>
      <w:r w:rsidRPr="00163B47">
        <w:t xml:space="preserve">Arquitectura de componentes, para </w:t>
      </w:r>
      <w:r w:rsidRPr="00163B47" w:rsidR="00163B47">
        <w:t>determinar los diferentes módulos y componentes que forman el</w:t>
      </w:r>
      <w:r w:rsidR="00163B47">
        <w:t xml:space="preserve"> sistema, así como las relaciones e interfases entre ellos</w:t>
      </w:r>
    </w:p>
    <w:p w:rsidR="00163B47" w:rsidP="005C3E2A" w:rsidRDefault="00163B47" w14:paraId="7EA5DB7B" w14:textId="16C026F4">
      <w:pPr>
        <w:pStyle w:val="Pargrafdellista"/>
        <w:numPr>
          <w:ilvl w:val="0"/>
          <w:numId w:val="24"/>
        </w:numPr>
      </w:pPr>
      <w:r>
        <w:t xml:space="preserve">Arquitectura de seguridad, para determinar aquellos </w:t>
      </w:r>
      <w:r w:rsidR="002C17AF">
        <w:t xml:space="preserve">aspectos y funciones de seguridad que forman parte intrínseca del producto (autenticación, </w:t>
      </w:r>
      <w:r w:rsidR="007A157F">
        <w:t>control de acceso</w:t>
      </w:r>
      <w:r w:rsidR="005D3555">
        <w:t>/privilegios</w:t>
      </w:r>
      <w:r w:rsidR="007A157F">
        <w:t xml:space="preserve">, </w:t>
      </w:r>
      <w:r w:rsidR="002C17AF">
        <w:t xml:space="preserve">registros, </w:t>
      </w:r>
      <w:r w:rsidR="000D097B">
        <w:t>persistencia, cifrado, control de sesión,</w:t>
      </w:r>
      <w:r w:rsidR="00F62C59">
        <w:t xml:space="preserve"> </w:t>
      </w:r>
      <w:r w:rsidR="00967A6A">
        <w:t>filtros de entrada de datos,</w:t>
      </w:r>
      <w:r w:rsidR="000D097B">
        <w:t xml:space="preserve"> </w:t>
      </w:r>
      <w:r w:rsidR="002A657A">
        <w:t xml:space="preserve">gestión de errores, </w:t>
      </w:r>
      <w:r w:rsidR="000D097B">
        <w:t>…)</w:t>
      </w:r>
    </w:p>
    <w:p w:rsidRPr="00552D4E" w:rsidR="00F90E23" w:rsidP="005C3E2A" w:rsidRDefault="00F90E23" w14:paraId="63BE9C0C" w14:textId="0318425A">
      <w:pPr>
        <w:pStyle w:val="Pargrafdellista"/>
        <w:numPr>
          <w:ilvl w:val="0"/>
          <w:numId w:val="24"/>
        </w:numPr>
      </w:pPr>
      <w:r w:rsidRPr="00552D4E">
        <w:t>Arquitectura UX</w:t>
      </w:r>
      <w:r w:rsidRPr="00552D4E" w:rsidR="00552D4E">
        <w:t xml:space="preserve">, para determinar </w:t>
      </w:r>
      <w:r w:rsidRPr="00552D4E" w:rsidR="00FE0828">
        <w:t>cómo</w:t>
      </w:r>
      <w:r w:rsidRPr="00552D4E" w:rsidR="00552D4E">
        <w:t xml:space="preserve"> se llevan a cabo las interacciones con</w:t>
      </w:r>
      <w:r w:rsidR="00552D4E">
        <w:t xml:space="preserve"> los usuarios</w:t>
      </w:r>
      <w:r w:rsidR="00FE0828">
        <w:t xml:space="preserve"> de la aplicación.</w:t>
      </w:r>
    </w:p>
    <w:p w:rsidR="00533943" w:rsidP="000C0D8C" w:rsidRDefault="00967A6A" w14:paraId="439B5E62" w14:textId="5E00E86A">
      <w:r w:rsidRPr="00A773B9">
        <w:t xml:space="preserve">A partir de </w:t>
      </w:r>
      <w:r w:rsidRPr="00A773B9" w:rsidR="00FC3AA4">
        <w:t xml:space="preserve">esta arquitectura se realizará el diseño </w:t>
      </w:r>
      <w:r w:rsidRPr="00A773B9" w:rsidR="00A773B9">
        <w:t>de la</w:t>
      </w:r>
      <w:r w:rsidR="00A773B9">
        <w:t>s nuevas funcionalidades</w:t>
      </w:r>
      <w:r w:rsidR="00533943">
        <w:t>.</w:t>
      </w:r>
      <w:r w:rsidR="00F11B48">
        <w:t xml:space="preserve"> Este diseño se puede realizar </w:t>
      </w:r>
      <w:r w:rsidR="000C37D0">
        <w:t xml:space="preserve">individualmente por cada </w:t>
      </w:r>
      <w:proofErr w:type="spellStart"/>
      <w:r w:rsidR="000C37D0">
        <w:t>user</w:t>
      </w:r>
      <w:proofErr w:type="spellEnd"/>
      <w:r w:rsidR="000C37D0">
        <w:t xml:space="preserve"> </w:t>
      </w:r>
      <w:proofErr w:type="spellStart"/>
      <w:r w:rsidR="000C37D0">
        <w:t>story</w:t>
      </w:r>
      <w:proofErr w:type="spellEnd"/>
      <w:r w:rsidR="000C37D0">
        <w:t xml:space="preserve">, o </w:t>
      </w:r>
      <w:r w:rsidR="002C5D4B">
        <w:t>de forma global para una épica.</w:t>
      </w:r>
    </w:p>
    <w:p w:rsidR="00166917" w:rsidP="000C0D8C" w:rsidRDefault="00166917" w14:paraId="4C36C792" w14:textId="7F4379A9">
      <w:r>
        <w:t xml:space="preserve">Como elementos del diseño se </w:t>
      </w:r>
      <w:r w:rsidR="00095A46">
        <w:t>contemplarán</w:t>
      </w:r>
      <w:r>
        <w:t>:</w:t>
      </w:r>
    </w:p>
    <w:p w:rsidR="00166917" w:rsidP="005C3E2A" w:rsidRDefault="00095A46" w14:paraId="373453CB" w14:textId="31D5A6E2">
      <w:pPr>
        <w:pStyle w:val="Pargrafdellista"/>
        <w:numPr>
          <w:ilvl w:val="0"/>
          <w:numId w:val="26"/>
        </w:numPr>
      </w:pPr>
      <w:r>
        <w:t>Flujos de información</w:t>
      </w:r>
      <w:r w:rsidR="00D565C5">
        <w:t xml:space="preserve"> a interfases</w:t>
      </w:r>
    </w:p>
    <w:p w:rsidR="00D1645A" w:rsidP="005C3E2A" w:rsidRDefault="00095A46" w14:paraId="34E16564" w14:textId="77777777">
      <w:pPr>
        <w:pStyle w:val="Pargrafdellista"/>
        <w:numPr>
          <w:ilvl w:val="0"/>
          <w:numId w:val="26"/>
        </w:numPr>
      </w:pPr>
      <w:r>
        <w:t>Tipos de datos a tratar</w:t>
      </w:r>
    </w:p>
    <w:p w:rsidR="00095A46" w:rsidP="005C3E2A" w:rsidRDefault="00D1645A" w14:paraId="5677AE66" w14:textId="2DE2158D">
      <w:pPr>
        <w:pStyle w:val="Pargrafdellista"/>
        <w:numPr>
          <w:ilvl w:val="0"/>
          <w:numId w:val="26"/>
        </w:numPr>
      </w:pPr>
      <w:r>
        <w:t>Validación de entradas (formato, rango de valores, …)</w:t>
      </w:r>
    </w:p>
    <w:p w:rsidR="00095A46" w:rsidP="005C3E2A" w:rsidRDefault="00D1645A" w14:paraId="40A05443" w14:textId="38C049CA">
      <w:pPr>
        <w:pStyle w:val="Pargrafdellista"/>
        <w:numPr>
          <w:ilvl w:val="0"/>
          <w:numId w:val="26"/>
        </w:numPr>
      </w:pPr>
      <w:r w:rsidRPr="00D1645A">
        <w:t>Elementos de UX (por ej</w:t>
      </w:r>
      <w:r w:rsidR="00C03653">
        <w:t>e</w:t>
      </w:r>
      <w:r w:rsidRPr="00D1645A">
        <w:t>mplo</w:t>
      </w:r>
      <w:r w:rsidR="00C03653">
        <w:t>,</w:t>
      </w:r>
      <w:r w:rsidRPr="00D1645A">
        <w:t xml:space="preserve"> media</w:t>
      </w:r>
      <w:r>
        <w:t>nte Mockups)</w:t>
      </w:r>
    </w:p>
    <w:p w:rsidR="00D1645A" w:rsidP="005C3E2A" w:rsidRDefault="00D1645A" w14:paraId="3B326766" w14:textId="43DB89D9">
      <w:pPr>
        <w:pStyle w:val="Pargrafdellista"/>
        <w:numPr>
          <w:ilvl w:val="0"/>
          <w:numId w:val="27"/>
        </w:numPr>
      </w:pPr>
      <w:r>
        <w:t>Cambios en el modelo de datos</w:t>
      </w:r>
    </w:p>
    <w:p w:rsidRPr="00D1645A" w:rsidR="00D565C5" w:rsidP="005C3E2A" w:rsidRDefault="00D565C5" w14:paraId="1FA0EBBC" w14:textId="12692DEE">
      <w:pPr>
        <w:pStyle w:val="Pargrafdellista"/>
        <w:numPr>
          <w:ilvl w:val="0"/>
          <w:numId w:val="27"/>
        </w:numPr>
      </w:pPr>
      <w:r>
        <w:t>….</w:t>
      </w:r>
    </w:p>
    <w:p w:rsidRPr="00A773B9" w:rsidR="002C1B2C" w:rsidP="000C0D8C" w:rsidRDefault="00533943" w14:paraId="6B128146" w14:textId="7E23C96B">
      <w:r>
        <w:t>Este diseño puede repercutir en la necesidad de actualizar la arquitectura a fin de dar cabida</w:t>
      </w:r>
      <w:r w:rsidR="00DE2C71">
        <w:t xml:space="preserve"> a los cambios que </w:t>
      </w:r>
      <w:r w:rsidR="00967BBC">
        <w:t>e</w:t>
      </w:r>
      <w:r w:rsidR="00D565C5">
        <w:t>ste</w:t>
      </w:r>
      <w:r w:rsidR="00967BBC">
        <w:t xml:space="preserve">   diseño introduce en la arquitectura.</w:t>
      </w:r>
      <w:r w:rsidRPr="00A773B9" w:rsidR="00FC3AA4">
        <w:t xml:space="preserve"> </w:t>
      </w:r>
    </w:p>
    <w:p w:rsidR="00765BDB" w:rsidP="00765BDB" w:rsidRDefault="00D833D0" w14:paraId="3838A510" w14:textId="54B6193C">
      <w:r>
        <w:t xml:space="preserve">El diseño y los cambios en la arquitectura deben ser aprobados por el </w:t>
      </w:r>
      <w:r w:rsidRPr="00D833D0">
        <w:rPr>
          <w:highlight w:val="yellow"/>
        </w:rPr>
        <w:t>Responsable de Desarrollo</w:t>
      </w:r>
      <w:r>
        <w:t>.</w:t>
      </w:r>
    </w:p>
    <w:p w:rsidR="00035F0C" w:rsidP="00035F0C" w:rsidRDefault="00035F0C" w14:paraId="1A08BFEE" w14:textId="156EF0CD">
      <w:pPr>
        <w:pStyle w:val="Ttol2"/>
      </w:pPr>
      <w:r>
        <w:lastRenderedPageBreak/>
        <w:t>Implementación</w:t>
      </w:r>
    </w:p>
    <w:p w:rsidR="008003F4" w:rsidP="11F1B725" w:rsidRDefault="001E7C55" w14:paraId="165C23EA" w14:textId="5C271F35" w14:noSpellErr="1">
      <w:pPr>
        <w:rPr>
          <w:lang w:val="es-ES"/>
        </w:rPr>
      </w:pPr>
      <w:r w:rsidRPr="11F1B725" w:rsidR="001E7C55">
        <w:rPr>
          <w:lang w:val="es-ES"/>
        </w:rPr>
        <w:t xml:space="preserve">La implementación </w:t>
      </w:r>
      <w:r w:rsidRPr="11F1B725" w:rsidR="001D140F">
        <w:rPr>
          <w:lang w:val="es-ES"/>
        </w:rPr>
        <w:t>se llevará</w:t>
      </w:r>
      <w:r w:rsidRPr="11F1B725" w:rsidR="001E7C55">
        <w:rPr>
          <w:lang w:val="es-ES"/>
        </w:rPr>
        <w:t xml:space="preserve"> a cabo </w:t>
      </w:r>
      <w:r w:rsidRPr="11F1B725" w:rsidR="00DF2EE2">
        <w:rPr>
          <w:lang w:val="es-ES"/>
        </w:rPr>
        <w:t xml:space="preserve">de acuerdo con el diseño establecido y </w:t>
      </w:r>
      <w:r w:rsidRPr="11F1B725" w:rsidR="00211D68">
        <w:rPr>
          <w:lang w:val="es-ES"/>
        </w:rPr>
        <w:t>el backlog de desarrollo</w:t>
      </w:r>
      <w:r w:rsidRPr="11F1B725" w:rsidR="00C907F6">
        <w:rPr>
          <w:lang w:val="es-ES"/>
        </w:rPr>
        <w:t>.</w:t>
      </w:r>
      <w:r w:rsidRPr="11F1B725" w:rsidR="00211D68">
        <w:rPr>
          <w:lang w:val="es-ES"/>
        </w:rPr>
        <w:t xml:space="preserve"> </w:t>
      </w:r>
      <w:r w:rsidRPr="11F1B725" w:rsidR="008003F4">
        <w:rPr>
          <w:lang w:val="es-ES"/>
        </w:rPr>
        <w:t>Este desarrollo tendrá en cuenta todos los requisitos</w:t>
      </w:r>
      <w:r w:rsidRPr="11F1B725" w:rsidR="00B448C9">
        <w:rPr>
          <w:lang w:val="es-ES"/>
        </w:rPr>
        <w:t xml:space="preserve"> establecidos, incluyendo los de seguridad.</w:t>
      </w:r>
    </w:p>
    <w:p w:rsidR="00E22F32" w:rsidP="00E22F32" w:rsidRDefault="00E22F32" w14:paraId="54D55EEA" w14:textId="3513649D">
      <w:pPr>
        <w:pStyle w:val="Ttol3"/>
        <w:rPr>
          <w:lang w:val="es-ES_tradnl"/>
        </w:rPr>
      </w:pPr>
      <w:r>
        <w:rPr>
          <w:lang w:val="es-ES_tradnl"/>
        </w:rPr>
        <w:t>Proces</w:t>
      </w:r>
      <w:r w:rsidR="00F85A1C">
        <w:rPr>
          <w:lang w:val="es-ES_tradnl"/>
        </w:rPr>
        <w:t xml:space="preserve">o </w:t>
      </w:r>
      <w:r>
        <w:rPr>
          <w:lang w:val="es-ES_tradnl"/>
        </w:rPr>
        <w:t>de desarrollo</w:t>
      </w:r>
    </w:p>
    <w:p w:rsidR="003C31D3" w:rsidP="00035F0C" w:rsidRDefault="00992476" w14:paraId="315E04B1" w14:textId="3125120B">
      <w:pPr>
        <w:rPr>
          <w:lang w:val="es-ES_tradnl"/>
        </w:rPr>
      </w:pPr>
      <w:r>
        <w:rPr>
          <w:lang w:val="es-ES_tradnl"/>
        </w:rPr>
        <w:t xml:space="preserve">El proceso de </w:t>
      </w:r>
      <w:r w:rsidR="00CB7225">
        <w:rPr>
          <w:lang w:val="es-ES_tradnl"/>
        </w:rPr>
        <w:t>implementación se llevará a cabo según la metodología utilizada</w:t>
      </w:r>
      <w:r w:rsidR="00E857CE">
        <w:rPr>
          <w:lang w:val="es-ES_tradnl"/>
        </w:rPr>
        <w:t>.</w:t>
      </w:r>
    </w:p>
    <w:p w:rsidRPr="006E15C7" w:rsidR="006E15C7" w:rsidP="11F1B725" w:rsidRDefault="00524DF2" w14:paraId="024DD626" w14:textId="77777777" w14:noSpellErr="1">
      <w:pPr>
        <w:rPr>
          <w:highlight w:val="yellow"/>
          <w:lang w:val="es-ES"/>
        </w:rPr>
      </w:pPr>
      <w:r w:rsidRPr="11F1B725" w:rsidR="00524DF2">
        <w:rPr>
          <w:highlight w:val="yellow"/>
          <w:lang w:val="es-ES"/>
        </w:rPr>
        <w:t xml:space="preserve">/* A determinar </w:t>
      </w:r>
      <w:r w:rsidRPr="11F1B725" w:rsidR="006E15C7">
        <w:rPr>
          <w:highlight w:val="yellow"/>
          <w:lang w:val="es-ES"/>
        </w:rPr>
        <w:t xml:space="preserve">según </w:t>
      </w:r>
      <w:r w:rsidRPr="11F1B725" w:rsidR="006E15C7">
        <w:rPr>
          <w:highlight w:val="yellow"/>
          <w:lang w:val="es-ES"/>
        </w:rPr>
        <w:t>el  proceso</w:t>
      </w:r>
      <w:r w:rsidRPr="11F1B725" w:rsidR="006E15C7">
        <w:rPr>
          <w:highlight w:val="yellow"/>
          <w:lang w:val="es-ES"/>
        </w:rPr>
        <w:t xml:space="preserve"> de cada empresa*/</w:t>
      </w:r>
    </w:p>
    <w:p w:rsidRPr="006E15C7" w:rsidR="005C3E2A" w:rsidP="11F1B725" w:rsidRDefault="00E857CE" w14:paraId="1D1716C8" w14:textId="7EA45B41">
      <w:pPr>
        <w:rPr>
          <w:highlight w:val="yellow"/>
          <w:lang w:val="es-ES"/>
        </w:rPr>
      </w:pPr>
      <w:r w:rsidRPr="11F1B725" w:rsidR="00E857CE">
        <w:rPr>
          <w:highlight w:val="yellow"/>
          <w:lang w:val="es-ES"/>
        </w:rPr>
        <w:t xml:space="preserve">Por ejemplo, en AGILE/SCRUM se </w:t>
      </w:r>
      <w:r w:rsidRPr="11F1B725" w:rsidR="005C3E2A">
        <w:rPr>
          <w:highlight w:val="yellow"/>
          <w:lang w:val="es-ES"/>
        </w:rPr>
        <w:t>determinan</w:t>
      </w:r>
      <w:r w:rsidRPr="11F1B725" w:rsidR="006536C4">
        <w:rPr>
          <w:highlight w:val="yellow"/>
          <w:lang w:val="es-ES"/>
        </w:rPr>
        <w:t xml:space="preserve"> </w:t>
      </w:r>
      <w:r w:rsidRPr="11F1B725" w:rsidR="006536C4">
        <w:rPr>
          <w:highlight w:val="yellow"/>
          <w:lang w:val="es-ES"/>
        </w:rPr>
        <w:t>sprints</w:t>
      </w:r>
      <w:r w:rsidRPr="11F1B725" w:rsidR="006536C4">
        <w:rPr>
          <w:highlight w:val="yellow"/>
          <w:lang w:val="es-ES"/>
        </w:rPr>
        <w:t xml:space="preserve"> de 2-4 semanas</w:t>
      </w:r>
      <w:r w:rsidRPr="11F1B725" w:rsidR="005C3E2A">
        <w:rPr>
          <w:highlight w:val="yellow"/>
          <w:lang w:val="es-ES"/>
        </w:rPr>
        <w:t xml:space="preserve">. Este </w:t>
      </w:r>
      <w:r w:rsidRPr="11F1B725" w:rsidR="005C3E2A">
        <w:rPr>
          <w:highlight w:val="yellow"/>
          <w:lang w:val="es-ES"/>
        </w:rPr>
        <w:t>proceso  implica</w:t>
      </w:r>
      <w:r w:rsidRPr="11F1B725" w:rsidR="005C3E2A">
        <w:rPr>
          <w:highlight w:val="yellow"/>
          <w:lang w:val="es-ES"/>
        </w:rPr>
        <w:t>:</w:t>
      </w:r>
    </w:p>
    <w:p w:rsidRPr="006E15C7" w:rsidR="001D54E5" w:rsidP="001D54E5" w:rsidRDefault="001D54E5" w14:paraId="66C54156" w14:textId="7DEB29C9">
      <w:pPr>
        <w:pStyle w:val="Pargrafdellista"/>
        <w:numPr>
          <w:ilvl w:val="0"/>
          <w:numId w:val="28"/>
        </w:numPr>
        <w:rPr>
          <w:highlight w:val="yellow"/>
          <w:lang w:val="en-US"/>
        </w:rPr>
      </w:pPr>
      <w:r w:rsidRPr="006E15C7">
        <w:rPr>
          <w:highlight w:val="yellow"/>
          <w:lang w:val="en-US"/>
        </w:rPr>
        <w:t xml:space="preserve">Sprint  planning: </w:t>
      </w:r>
      <w:proofErr w:type="spellStart"/>
      <w:r w:rsidRPr="006E15C7">
        <w:rPr>
          <w:highlight w:val="yellow"/>
          <w:lang w:val="en-US"/>
        </w:rPr>
        <w:t>Iniciar</w:t>
      </w:r>
      <w:proofErr w:type="spellEnd"/>
      <w:r w:rsidRPr="006E15C7">
        <w:rPr>
          <w:highlight w:val="yellow"/>
          <w:lang w:val="en-US"/>
        </w:rPr>
        <w:t xml:space="preserve"> </w:t>
      </w:r>
      <w:proofErr w:type="spellStart"/>
      <w:r w:rsidRPr="006E15C7">
        <w:rPr>
          <w:highlight w:val="yellow"/>
          <w:lang w:val="en-US"/>
        </w:rPr>
        <w:t>el</w:t>
      </w:r>
      <w:proofErr w:type="spellEnd"/>
      <w:r w:rsidRPr="006E15C7">
        <w:rPr>
          <w:highlight w:val="yellow"/>
          <w:lang w:val="en-US"/>
        </w:rPr>
        <w:t xml:space="preserve"> sprint </w:t>
      </w:r>
      <w:proofErr w:type="spellStart"/>
      <w:r w:rsidRPr="006E15C7">
        <w:rPr>
          <w:highlight w:val="yellow"/>
          <w:lang w:val="en-US"/>
        </w:rPr>
        <w:t>seleccionando</w:t>
      </w:r>
      <w:proofErr w:type="spellEnd"/>
      <w:r w:rsidRPr="006E15C7">
        <w:rPr>
          <w:highlight w:val="yellow"/>
          <w:lang w:val="en-US"/>
        </w:rPr>
        <w:t xml:space="preserve"> las user stories a </w:t>
      </w:r>
      <w:proofErr w:type="spellStart"/>
      <w:r w:rsidRPr="006E15C7">
        <w:rPr>
          <w:highlight w:val="yellow"/>
          <w:lang w:val="en-US"/>
        </w:rPr>
        <w:t>desarrollar</w:t>
      </w:r>
      <w:proofErr w:type="spellEnd"/>
    </w:p>
    <w:p w:rsidRPr="006E15C7" w:rsidR="00127004" w:rsidP="001D54E5" w:rsidRDefault="00127004" w14:paraId="3C6DFD68" w14:textId="6F9637BB">
      <w:pPr>
        <w:pStyle w:val="Pargrafdellista"/>
        <w:numPr>
          <w:ilvl w:val="0"/>
          <w:numId w:val="28"/>
        </w:numPr>
        <w:rPr>
          <w:highlight w:val="yellow"/>
        </w:rPr>
      </w:pPr>
      <w:r w:rsidRPr="006E15C7">
        <w:rPr>
          <w:highlight w:val="yellow"/>
        </w:rPr>
        <w:t xml:space="preserve">Backlog </w:t>
      </w:r>
      <w:proofErr w:type="spellStart"/>
      <w:r w:rsidRPr="006E15C7">
        <w:rPr>
          <w:highlight w:val="yellow"/>
        </w:rPr>
        <w:t>refinement</w:t>
      </w:r>
      <w:proofErr w:type="spellEnd"/>
      <w:r w:rsidRPr="006E15C7">
        <w:rPr>
          <w:highlight w:val="yellow"/>
        </w:rPr>
        <w:t xml:space="preserve">: Refinar las </w:t>
      </w:r>
      <w:proofErr w:type="spellStart"/>
      <w:r w:rsidRPr="006E15C7">
        <w:rPr>
          <w:highlight w:val="yellow"/>
        </w:rPr>
        <w:t>user</w:t>
      </w:r>
      <w:proofErr w:type="spellEnd"/>
      <w:r w:rsidRPr="006E15C7">
        <w:rPr>
          <w:highlight w:val="yellow"/>
        </w:rPr>
        <w:t xml:space="preserve"> </w:t>
      </w:r>
      <w:proofErr w:type="spellStart"/>
      <w:r w:rsidRPr="006E15C7">
        <w:rPr>
          <w:highlight w:val="yellow"/>
        </w:rPr>
        <w:t>stories</w:t>
      </w:r>
      <w:proofErr w:type="spellEnd"/>
      <w:r w:rsidRPr="006E15C7">
        <w:rPr>
          <w:highlight w:val="yellow"/>
        </w:rPr>
        <w:t xml:space="preserve"> y </w:t>
      </w:r>
      <w:r w:rsidRPr="006E15C7" w:rsidR="00E65FBF">
        <w:rPr>
          <w:highlight w:val="yellow"/>
        </w:rPr>
        <w:t>determinar tareas para los desarrolladores</w:t>
      </w:r>
    </w:p>
    <w:p w:rsidRPr="006E15C7" w:rsidR="005C3E2A" w:rsidP="005C3E2A" w:rsidRDefault="00A71292" w14:paraId="1B4CCFD6" w14:textId="09BB0541">
      <w:pPr>
        <w:pStyle w:val="Pargrafdellista"/>
        <w:numPr>
          <w:ilvl w:val="0"/>
          <w:numId w:val="28"/>
        </w:numPr>
        <w:rPr>
          <w:highlight w:val="yellow"/>
        </w:rPr>
      </w:pPr>
      <w:r w:rsidRPr="006E15C7">
        <w:rPr>
          <w:highlight w:val="yellow"/>
        </w:rPr>
        <w:t>Reuniones “stand-up” diarias</w:t>
      </w:r>
      <w:r w:rsidRPr="006E15C7" w:rsidR="00343E66">
        <w:rPr>
          <w:highlight w:val="yellow"/>
        </w:rPr>
        <w:t>: evaluación del progresos de las tareas, identificar dependencia y obstáculos</w:t>
      </w:r>
    </w:p>
    <w:p w:rsidR="001D54E5" w:rsidP="005C3E2A" w:rsidRDefault="00B02ACA" w14:paraId="4D7CB097" w14:textId="31A5B7FC">
      <w:pPr>
        <w:pStyle w:val="Pargrafdellista"/>
        <w:numPr>
          <w:ilvl w:val="0"/>
          <w:numId w:val="28"/>
        </w:numPr>
        <w:rPr>
          <w:highlight w:val="yellow"/>
        </w:rPr>
      </w:pPr>
      <w:r w:rsidRPr="006E15C7">
        <w:rPr>
          <w:highlight w:val="yellow"/>
        </w:rPr>
        <w:t xml:space="preserve">Sprint </w:t>
      </w:r>
      <w:proofErr w:type="spellStart"/>
      <w:r w:rsidRPr="006E15C7">
        <w:rPr>
          <w:highlight w:val="yellow"/>
        </w:rPr>
        <w:t>review</w:t>
      </w:r>
      <w:proofErr w:type="spellEnd"/>
      <w:r w:rsidRPr="006E15C7">
        <w:rPr>
          <w:highlight w:val="yellow"/>
        </w:rPr>
        <w:t xml:space="preserve">: Concluir cada sprint con </w:t>
      </w:r>
      <w:r w:rsidRPr="006E15C7" w:rsidR="00EE04E1">
        <w:rPr>
          <w:highlight w:val="yellow"/>
        </w:rPr>
        <w:t xml:space="preserve">una evaluación de los resultados </w:t>
      </w:r>
      <w:r w:rsidRPr="006E15C7" w:rsidR="00524DF2">
        <w:rPr>
          <w:highlight w:val="yellow"/>
        </w:rPr>
        <w:t xml:space="preserve">y determinar los  </w:t>
      </w:r>
      <w:proofErr w:type="spellStart"/>
      <w:r w:rsidRPr="006E15C7" w:rsidR="00524DF2">
        <w:rPr>
          <w:highlight w:val="yellow"/>
        </w:rPr>
        <w:t>user</w:t>
      </w:r>
      <w:proofErr w:type="spellEnd"/>
      <w:r w:rsidRPr="006E15C7" w:rsidR="00524DF2">
        <w:rPr>
          <w:highlight w:val="yellow"/>
        </w:rPr>
        <w:t xml:space="preserve"> </w:t>
      </w:r>
      <w:proofErr w:type="spellStart"/>
      <w:r w:rsidRPr="006E15C7" w:rsidR="00524DF2">
        <w:rPr>
          <w:highlight w:val="yellow"/>
        </w:rPr>
        <w:t>sotries</w:t>
      </w:r>
      <w:proofErr w:type="spellEnd"/>
      <w:r w:rsidRPr="006E15C7" w:rsidR="00524DF2">
        <w:rPr>
          <w:highlight w:val="yellow"/>
        </w:rPr>
        <w:t xml:space="preserve"> que pasan a QA</w:t>
      </w:r>
    </w:p>
    <w:p w:rsidR="009A71C3" w:rsidP="009A71C3" w:rsidRDefault="009A71C3" w14:paraId="372D908B" w14:textId="365AD9D8">
      <w:pPr>
        <w:pStyle w:val="Ttol3"/>
      </w:pPr>
      <w:r w:rsidRPr="009A71C3">
        <w:t>Control de cambios y versiones</w:t>
      </w:r>
    </w:p>
    <w:p w:rsidR="00FE6412" w:rsidP="009A71C3" w:rsidRDefault="002759BB" w14:paraId="440ECA3F" w14:textId="77777777">
      <w:r>
        <w:t>Los cambios en el código se apoyarán</w:t>
      </w:r>
      <w:r w:rsidR="00B5178E">
        <w:t xml:space="preserve"> </w:t>
      </w:r>
      <w:r>
        <w:t xml:space="preserve">en el uso de la herramienta </w:t>
      </w:r>
      <w:proofErr w:type="spellStart"/>
      <w:r>
        <w:t>Github</w:t>
      </w:r>
      <w:proofErr w:type="spellEnd"/>
      <w:r w:rsidR="00B5178E">
        <w:t xml:space="preserve">. </w:t>
      </w:r>
    </w:p>
    <w:p w:rsidRPr="00FE6412" w:rsidR="004D00C0" w:rsidP="009A71C3" w:rsidRDefault="00B5178E" w14:paraId="5075F87B" w14:textId="21A2F734">
      <w:pPr>
        <w:rPr>
          <w:highlight w:val="yellow"/>
        </w:rPr>
      </w:pPr>
      <w:r w:rsidRPr="00FE6412">
        <w:rPr>
          <w:highlight w:val="yellow"/>
        </w:rPr>
        <w:t>E</w:t>
      </w:r>
      <w:r w:rsidRPr="00FE6412" w:rsidR="006479AA">
        <w:rPr>
          <w:highlight w:val="yellow"/>
        </w:rPr>
        <w:t xml:space="preserve">l </w:t>
      </w:r>
      <w:r w:rsidRPr="00FE6412" w:rsidR="00476F19">
        <w:rPr>
          <w:highlight w:val="yellow"/>
        </w:rPr>
        <w:t xml:space="preserve">modelo de Git </w:t>
      </w:r>
      <w:proofErr w:type="spellStart"/>
      <w:r w:rsidRPr="00FE6412" w:rsidR="00476F19">
        <w:rPr>
          <w:highlight w:val="yellow"/>
        </w:rPr>
        <w:t>Brabching</w:t>
      </w:r>
      <w:proofErr w:type="spellEnd"/>
      <w:r w:rsidRPr="00FE6412" w:rsidR="00476F19">
        <w:rPr>
          <w:highlight w:val="yellow"/>
        </w:rPr>
        <w:t xml:space="preserve"> que se aplica está descrito en</w:t>
      </w:r>
      <w:r w:rsidRPr="00FE6412" w:rsidR="004D00C0">
        <w:rPr>
          <w:highlight w:val="yellow"/>
        </w:rPr>
        <w:t xml:space="preserve"> XXXXXXX</w:t>
      </w:r>
      <w:r w:rsidRPr="00FE6412" w:rsidR="00FE6412">
        <w:rPr>
          <w:highlight w:val="yellow"/>
        </w:rPr>
        <w:t xml:space="preserve">. </w:t>
      </w:r>
      <w:r w:rsidRPr="00FE6412" w:rsidR="004D00C0">
        <w:rPr>
          <w:highlight w:val="yellow"/>
        </w:rPr>
        <w:t>Este modelo se basa en:</w:t>
      </w:r>
    </w:p>
    <w:p w:rsidRPr="00FE6412" w:rsidR="009A71C3" w:rsidP="004D00C0" w:rsidRDefault="004D00C0" w14:paraId="21E052F2" w14:textId="1240F5C6">
      <w:pPr>
        <w:pStyle w:val="Pargrafdellista"/>
        <w:numPr>
          <w:ilvl w:val="0"/>
          <w:numId w:val="30"/>
        </w:numPr>
        <w:rPr>
          <w:highlight w:val="yellow"/>
        </w:rPr>
      </w:pPr>
      <w:r w:rsidRPr="00FE6412">
        <w:rPr>
          <w:highlight w:val="yellow"/>
        </w:rPr>
        <w:t>Los desarrolladores llevan a cabo el desarrollo en sus equipos locales</w:t>
      </w:r>
    </w:p>
    <w:p w:rsidRPr="00FE6412" w:rsidR="002813E2" w:rsidP="004D00C0" w:rsidRDefault="002813E2" w14:paraId="1C6A3927" w14:textId="07BC9A63">
      <w:pPr>
        <w:pStyle w:val="Pargrafdellista"/>
        <w:numPr>
          <w:ilvl w:val="0"/>
          <w:numId w:val="30"/>
        </w:numPr>
        <w:rPr>
          <w:highlight w:val="yellow"/>
        </w:rPr>
      </w:pPr>
      <w:r w:rsidRPr="00FE6412">
        <w:rPr>
          <w:highlight w:val="yellow"/>
        </w:rPr>
        <w:t xml:space="preserve">Los </w:t>
      </w:r>
      <w:r w:rsidRPr="00FE6412" w:rsidR="00201FD8">
        <w:rPr>
          <w:highlight w:val="yellow"/>
        </w:rPr>
        <w:t xml:space="preserve">desarrolladores hacen </w:t>
      </w:r>
      <w:proofErr w:type="spellStart"/>
      <w:r w:rsidRPr="00FE6412" w:rsidR="002C2E8B">
        <w:rPr>
          <w:highlight w:val="yellow"/>
        </w:rPr>
        <w:t>push</w:t>
      </w:r>
      <w:proofErr w:type="spellEnd"/>
      <w:r w:rsidRPr="00FE6412" w:rsidR="002C2E8B">
        <w:rPr>
          <w:highlight w:val="yellow"/>
        </w:rPr>
        <w:t xml:space="preserve"> </w:t>
      </w:r>
      <w:proofErr w:type="spellStart"/>
      <w:r w:rsidRPr="00FE6412" w:rsidR="002C2E8B">
        <w:rPr>
          <w:highlight w:val="yellow"/>
        </w:rPr>
        <w:t>operations</w:t>
      </w:r>
      <w:proofErr w:type="spellEnd"/>
      <w:r w:rsidRPr="00FE6412" w:rsidR="002C2E8B">
        <w:rPr>
          <w:highlight w:val="yellow"/>
        </w:rPr>
        <w:t xml:space="preserve"> </w:t>
      </w:r>
      <w:r w:rsidRPr="00FE6412" w:rsidR="006B1922">
        <w:rPr>
          <w:highlight w:val="yellow"/>
        </w:rPr>
        <w:t>en la</w:t>
      </w:r>
      <w:r w:rsidRPr="00FE6412" w:rsidR="000807EE">
        <w:rPr>
          <w:highlight w:val="yellow"/>
        </w:rPr>
        <w:t>s</w:t>
      </w:r>
      <w:r w:rsidRPr="00FE6412" w:rsidR="006B1922">
        <w:rPr>
          <w:highlight w:val="yellow"/>
        </w:rPr>
        <w:t xml:space="preserve"> </w:t>
      </w:r>
      <w:proofErr w:type="spellStart"/>
      <w:r w:rsidRPr="00FE6412" w:rsidR="000807EE">
        <w:rPr>
          <w:highlight w:val="yellow"/>
        </w:rPr>
        <w:t>F</w:t>
      </w:r>
      <w:r w:rsidRPr="00FE6412" w:rsidR="006B1922">
        <w:rPr>
          <w:highlight w:val="yellow"/>
        </w:rPr>
        <w:t>eature</w:t>
      </w:r>
      <w:proofErr w:type="spellEnd"/>
      <w:r w:rsidRPr="00FE6412" w:rsidR="006B1922">
        <w:rPr>
          <w:highlight w:val="yellow"/>
        </w:rPr>
        <w:t xml:space="preserve"> </w:t>
      </w:r>
      <w:proofErr w:type="spellStart"/>
      <w:r w:rsidRPr="00FE6412" w:rsidR="006B1922">
        <w:rPr>
          <w:highlight w:val="yellow"/>
        </w:rPr>
        <w:t>branches</w:t>
      </w:r>
      <w:proofErr w:type="spellEnd"/>
    </w:p>
    <w:p w:rsidRPr="00FE6412" w:rsidR="004D00C0" w:rsidP="004D00C0" w:rsidRDefault="006B1922" w14:paraId="5F80F09E" w14:textId="1B21CDA9">
      <w:pPr>
        <w:pStyle w:val="Pargrafdellista"/>
        <w:numPr>
          <w:ilvl w:val="0"/>
          <w:numId w:val="30"/>
        </w:numPr>
        <w:rPr>
          <w:highlight w:val="yellow"/>
        </w:rPr>
      </w:pPr>
      <w:r w:rsidRPr="00FE6412">
        <w:rPr>
          <w:highlight w:val="yellow"/>
        </w:rPr>
        <w:t xml:space="preserve">Los </w:t>
      </w:r>
      <w:proofErr w:type="spellStart"/>
      <w:r w:rsidRPr="00FE6412">
        <w:rPr>
          <w:highlight w:val="yellow"/>
        </w:rPr>
        <w:t>pull</w:t>
      </w:r>
      <w:proofErr w:type="spellEnd"/>
      <w:r w:rsidRPr="00FE6412">
        <w:rPr>
          <w:highlight w:val="yellow"/>
        </w:rPr>
        <w:t xml:space="preserve"> </w:t>
      </w:r>
      <w:proofErr w:type="spellStart"/>
      <w:r w:rsidRPr="00FE6412">
        <w:rPr>
          <w:highlight w:val="yellow"/>
        </w:rPr>
        <w:t>requests</w:t>
      </w:r>
      <w:proofErr w:type="spellEnd"/>
      <w:r w:rsidRPr="00FE6412">
        <w:rPr>
          <w:highlight w:val="yellow"/>
        </w:rPr>
        <w:t xml:space="preserve"> </w:t>
      </w:r>
      <w:r w:rsidRPr="00FE6412" w:rsidR="003034F8">
        <w:rPr>
          <w:highlight w:val="yellow"/>
        </w:rPr>
        <w:t xml:space="preserve">a la </w:t>
      </w:r>
      <w:proofErr w:type="spellStart"/>
      <w:r w:rsidRPr="00FE6412" w:rsidR="000807EE">
        <w:rPr>
          <w:highlight w:val="yellow"/>
        </w:rPr>
        <w:t>Developer</w:t>
      </w:r>
      <w:proofErr w:type="spellEnd"/>
      <w:r w:rsidRPr="00FE6412" w:rsidR="000807EE">
        <w:rPr>
          <w:highlight w:val="yellow"/>
        </w:rPr>
        <w:t xml:space="preserve"> </w:t>
      </w:r>
      <w:proofErr w:type="spellStart"/>
      <w:r w:rsidRPr="00FE6412" w:rsidR="00D6347E">
        <w:rPr>
          <w:highlight w:val="yellow"/>
        </w:rPr>
        <w:t>b</w:t>
      </w:r>
      <w:r w:rsidRPr="00FE6412" w:rsidR="000807EE">
        <w:rPr>
          <w:highlight w:val="yellow"/>
        </w:rPr>
        <w:t>ranch</w:t>
      </w:r>
      <w:r w:rsidRPr="00FE6412" w:rsidR="00D6347E">
        <w:rPr>
          <w:highlight w:val="yellow"/>
        </w:rPr>
        <w:t>e</w:t>
      </w:r>
      <w:proofErr w:type="spellEnd"/>
      <w:r w:rsidRPr="00FE6412" w:rsidR="00D6347E">
        <w:rPr>
          <w:highlight w:val="yellow"/>
        </w:rPr>
        <w:t xml:space="preserve"> </w:t>
      </w:r>
      <w:r w:rsidRPr="00FE6412">
        <w:rPr>
          <w:highlight w:val="yellow"/>
        </w:rPr>
        <w:t>debe ser revisados por otro desarrollador</w:t>
      </w:r>
    </w:p>
    <w:p w:rsidRPr="00FE6412" w:rsidR="006B1922" w:rsidP="004D00C0" w:rsidRDefault="006B1922" w14:paraId="48BA65FC" w14:textId="515B0478">
      <w:pPr>
        <w:pStyle w:val="Pargrafdellista"/>
        <w:numPr>
          <w:ilvl w:val="0"/>
          <w:numId w:val="30"/>
        </w:numPr>
        <w:rPr>
          <w:highlight w:val="yellow"/>
        </w:rPr>
      </w:pPr>
      <w:r w:rsidRPr="00FE6412">
        <w:rPr>
          <w:highlight w:val="yellow"/>
        </w:rPr>
        <w:t xml:space="preserve">Los </w:t>
      </w:r>
      <w:proofErr w:type="spellStart"/>
      <w:r w:rsidRPr="00FE6412">
        <w:rPr>
          <w:highlight w:val="yellow"/>
        </w:rPr>
        <w:t>pull</w:t>
      </w:r>
      <w:proofErr w:type="spellEnd"/>
      <w:r w:rsidRPr="00FE6412">
        <w:rPr>
          <w:highlight w:val="yellow"/>
        </w:rPr>
        <w:t xml:space="preserve"> </w:t>
      </w:r>
      <w:proofErr w:type="spellStart"/>
      <w:r w:rsidRPr="00FE6412">
        <w:rPr>
          <w:highlight w:val="yellow"/>
        </w:rPr>
        <w:t>requests</w:t>
      </w:r>
      <w:proofErr w:type="spellEnd"/>
      <w:r w:rsidRPr="00FE6412">
        <w:rPr>
          <w:highlight w:val="yellow"/>
        </w:rPr>
        <w:t xml:space="preserve"> </w:t>
      </w:r>
      <w:r w:rsidRPr="00FE6412" w:rsidR="00D6347E">
        <w:rPr>
          <w:highlight w:val="yellow"/>
        </w:rPr>
        <w:t xml:space="preserve">a la </w:t>
      </w:r>
      <w:proofErr w:type="spellStart"/>
      <w:r w:rsidRPr="00FE6412" w:rsidR="00D6347E">
        <w:rPr>
          <w:highlight w:val="yellow"/>
        </w:rPr>
        <w:t>Developer</w:t>
      </w:r>
      <w:proofErr w:type="spellEnd"/>
      <w:r w:rsidRPr="00FE6412" w:rsidR="00D6347E">
        <w:rPr>
          <w:highlight w:val="yellow"/>
        </w:rPr>
        <w:t xml:space="preserve"> </w:t>
      </w:r>
      <w:proofErr w:type="spellStart"/>
      <w:r w:rsidRPr="00FE6412" w:rsidR="00D6347E">
        <w:rPr>
          <w:highlight w:val="yellow"/>
        </w:rPr>
        <w:t>branche</w:t>
      </w:r>
      <w:proofErr w:type="spellEnd"/>
      <w:r w:rsidRPr="00FE6412" w:rsidR="00D6347E">
        <w:rPr>
          <w:highlight w:val="yellow"/>
        </w:rPr>
        <w:t xml:space="preserve"> </w:t>
      </w:r>
      <w:r w:rsidRPr="00FE6412">
        <w:rPr>
          <w:highlight w:val="yellow"/>
        </w:rPr>
        <w:t>deben ser aprobados por el responsable de Desarrollo</w:t>
      </w:r>
    </w:p>
    <w:p w:rsidR="00D6347E" w:rsidP="004D00C0" w:rsidRDefault="00D6347E" w14:paraId="0B88E6AC" w14:textId="511CEF00">
      <w:pPr>
        <w:pStyle w:val="Pargrafdellista"/>
        <w:numPr>
          <w:ilvl w:val="0"/>
          <w:numId w:val="30"/>
        </w:numPr>
        <w:rPr>
          <w:highlight w:val="yellow"/>
        </w:rPr>
      </w:pPr>
      <w:r w:rsidRPr="00FE6412">
        <w:rPr>
          <w:highlight w:val="yellow"/>
        </w:rPr>
        <w:t xml:space="preserve">Los </w:t>
      </w:r>
      <w:proofErr w:type="spellStart"/>
      <w:r w:rsidRPr="00FE6412" w:rsidR="00FE35B3">
        <w:rPr>
          <w:highlight w:val="yellow"/>
        </w:rPr>
        <w:t>merges</w:t>
      </w:r>
      <w:proofErr w:type="spellEnd"/>
      <w:r w:rsidRPr="00FE6412">
        <w:rPr>
          <w:highlight w:val="yellow"/>
        </w:rPr>
        <w:t xml:space="preserve"> a la</w:t>
      </w:r>
      <w:r w:rsidRPr="00FE6412" w:rsidR="00160774">
        <w:rPr>
          <w:highlight w:val="yellow"/>
        </w:rPr>
        <w:t>s</w:t>
      </w:r>
      <w:r w:rsidRPr="00FE6412">
        <w:rPr>
          <w:highlight w:val="yellow"/>
        </w:rPr>
        <w:t xml:space="preserve"> </w:t>
      </w:r>
      <w:proofErr w:type="spellStart"/>
      <w:r w:rsidRPr="00FE6412">
        <w:rPr>
          <w:highlight w:val="yellow"/>
        </w:rPr>
        <w:t>Release</w:t>
      </w:r>
      <w:proofErr w:type="spellEnd"/>
      <w:r w:rsidRPr="00FE6412" w:rsidR="00160774">
        <w:rPr>
          <w:highlight w:val="yellow"/>
        </w:rPr>
        <w:t xml:space="preserve"> y Master</w:t>
      </w:r>
      <w:r w:rsidRPr="00FE6412">
        <w:rPr>
          <w:highlight w:val="yellow"/>
        </w:rPr>
        <w:t xml:space="preserve"> </w:t>
      </w:r>
      <w:proofErr w:type="spellStart"/>
      <w:r w:rsidRPr="00FE6412">
        <w:rPr>
          <w:highlight w:val="yellow"/>
        </w:rPr>
        <w:t>branche</w:t>
      </w:r>
      <w:r w:rsidRPr="00FE6412" w:rsidR="00160774">
        <w:rPr>
          <w:highlight w:val="yellow"/>
        </w:rPr>
        <w:t>s</w:t>
      </w:r>
      <w:proofErr w:type="spellEnd"/>
      <w:r w:rsidRPr="00FE6412">
        <w:rPr>
          <w:highlight w:val="yellow"/>
        </w:rPr>
        <w:t xml:space="preserve"> </w:t>
      </w:r>
      <w:r w:rsidRPr="00FE6412" w:rsidR="00FE35B3">
        <w:rPr>
          <w:highlight w:val="yellow"/>
        </w:rPr>
        <w:t xml:space="preserve">únicamente </w:t>
      </w:r>
      <w:r w:rsidRPr="00FE6412" w:rsidR="000020EC">
        <w:rPr>
          <w:highlight w:val="yellow"/>
        </w:rPr>
        <w:t>los puede llevar a cabo el Responsable de Desarrollo</w:t>
      </w:r>
    </w:p>
    <w:p w:rsidRPr="00471F03" w:rsidR="00471F03" w:rsidP="00471F03" w:rsidRDefault="00471F03" w14:paraId="57D3FC60" w14:textId="60DA80FF">
      <w:r w:rsidRPr="00471F03">
        <w:t xml:space="preserve">Los </w:t>
      </w:r>
      <w:r>
        <w:t xml:space="preserve">cambios en el código deben ser trazables con respecto a las tareas que los han originado, por lo que </w:t>
      </w:r>
      <w:r w:rsidR="002979A2">
        <w:t xml:space="preserve">en los </w:t>
      </w:r>
      <w:proofErr w:type="spellStart"/>
      <w:r w:rsidR="002979A2">
        <w:t>pull</w:t>
      </w:r>
      <w:proofErr w:type="spellEnd"/>
      <w:r w:rsidR="002979A2">
        <w:t xml:space="preserve"> </w:t>
      </w:r>
      <w:proofErr w:type="spellStart"/>
      <w:r w:rsidR="002979A2">
        <w:t>requests</w:t>
      </w:r>
      <w:proofErr w:type="spellEnd"/>
      <w:r w:rsidR="002979A2">
        <w:t xml:space="preserve"> se debe hacer referencia a la tarea bajo la que se ha hecho el cambio (o al revés).</w:t>
      </w:r>
    </w:p>
    <w:p w:rsidR="00B448C9" w:rsidP="00E22F32" w:rsidRDefault="00510829" w14:paraId="49C30B8C" w14:textId="46740438">
      <w:pPr>
        <w:pStyle w:val="Ttol3"/>
      </w:pPr>
      <w:r>
        <w:t>Codificación segura</w:t>
      </w:r>
    </w:p>
    <w:p w:rsidR="00510829" w:rsidP="00510829" w:rsidRDefault="00510829" w14:paraId="0A78445E" w14:textId="2E575467">
      <w:r>
        <w:t xml:space="preserve">Se deberán seguir las mejores prácticas de codificación para procurar que el código </w:t>
      </w:r>
      <w:r w:rsidR="001B0C60">
        <w:t xml:space="preserve">sea de calidad y </w:t>
      </w:r>
      <w:r>
        <w:t>esté libre de errores</w:t>
      </w:r>
      <w:r w:rsidR="001B0C60">
        <w:t xml:space="preserve"> y</w:t>
      </w:r>
      <w:r>
        <w:t xml:space="preserve"> vulnerabilidades</w:t>
      </w:r>
      <w:r w:rsidR="001B0C60">
        <w:t>.</w:t>
      </w:r>
    </w:p>
    <w:p w:rsidR="00C904FA" w:rsidP="00510829" w:rsidRDefault="00C904FA" w14:paraId="13218B65" w14:textId="09AE6E46">
      <w:r>
        <w:t>En particular se deben tener en cuenta:</w:t>
      </w:r>
    </w:p>
    <w:p w:rsidRPr="00C904FA" w:rsidR="00C904FA" w:rsidP="00C904FA" w:rsidRDefault="00C904FA" w14:paraId="4CD5D560" w14:textId="45ADDFB8">
      <w:pPr>
        <w:pStyle w:val="Pargrafdellista"/>
        <w:numPr>
          <w:ilvl w:val="0"/>
          <w:numId w:val="29"/>
        </w:numPr>
      </w:pPr>
      <w:r w:rsidRPr="00C904FA">
        <w:t>OWASP Top 10</w:t>
      </w:r>
    </w:p>
    <w:p w:rsidRPr="00C904FA" w:rsidR="00C904FA" w:rsidP="00510829" w:rsidRDefault="00C904FA" w14:paraId="59534804" w14:textId="75464C39">
      <w:pPr>
        <w:pStyle w:val="Pargrafdellista"/>
        <w:numPr>
          <w:ilvl w:val="0"/>
          <w:numId w:val="29"/>
        </w:numPr>
        <w:rPr>
          <w:lang w:val="en-US"/>
        </w:rPr>
      </w:pPr>
      <w:r w:rsidRPr="00C904FA">
        <w:rPr>
          <w:lang w:val="en-US"/>
        </w:rPr>
        <w:t>MITRE CWE Top 25 Most Dangerous Software Weaknesses</w:t>
      </w:r>
    </w:p>
    <w:p w:rsidR="001B0C60" w:rsidP="00510829" w:rsidRDefault="009B1EB0" w14:paraId="2A2AC3CE" w14:textId="73EF9DC8">
      <w:r>
        <w:t>Para ello, los desarrolladores se apoyarán en:</w:t>
      </w:r>
    </w:p>
    <w:p w:rsidR="00362EFA" w:rsidP="009B1EB0" w:rsidRDefault="009B1EB0" w14:paraId="5A53F3C8" w14:textId="2DD3F1F7">
      <w:pPr>
        <w:pStyle w:val="Pargrafdellista"/>
        <w:numPr>
          <w:ilvl w:val="0"/>
          <w:numId w:val="29"/>
        </w:numPr>
      </w:pPr>
      <w:r>
        <w:lastRenderedPageBreak/>
        <w:t xml:space="preserve">Uso de </w:t>
      </w:r>
      <w:proofErr w:type="spellStart"/>
      <w:r w:rsidR="00362EFA">
        <w:t>frameworks</w:t>
      </w:r>
      <w:proofErr w:type="spellEnd"/>
      <w:r w:rsidR="00362EFA">
        <w:t xml:space="preserve"> de desarrollo aprobados</w:t>
      </w:r>
      <w:r w:rsidR="00480246">
        <w:t xml:space="preserve"> y librerías verificadas.</w:t>
      </w:r>
    </w:p>
    <w:p w:rsidR="00AD62C1" w:rsidP="009B1EB0" w:rsidRDefault="00AD62C1" w14:paraId="7D110F58" w14:textId="77777777">
      <w:pPr>
        <w:pStyle w:val="Pargrafdellista"/>
        <w:numPr>
          <w:ilvl w:val="0"/>
          <w:numId w:val="29"/>
        </w:numPr>
      </w:pPr>
      <w:r>
        <w:t xml:space="preserve">Buenas prácticas de codificación documentadas en </w:t>
      </w:r>
      <w:r w:rsidRPr="00C92F36">
        <w:rPr>
          <w:highlight w:val="yellow"/>
        </w:rPr>
        <w:t>XXXXXXX</w:t>
      </w:r>
    </w:p>
    <w:p w:rsidRPr="00C92F36" w:rsidR="00FC7640" w:rsidP="00FC7640" w:rsidRDefault="00B71B2F" w14:paraId="268AA9E1" w14:textId="2FBD6E24">
      <w:pPr>
        <w:pStyle w:val="Pargrafdellista"/>
        <w:numPr>
          <w:ilvl w:val="0"/>
          <w:numId w:val="29"/>
        </w:numPr>
        <w:rPr>
          <w:highlight w:val="yellow"/>
        </w:rPr>
      </w:pPr>
      <w:proofErr w:type="spellStart"/>
      <w:r w:rsidRPr="00C92F36">
        <w:rPr>
          <w:highlight w:val="yellow"/>
        </w:rPr>
        <w:t>Revision</w:t>
      </w:r>
      <w:proofErr w:type="spellEnd"/>
      <w:r w:rsidRPr="00C92F36">
        <w:rPr>
          <w:highlight w:val="yellow"/>
        </w:rPr>
        <w:t xml:space="preserve"> de </w:t>
      </w:r>
      <w:proofErr w:type="spellStart"/>
      <w:r w:rsidRPr="00C92F36">
        <w:rPr>
          <w:highlight w:val="yellow"/>
        </w:rPr>
        <w:t>pull</w:t>
      </w:r>
      <w:proofErr w:type="spellEnd"/>
      <w:r w:rsidRPr="00C92F36">
        <w:rPr>
          <w:highlight w:val="yellow"/>
        </w:rPr>
        <w:t xml:space="preserve"> </w:t>
      </w:r>
      <w:proofErr w:type="spellStart"/>
      <w:r w:rsidRPr="00C92F36">
        <w:rPr>
          <w:highlight w:val="yellow"/>
        </w:rPr>
        <w:t>requests</w:t>
      </w:r>
      <w:proofErr w:type="spellEnd"/>
      <w:r w:rsidRPr="00C92F36">
        <w:rPr>
          <w:highlight w:val="yellow"/>
        </w:rPr>
        <w:t xml:space="preserve"> </w:t>
      </w:r>
      <w:r w:rsidRPr="00C92F36" w:rsidR="00FC7640">
        <w:rPr>
          <w:highlight w:val="yellow"/>
        </w:rPr>
        <w:t>por parte de otros desarrolladores</w:t>
      </w:r>
    </w:p>
    <w:p w:rsidRPr="00C92F36" w:rsidR="00F7563F" w:rsidP="009B1EB0" w:rsidRDefault="00F85A1C" w14:paraId="07818270" w14:textId="0C296617">
      <w:pPr>
        <w:pStyle w:val="Pargrafdellista"/>
        <w:numPr>
          <w:ilvl w:val="0"/>
          <w:numId w:val="29"/>
        </w:numPr>
        <w:rPr>
          <w:highlight w:val="yellow"/>
        </w:rPr>
      </w:pPr>
      <w:r w:rsidRPr="00C92F36">
        <w:rPr>
          <w:highlight w:val="yellow"/>
        </w:rPr>
        <w:t>Guías</w:t>
      </w:r>
      <w:r w:rsidRPr="00C92F36" w:rsidR="00797BF9">
        <w:rPr>
          <w:highlight w:val="yellow"/>
        </w:rPr>
        <w:t xml:space="preserve"> de codificación segura para el lenguaje de programación</w:t>
      </w:r>
    </w:p>
    <w:p w:rsidRPr="00C92F36" w:rsidR="00797BF9" w:rsidP="00F85A1C" w:rsidRDefault="00797BF9" w14:paraId="14B23209" w14:textId="3FD573C3">
      <w:pPr>
        <w:pStyle w:val="Pargrafdellista"/>
        <w:ind w:left="720"/>
        <w:jc w:val="left"/>
        <w:rPr>
          <w:highlight w:val="yellow"/>
        </w:rPr>
      </w:pPr>
      <w:r w:rsidRPr="00C92F36">
        <w:rPr>
          <w:highlight w:val="yellow"/>
        </w:rPr>
        <w:t xml:space="preserve">Por ejemplo: </w:t>
      </w:r>
      <w:proofErr w:type="spellStart"/>
      <w:r w:rsidRPr="00C92F36" w:rsidR="00F85A1C">
        <w:rPr>
          <w:highlight w:val="yellow"/>
        </w:rPr>
        <w:t>Secure</w:t>
      </w:r>
      <w:proofErr w:type="spellEnd"/>
      <w:r w:rsidRPr="00C92F36" w:rsidR="00F85A1C">
        <w:rPr>
          <w:highlight w:val="yellow"/>
        </w:rPr>
        <w:t xml:space="preserve"> </w:t>
      </w:r>
      <w:proofErr w:type="spellStart"/>
      <w:r w:rsidRPr="00C92F36" w:rsidR="00F85A1C">
        <w:rPr>
          <w:highlight w:val="yellow"/>
        </w:rPr>
        <w:t>Coding</w:t>
      </w:r>
      <w:proofErr w:type="spellEnd"/>
      <w:r w:rsidRPr="00C92F36" w:rsidR="00F85A1C">
        <w:rPr>
          <w:highlight w:val="yellow"/>
        </w:rPr>
        <w:t xml:space="preserve"> </w:t>
      </w:r>
      <w:proofErr w:type="spellStart"/>
      <w:r w:rsidRPr="00C92F36" w:rsidR="00F85A1C">
        <w:rPr>
          <w:highlight w:val="yellow"/>
        </w:rPr>
        <w:t>Guidelines</w:t>
      </w:r>
      <w:proofErr w:type="spellEnd"/>
      <w:r w:rsidRPr="00C92F36" w:rsidR="00F85A1C">
        <w:rPr>
          <w:highlight w:val="yellow"/>
        </w:rPr>
        <w:t xml:space="preserve"> </w:t>
      </w:r>
      <w:proofErr w:type="spellStart"/>
      <w:r w:rsidRPr="00C92F36" w:rsidR="00F85A1C">
        <w:rPr>
          <w:highlight w:val="yellow"/>
        </w:rPr>
        <w:t>for</w:t>
      </w:r>
      <w:proofErr w:type="spellEnd"/>
      <w:r w:rsidRPr="00C92F36" w:rsidR="00F85A1C">
        <w:rPr>
          <w:highlight w:val="yellow"/>
        </w:rPr>
        <w:t xml:space="preserve"> Java SE (https://www.oracle.com/java/technologies/javase/seccodeguide.html)</w:t>
      </w:r>
    </w:p>
    <w:p w:rsidRPr="00C92F36" w:rsidR="000A11CC" w:rsidP="009B1EB0" w:rsidRDefault="00E11B8F" w14:paraId="4336F529" w14:textId="1BB623B0">
      <w:pPr>
        <w:pStyle w:val="Pargrafdellista"/>
        <w:numPr>
          <w:ilvl w:val="0"/>
          <w:numId w:val="29"/>
        </w:numPr>
        <w:rPr>
          <w:highlight w:val="yellow"/>
        </w:rPr>
      </w:pPr>
      <w:r w:rsidRPr="00C92F36">
        <w:rPr>
          <w:highlight w:val="yellow"/>
        </w:rPr>
        <w:t xml:space="preserve">Aplicación de </w:t>
      </w:r>
      <w:r w:rsidRPr="00C92F36" w:rsidR="00417415">
        <w:rPr>
          <w:highlight w:val="yellow"/>
        </w:rPr>
        <w:t>técnicas de revisión y validación de código</w:t>
      </w:r>
      <w:r w:rsidRPr="00C92F36" w:rsidR="007B3EAB">
        <w:rPr>
          <w:highlight w:val="yellow"/>
        </w:rPr>
        <w:t xml:space="preserve">, </w:t>
      </w:r>
      <w:r w:rsidRPr="00C92F36" w:rsidR="00417415">
        <w:rPr>
          <w:highlight w:val="yellow"/>
        </w:rPr>
        <w:t xml:space="preserve">por </w:t>
      </w:r>
      <w:r w:rsidRPr="00C92F36" w:rsidR="004F5BDF">
        <w:rPr>
          <w:highlight w:val="yellow"/>
        </w:rPr>
        <w:t>ejemplo, las</w:t>
      </w:r>
      <w:r w:rsidRPr="00C92F36" w:rsidR="006F5121">
        <w:rPr>
          <w:highlight w:val="yellow"/>
        </w:rPr>
        <w:t xml:space="preserve"> establecidas </w:t>
      </w:r>
      <w:r w:rsidRPr="00C92F36" w:rsidR="000A11CC">
        <w:rPr>
          <w:highlight w:val="yellow"/>
        </w:rPr>
        <w:t>por:</w:t>
      </w:r>
    </w:p>
    <w:p w:rsidRPr="00C92F36" w:rsidR="00E34C4F" w:rsidP="007A2926" w:rsidRDefault="006F5121" w14:paraId="02AF0887" w14:textId="77777777">
      <w:pPr>
        <w:pStyle w:val="Pargrafdellista"/>
        <w:numPr>
          <w:ilvl w:val="1"/>
          <w:numId w:val="29"/>
        </w:numPr>
        <w:rPr>
          <w:highlight w:val="yellow"/>
          <w:lang w:val="en-US"/>
        </w:rPr>
      </w:pPr>
      <w:r w:rsidRPr="00C92F36">
        <w:rPr>
          <w:highlight w:val="yellow"/>
          <w:lang w:val="en-US"/>
        </w:rPr>
        <w:t>OWASP Code review Guide</w:t>
      </w:r>
      <w:r w:rsidRPr="00C92F36">
        <w:rPr>
          <w:rStyle w:val="Refernciadenotaapeudepgina"/>
          <w:highlight w:val="yellow"/>
        </w:rPr>
        <w:footnoteReference w:id="1"/>
      </w:r>
    </w:p>
    <w:p w:rsidRPr="00C92F36" w:rsidR="00E34C4F" w:rsidP="007A2926" w:rsidRDefault="00C361BE" w14:paraId="62C75F3D" w14:textId="7E4C86A1">
      <w:pPr>
        <w:pStyle w:val="Pargrafdellista"/>
        <w:numPr>
          <w:ilvl w:val="1"/>
          <w:numId w:val="29"/>
        </w:numPr>
        <w:rPr>
          <w:highlight w:val="yellow"/>
          <w:lang w:val="en-US"/>
        </w:rPr>
      </w:pPr>
      <w:r w:rsidRPr="00C92F36">
        <w:rPr>
          <w:highlight w:val="yellow"/>
          <w:lang w:val="en-US"/>
        </w:rPr>
        <w:t xml:space="preserve">OWASP </w:t>
      </w:r>
      <w:r w:rsidRPr="00C92F36" w:rsidR="008A6410">
        <w:rPr>
          <w:highlight w:val="yellow"/>
          <w:lang w:val="en-US"/>
        </w:rPr>
        <w:t>Web Security Testing Guide</w:t>
      </w:r>
      <w:r w:rsidRPr="00C92F36" w:rsidR="008D135B">
        <w:rPr>
          <w:highlight w:val="yellow"/>
          <w:lang w:val="en-US"/>
        </w:rPr>
        <w:t xml:space="preserve"> (WSTG)</w:t>
      </w:r>
      <w:r w:rsidRPr="00C92F36" w:rsidR="008A6410">
        <w:rPr>
          <w:rStyle w:val="Refernciadenotaapeudepgina"/>
          <w:highlight w:val="yellow"/>
        </w:rPr>
        <w:footnoteReference w:id="2"/>
      </w:r>
      <w:r w:rsidRPr="00C92F36" w:rsidR="00B106CE">
        <w:rPr>
          <w:highlight w:val="yellow"/>
          <w:lang w:val="en-US"/>
        </w:rPr>
        <w:t>,</w:t>
      </w:r>
    </w:p>
    <w:p w:rsidRPr="00C92F36" w:rsidR="00E34C4F" w:rsidP="007A2926" w:rsidRDefault="00B106CE" w14:paraId="5ABA4BF4" w14:textId="5681E319">
      <w:pPr>
        <w:pStyle w:val="Pargrafdellista"/>
        <w:numPr>
          <w:ilvl w:val="1"/>
          <w:numId w:val="29"/>
        </w:numPr>
        <w:rPr>
          <w:highlight w:val="yellow"/>
          <w:lang w:val="en-US"/>
        </w:rPr>
      </w:pPr>
      <w:r w:rsidRPr="00C92F36">
        <w:rPr>
          <w:highlight w:val="yellow"/>
          <w:lang w:val="en-US"/>
        </w:rPr>
        <w:t>OWASP Ap</w:t>
      </w:r>
      <w:r w:rsidRPr="00C92F36" w:rsidR="008D135B">
        <w:rPr>
          <w:highlight w:val="yellow"/>
          <w:lang w:val="en-US"/>
        </w:rPr>
        <w:t>p</w:t>
      </w:r>
      <w:r w:rsidRPr="00C92F36">
        <w:rPr>
          <w:highlight w:val="yellow"/>
          <w:lang w:val="en-US"/>
        </w:rPr>
        <w:t>lication Security Verification Standard</w:t>
      </w:r>
      <w:r w:rsidRPr="00C92F36" w:rsidR="00E34C4F">
        <w:rPr>
          <w:highlight w:val="yellow"/>
          <w:lang w:val="en-US"/>
        </w:rPr>
        <w:t xml:space="preserve"> (AS</w:t>
      </w:r>
      <w:r w:rsidRPr="00C92F36" w:rsidR="008D135B">
        <w:rPr>
          <w:highlight w:val="yellow"/>
          <w:lang w:val="en-US"/>
        </w:rPr>
        <w:t>VS)</w:t>
      </w:r>
      <w:r w:rsidRPr="00C92F36">
        <w:rPr>
          <w:rStyle w:val="Refernciadenotaapeudepgina"/>
          <w:highlight w:val="yellow"/>
        </w:rPr>
        <w:footnoteReference w:id="3"/>
      </w:r>
    </w:p>
    <w:p w:rsidRPr="00C92F36" w:rsidR="00E11B8F" w:rsidP="007A2926" w:rsidRDefault="000A11CC" w14:paraId="49D37C1E" w14:textId="153F49E6">
      <w:pPr>
        <w:pStyle w:val="Pargrafdellista"/>
        <w:numPr>
          <w:ilvl w:val="1"/>
          <w:numId w:val="29"/>
        </w:numPr>
        <w:rPr>
          <w:highlight w:val="yellow"/>
          <w:lang w:val="en-US"/>
        </w:rPr>
      </w:pPr>
      <w:r w:rsidRPr="00C92F36">
        <w:rPr>
          <w:highlight w:val="yellow"/>
          <w:lang w:val="en-US"/>
        </w:rPr>
        <w:t>NIS</w:t>
      </w:r>
      <w:r w:rsidRPr="00C92F36" w:rsidR="00E34C4F">
        <w:rPr>
          <w:highlight w:val="yellow"/>
          <w:lang w:val="en-US"/>
        </w:rPr>
        <w:t xml:space="preserve">T Secure </w:t>
      </w:r>
      <w:r w:rsidRPr="00C92F36" w:rsidR="008D135B">
        <w:rPr>
          <w:highlight w:val="yellow"/>
          <w:lang w:val="en-US"/>
        </w:rPr>
        <w:t>Software Development Framework (SSDF)</w:t>
      </w:r>
      <w:r w:rsidRPr="00C92F36" w:rsidR="008D135B">
        <w:rPr>
          <w:rStyle w:val="Refernciadenotaapeudepgina"/>
          <w:highlight w:val="yellow"/>
          <w:lang w:val="en-US"/>
        </w:rPr>
        <w:footnoteReference w:id="4"/>
      </w:r>
    </w:p>
    <w:p w:rsidRPr="00C92F36" w:rsidR="00F7563F" w:rsidP="00F85A1C" w:rsidRDefault="00F85A1C" w14:paraId="5E6C16D7" w14:textId="58C8AF82">
      <w:pPr>
        <w:pStyle w:val="Pargrafdellista"/>
        <w:numPr>
          <w:ilvl w:val="0"/>
          <w:numId w:val="29"/>
        </w:numPr>
        <w:rPr>
          <w:highlight w:val="yellow"/>
        </w:rPr>
      </w:pPr>
      <w:r w:rsidRPr="00C92F36">
        <w:rPr>
          <w:highlight w:val="yellow"/>
        </w:rPr>
        <w:t xml:space="preserve">Verificación automática de código mediante herramientas de </w:t>
      </w:r>
      <w:proofErr w:type="spellStart"/>
      <w:r w:rsidRPr="00C92F36">
        <w:rPr>
          <w:highlight w:val="yellow"/>
        </w:rPr>
        <w:t>code</w:t>
      </w:r>
      <w:proofErr w:type="spellEnd"/>
      <w:r w:rsidRPr="00C92F36">
        <w:rPr>
          <w:highlight w:val="yellow"/>
        </w:rPr>
        <w:t xml:space="preserve"> </w:t>
      </w:r>
      <w:proofErr w:type="spellStart"/>
      <w:r w:rsidRPr="00C92F36">
        <w:rPr>
          <w:highlight w:val="yellow"/>
        </w:rPr>
        <w:t>linting</w:t>
      </w:r>
      <w:proofErr w:type="spellEnd"/>
      <w:r w:rsidRPr="00C92F36">
        <w:rPr>
          <w:highlight w:val="yellow"/>
        </w:rPr>
        <w:t xml:space="preserve"> integradas en el IDE (por ejemplo, </w:t>
      </w:r>
      <w:proofErr w:type="spellStart"/>
      <w:r w:rsidRPr="00C92F36">
        <w:rPr>
          <w:highlight w:val="yellow"/>
        </w:rPr>
        <w:t>SonarLint</w:t>
      </w:r>
      <w:proofErr w:type="spellEnd"/>
      <w:r w:rsidRPr="00C92F36">
        <w:rPr>
          <w:highlight w:val="yellow"/>
        </w:rPr>
        <w:t>)</w:t>
      </w:r>
    </w:p>
    <w:p w:rsidR="00D565C5" w:rsidP="007A2926" w:rsidRDefault="00FE6412" w14:paraId="2F7E4B84" w14:textId="2B2C94DC">
      <w:pPr>
        <w:pStyle w:val="Ttol3"/>
      </w:pPr>
      <w:r>
        <w:t xml:space="preserve">Test </w:t>
      </w:r>
      <w:r w:rsidR="009A3E72">
        <w:t>de Aplicación Estático (SAST)</w:t>
      </w:r>
    </w:p>
    <w:p w:rsidRPr="00715829" w:rsidR="009A3E72" w:rsidP="009A3E72" w:rsidRDefault="009A3E72" w14:paraId="7F0E5A11" w14:textId="09E30D72">
      <w:pPr>
        <w:rPr>
          <w:highlight w:val="yellow"/>
        </w:rPr>
      </w:pPr>
      <w:r w:rsidRPr="00715829">
        <w:rPr>
          <w:highlight w:val="yellow"/>
        </w:rPr>
        <w:t xml:space="preserve">Antes de </w:t>
      </w:r>
      <w:r w:rsidRPr="00715829" w:rsidR="00082783">
        <w:rPr>
          <w:highlight w:val="yellow"/>
        </w:rPr>
        <w:t>llevar el código a la fase de QA, se deber</w:t>
      </w:r>
      <w:r w:rsidRPr="00715829" w:rsidR="00CC233F">
        <w:rPr>
          <w:highlight w:val="yellow"/>
        </w:rPr>
        <w:t xml:space="preserve">á realizar un </w:t>
      </w:r>
      <w:r w:rsidRPr="00715829" w:rsidR="00535927">
        <w:rPr>
          <w:highlight w:val="yellow"/>
        </w:rPr>
        <w:t>test</w:t>
      </w:r>
      <w:r w:rsidRPr="00715829" w:rsidR="00CC233F">
        <w:rPr>
          <w:highlight w:val="yellow"/>
        </w:rPr>
        <w:t xml:space="preserve"> estático </w:t>
      </w:r>
      <w:r w:rsidRPr="00715829" w:rsidR="00535927">
        <w:rPr>
          <w:highlight w:val="yellow"/>
        </w:rPr>
        <w:t>de la aplicación (SAST) que permita realizar u análisis sobre el código fuente</w:t>
      </w:r>
      <w:r w:rsidRPr="00715829" w:rsidR="00380181">
        <w:rPr>
          <w:highlight w:val="yellow"/>
        </w:rPr>
        <w:t>.</w:t>
      </w:r>
    </w:p>
    <w:p w:rsidRPr="00715829" w:rsidR="00380181" w:rsidP="009A3E72" w:rsidRDefault="00380181" w14:paraId="36F4E7C3" w14:textId="1B39DB88">
      <w:pPr>
        <w:rPr>
          <w:highlight w:val="yellow"/>
        </w:rPr>
      </w:pPr>
      <w:r w:rsidRPr="00715829">
        <w:rPr>
          <w:highlight w:val="yellow"/>
        </w:rPr>
        <w:t>Este análisis deber contemplar:</w:t>
      </w:r>
    </w:p>
    <w:p w:rsidRPr="00715829" w:rsidR="00380181" w:rsidP="00380181" w:rsidRDefault="00380181" w14:paraId="5B274832" w14:textId="703E8B89">
      <w:pPr>
        <w:pStyle w:val="Pargrafdellista"/>
        <w:numPr>
          <w:ilvl w:val="0"/>
          <w:numId w:val="31"/>
        </w:numPr>
        <w:rPr>
          <w:highlight w:val="yellow"/>
        </w:rPr>
      </w:pPr>
      <w:r w:rsidRPr="00715829">
        <w:rPr>
          <w:highlight w:val="yellow"/>
        </w:rPr>
        <w:t>Anális</w:t>
      </w:r>
      <w:r w:rsidRPr="00715829" w:rsidR="00480246">
        <w:rPr>
          <w:highlight w:val="yellow"/>
        </w:rPr>
        <w:t>is</w:t>
      </w:r>
      <w:r w:rsidRPr="00715829">
        <w:rPr>
          <w:highlight w:val="yellow"/>
        </w:rPr>
        <w:t xml:space="preserve"> de calidad (comple</w:t>
      </w:r>
      <w:r w:rsidRPr="00715829" w:rsidR="00256E4C">
        <w:rPr>
          <w:highlight w:val="yellow"/>
        </w:rPr>
        <w:t>j</w:t>
      </w:r>
      <w:r w:rsidRPr="00715829">
        <w:rPr>
          <w:highlight w:val="yellow"/>
        </w:rPr>
        <w:t xml:space="preserve">idad, </w:t>
      </w:r>
      <w:proofErr w:type="spellStart"/>
      <w:r w:rsidRPr="00715829">
        <w:rPr>
          <w:highlight w:val="yellow"/>
        </w:rPr>
        <w:t>code</w:t>
      </w:r>
      <w:proofErr w:type="spellEnd"/>
      <w:r w:rsidRPr="00715829">
        <w:rPr>
          <w:highlight w:val="yellow"/>
        </w:rPr>
        <w:t xml:space="preserve"> </w:t>
      </w:r>
      <w:proofErr w:type="spellStart"/>
      <w:r w:rsidRPr="00715829">
        <w:rPr>
          <w:highlight w:val="yellow"/>
        </w:rPr>
        <w:t>smells</w:t>
      </w:r>
      <w:proofErr w:type="spellEnd"/>
      <w:r w:rsidRPr="00715829">
        <w:rPr>
          <w:highlight w:val="yellow"/>
        </w:rPr>
        <w:t xml:space="preserve">, </w:t>
      </w:r>
      <w:r w:rsidRPr="00715829" w:rsidR="00480246">
        <w:rPr>
          <w:highlight w:val="yellow"/>
        </w:rPr>
        <w:t>duplicidades, …)</w:t>
      </w:r>
    </w:p>
    <w:p w:rsidRPr="00715829" w:rsidR="00480246" w:rsidP="00380181" w:rsidRDefault="00480246" w14:paraId="6C5B33CB" w14:textId="4D2AC9CB">
      <w:pPr>
        <w:pStyle w:val="Pargrafdellista"/>
        <w:numPr>
          <w:ilvl w:val="0"/>
          <w:numId w:val="31"/>
        </w:numPr>
        <w:rPr>
          <w:highlight w:val="yellow"/>
        </w:rPr>
      </w:pPr>
      <w:r w:rsidRPr="00715829">
        <w:rPr>
          <w:highlight w:val="yellow"/>
        </w:rPr>
        <w:t xml:space="preserve">Análisis de seguridad (vulnerabilidades, errores, </w:t>
      </w:r>
      <w:proofErr w:type="spellStart"/>
      <w:r w:rsidRPr="00715829">
        <w:rPr>
          <w:highlight w:val="yellow"/>
        </w:rPr>
        <w:t>framework</w:t>
      </w:r>
      <w:proofErr w:type="spellEnd"/>
      <w:r w:rsidRPr="00715829">
        <w:rPr>
          <w:highlight w:val="yellow"/>
        </w:rPr>
        <w:t xml:space="preserve"> y librerías, …)</w:t>
      </w:r>
    </w:p>
    <w:p w:rsidRPr="00715829" w:rsidR="00F04508" w:rsidP="00F04508" w:rsidRDefault="00F04508" w14:paraId="20724CA3" w14:textId="7DFFCD41">
      <w:pPr>
        <w:rPr>
          <w:highlight w:val="yellow"/>
        </w:rPr>
      </w:pPr>
      <w:r w:rsidRPr="00715829">
        <w:rPr>
          <w:highlight w:val="yellow"/>
        </w:rPr>
        <w:t>Para ello como parte del proceso de validación se eje</w:t>
      </w:r>
      <w:r w:rsidRPr="00715829" w:rsidR="002820A1">
        <w:rPr>
          <w:highlight w:val="yellow"/>
        </w:rPr>
        <w:t>cutará SonarQube</w:t>
      </w:r>
      <w:r w:rsidRPr="00715829" w:rsidR="001604B4">
        <w:rPr>
          <w:highlight w:val="yellow"/>
        </w:rPr>
        <w:t xml:space="preserve"> con el perfil </w:t>
      </w:r>
      <w:r w:rsidRPr="00715829" w:rsidR="006E6A54">
        <w:rPr>
          <w:highlight w:val="yellow"/>
        </w:rPr>
        <w:t>por defecto definido para cada lenguaje de programación.</w:t>
      </w:r>
    </w:p>
    <w:p w:rsidRPr="00715829" w:rsidR="006E6A54" w:rsidP="00F04508" w:rsidRDefault="00965621" w14:paraId="0E1DDCB5" w14:textId="7588F665">
      <w:pPr>
        <w:rPr>
          <w:highlight w:val="yellow"/>
        </w:rPr>
      </w:pPr>
      <w:r w:rsidRPr="00715829">
        <w:rPr>
          <w:highlight w:val="yellow"/>
        </w:rPr>
        <w:t xml:space="preserve">Para que el </w:t>
      </w:r>
      <w:r w:rsidRPr="00715829" w:rsidR="003D607D">
        <w:rPr>
          <w:highlight w:val="yellow"/>
        </w:rPr>
        <w:t xml:space="preserve">código se considere </w:t>
      </w:r>
      <w:r w:rsidRPr="00715829" w:rsidR="006C4DC6">
        <w:rPr>
          <w:highlight w:val="yellow"/>
        </w:rPr>
        <w:t xml:space="preserve">aceptable se </w:t>
      </w:r>
      <w:r w:rsidRPr="00715829" w:rsidR="00253FE8">
        <w:rPr>
          <w:highlight w:val="yellow"/>
        </w:rPr>
        <w:t xml:space="preserve">define el </w:t>
      </w:r>
      <w:proofErr w:type="spellStart"/>
      <w:r w:rsidRPr="00715829" w:rsidR="00253FE8">
        <w:rPr>
          <w:highlight w:val="yellow"/>
        </w:rPr>
        <w:t>Quality</w:t>
      </w:r>
      <w:proofErr w:type="spellEnd"/>
      <w:r w:rsidRPr="00715829" w:rsidR="00253FE8">
        <w:rPr>
          <w:highlight w:val="yellow"/>
        </w:rPr>
        <w:t xml:space="preserve"> Gate </w:t>
      </w:r>
      <w:r w:rsidRPr="00715829" w:rsidR="004B1DDE">
        <w:rPr>
          <w:highlight w:val="yellow"/>
        </w:rPr>
        <w:t>que debe cumplir:</w:t>
      </w:r>
    </w:p>
    <w:p w:rsidRPr="00715829" w:rsidR="002564D8" w:rsidP="002564D8" w:rsidRDefault="002564D8" w14:paraId="76F3B9BC" w14:textId="77777777">
      <w:pPr>
        <w:pStyle w:val="Pargrafdellista"/>
        <w:numPr>
          <w:ilvl w:val="0"/>
          <w:numId w:val="37"/>
        </w:numPr>
        <w:rPr>
          <w:highlight w:val="yellow"/>
          <w:lang w:val="en-US"/>
        </w:rPr>
      </w:pPr>
      <w:r w:rsidRPr="00715829">
        <w:rPr>
          <w:highlight w:val="yellow"/>
          <w:lang w:val="en-US"/>
        </w:rPr>
        <w:t>New blocker Issues &gt; 0</w:t>
      </w:r>
    </w:p>
    <w:p w:rsidRPr="00715829" w:rsidR="002564D8" w:rsidP="002564D8" w:rsidRDefault="002564D8" w14:paraId="7F296192" w14:textId="77777777">
      <w:pPr>
        <w:pStyle w:val="Pargrafdellista"/>
        <w:ind w:left="720"/>
        <w:rPr>
          <w:highlight w:val="yellow"/>
          <w:lang w:val="en-US"/>
        </w:rPr>
      </w:pPr>
      <w:r w:rsidRPr="00715829">
        <w:rPr>
          <w:highlight w:val="yellow"/>
          <w:lang w:val="en-US"/>
        </w:rPr>
        <w:t>This includes bugs and code smells.</w:t>
      </w:r>
    </w:p>
    <w:p w:rsidRPr="00715829" w:rsidR="002564D8" w:rsidP="002564D8" w:rsidRDefault="002564D8" w14:paraId="71911D0A" w14:textId="77777777">
      <w:pPr>
        <w:pStyle w:val="Pargrafdellista"/>
        <w:numPr>
          <w:ilvl w:val="0"/>
          <w:numId w:val="37"/>
        </w:numPr>
        <w:rPr>
          <w:highlight w:val="yellow"/>
          <w:lang w:val="en-US"/>
        </w:rPr>
      </w:pPr>
      <w:r w:rsidRPr="00715829">
        <w:rPr>
          <w:highlight w:val="yellow"/>
          <w:lang w:val="en-US"/>
        </w:rPr>
        <w:t>New critical Issues &gt; 0</w:t>
      </w:r>
    </w:p>
    <w:p w:rsidRPr="00715829" w:rsidR="002564D8" w:rsidP="002564D8" w:rsidRDefault="002564D8" w14:paraId="67140456" w14:textId="77777777">
      <w:pPr>
        <w:pStyle w:val="Pargrafdellista"/>
        <w:ind w:left="720"/>
        <w:rPr>
          <w:highlight w:val="yellow"/>
          <w:lang w:val="en-US"/>
        </w:rPr>
      </w:pPr>
      <w:r w:rsidRPr="00715829">
        <w:rPr>
          <w:highlight w:val="yellow"/>
          <w:lang w:val="en-US"/>
        </w:rPr>
        <w:t>This includes bugs and code smells.</w:t>
      </w:r>
    </w:p>
    <w:p w:rsidRPr="00715829" w:rsidR="002564D8" w:rsidP="002564D8" w:rsidRDefault="002564D8" w14:paraId="05F75341" w14:textId="77777777">
      <w:pPr>
        <w:pStyle w:val="Pargrafdellista"/>
        <w:numPr>
          <w:ilvl w:val="0"/>
          <w:numId w:val="37"/>
        </w:numPr>
        <w:rPr>
          <w:highlight w:val="yellow"/>
          <w:lang w:val="en-US"/>
        </w:rPr>
      </w:pPr>
      <w:r w:rsidRPr="00715829">
        <w:rPr>
          <w:highlight w:val="yellow"/>
          <w:lang w:val="en-US"/>
        </w:rPr>
        <w:t>New Security Hotspots &gt; 0</w:t>
      </w:r>
    </w:p>
    <w:p w:rsidRPr="00715829" w:rsidR="002564D8" w:rsidP="002564D8" w:rsidRDefault="002564D8" w14:paraId="7C418953" w14:textId="77777777">
      <w:pPr>
        <w:pStyle w:val="Pargrafdellista"/>
        <w:ind w:left="720"/>
        <w:rPr>
          <w:highlight w:val="yellow"/>
          <w:lang w:val="en-US"/>
        </w:rPr>
      </w:pPr>
      <w:r w:rsidRPr="00715829">
        <w:rPr>
          <w:highlight w:val="yellow"/>
          <w:lang w:val="en-US"/>
        </w:rPr>
        <w:t>Specifically, not even minor or high security hotspots.</w:t>
      </w:r>
    </w:p>
    <w:p w:rsidRPr="00715829" w:rsidR="002564D8" w:rsidP="002564D8" w:rsidRDefault="002564D8" w14:paraId="793E3580" w14:textId="77777777">
      <w:pPr>
        <w:pStyle w:val="Pargrafdellista"/>
        <w:numPr>
          <w:ilvl w:val="0"/>
          <w:numId w:val="37"/>
        </w:numPr>
        <w:rPr>
          <w:highlight w:val="yellow"/>
          <w:lang w:val="en-US"/>
        </w:rPr>
      </w:pPr>
      <w:r w:rsidRPr="00715829">
        <w:rPr>
          <w:highlight w:val="yellow"/>
          <w:lang w:val="en-US"/>
        </w:rPr>
        <w:t>New Vulnerabilities &gt; 0</w:t>
      </w:r>
    </w:p>
    <w:p w:rsidRPr="00715829" w:rsidR="004B1DDE" w:rsidP="00715829" w:rsidRDefault="002564D8" w14:paraId="0D565416" w14:textId="51DE469A">
      <w:pPr>
        <w:pStyle w:val="Pargrafdellista"/>
        <w:ind w:left="720"/>
        <w:rPr>
          <w:lang w:val="en-US"/>
        </w:rPr>
      </w:pPr>
      <w:r w:rsidRPr="002564D8">
        <w:rPr>
          <w:lang w:val="en-US"/>
        </w:rPr>
        <w:lastRenderedPageBreak/>
        <w:t>Specifically, not even minor or high security hotspots.</w:t>
      </w:r>
    </w:p>
    <w:p w:rsidR="00480246" w:rsidP="002D1252" w:rsidRDefault="002D1252" w14:paraId="04B30131" w14:textId="5ECCB075">
      <w:pPr>
        <w:pStyle w:val="Ttol3"/>
      </w:pPr>
      <w:r>
        <w:t>QA</w:t>
      </w:r>
    </w:p>
    <w:p w:rsidR="00F96154" w:rsidP="002D1252" w:rsidRDefault="00F96154" w14:paraId="6CEF9993" w14:textId="1D4AB263">
      <w:r>
        <w:t>Una vez se concluye el sprint de desarrollo, los cambios se transfieren al entorno de QA</w:t>
      </w:r>
      <w:r w:rsidR="00CC24B0">
        <w:t xml:space="preserve"> (</w:t>
      </w:r>
      <w:proofErr w:type="spellStart"/>
      <w:r w:rsidR="00CC24B0">
        <w:t>staging</w:t>
      </w:r>
      <w:proofErr w:type="spellEnd"/>
      <w:r w:rsidR="00CC24B0">
        <w:t>)</w:t>
      </w:r>
      <w:r>
        <w:t>. Este es un entorno segregado del de desarrollo y del de producción.</w:t>
      </w:r>
    </w:p>
    <w:p w:rsidR="009D3B87" w:rsidP="002D1252" w:rsidRDefault="009D3B87" w14:paraId="370FDE93" w14:textId="7AFCB50D">
      <w:r>
        <w:t>Para realizar las pruebas se crear</w:t>
      </w:r>
      <w:r w:rsidR="00E30BA8">
        <w:t>á</w:t>
      </w:r>
      <w:r>
        <w:t>n los correspondientes tic</w:t>
      </w:r>
      <w:r w:rsidR="00E30BA8">
        <w:t xml:space="preserve">kets </w:t>
      </w:r>
      <w:r w:rsidR="005773D1">
        <w:t xml:space="preserve">en el proyecto QA de </w:t>
      </w:r>
      <w:r w:rsidR="008D5C6D">
        <w:t>JIRA. Un ti</w:t>
      </w:r>
      <w:r w:rsidR="00C73892">
        <w:t>ck</w:t>
      </w:r>
      <w:r w:rsidR="008D5C6D">
        <w:t xml:space="preserve">et de QA cubrirá una o varias </w:t>
      </w:r>
      <w:proofErr w:type="spellStart"/>
      <w:r w:rsidR="008D5C6D">
        <w:t>user</w:t>
      </w:r>
      <w:proofErr w:type="spellEnd"/>
      <w:r w:rsidR="008D5C6D">
        <w:t xml:space="preserve"> </w:t>
      </w:r>
      <w:proofErr w:type="spellStart"/>
      <w:r w:rsidR="008D5C6D">
        <w:t>stories</w:t>
      </w:r>
      <w:proofErr w:type="spellEnd"/>
      <w:r w:rsidR="008D5C6D">
        <w:t xml:space="preserve"> según se defina en el plan de pruebas.</w:t>
      </w:r>
    </w:p>
    <w:p w:rsidR="00735BAB" w:rsidP="002D1252" w:rsidRDefault="00735BAB" w14:paraId="057B13B4" w14:textId="38EC4265">
      <w:r w:rsidRPr="00522549">
        <w:rPr>
          <w:highlight w:val="yellow"/>
        </w:rPr>
        <w:t xml:space="preserve">/* Se puede detallar como se lleva a cabo este proceso, por ejemplo </w:t>
      </w:r>
      <w:r w:rsidR="00B50C98">
        <w:rPr>
          <w:highlight w:val="yellow"/>
        </w:rPr>
        <w:t xml:space="preserve">mediante un </w:t>
      </w:r>
      <w:r w:rsidR="00F05854">
        <w:rPr>
          <w:highlight w:val="yellow"/>
        </w:rPr>
        <w:t>pipeline</w:t>
      </w:r>
      <w:r w:rsidR="00B50C98">
        <w:rPr>
          <w:highlight w:val="yellow"/>
        </w:rPr>
        <w:t xml:space="preserve"> CI/CD</w:t>
      </w:r>
      <w:r w:rsidR="00F05854">
        <w:rPr>
          <w:highlight w:val="yellow"/>
        </w:rPr>
        <w:t xml:space="preserve"> </w:t>
      </w:r>
      <w:r w:rsidRPr="00522549">
        <w:rPr>
          <w:highlight w:val="yellow"/>
        </w:rPr>
        <w:t xml:space="preserve">con Jenkins que </w:t>
      </w:r>
      <w:r w:rsidRPr="00522549" w:rsidR="00D36E40">
        <w:rPr>
          <w:highlight w:val="yellow"/>
        </w:rPr>
        <w:t xml:space="preserve">se encarga de hacer el </w:t>
      </w:r>
      <w:proofErr w:type="spellStart"/>
      <w:r w:rsidRPr="00522549" w:rsidR="00D36E40">
        <w:rPr>
          <w:highlight w:val="yellow"/>
        </w:rPr>
        <w:t>merge</w:t>
      </w:r>
      <w:proofErr w:type="spellEnd"/>
      <w:r w:rsidRPr="00522549" w:rsidR="00D36E40">
        <w:rPr>
          <w:highlight w:val="yellow"/>
        </w:rPr>
        <w:t xml:space="preserve"> </w:t>
      </w:r>
      <w:r w:rsidRPr="00522549" w:rsidR="00173F21">
        <w:rPr>
          <w:highlight w:val="yellow"/>
        </w:rPr>
        <w:t xml:space="preserve">a la </w:t>
      </w:r>
      <w:proofErr w:type="spellStart"/>
      <w:r w:rsidRPr="00522549" w:rsidR="00173F21">
        <w:rPr>
          <w:highlight w:val="yellow"/>
        </w:rPr>
        <w:t>Release</w:t>
      </w:r>
      <w:proofErr w:type="spellEnd"/>
      <w:r w:rsidRPr="00522549" w:rsidR="00173F21">
        <w:rPr>
          <w:highlight w:val="yellow"/>
        </w:rPr>
        <w:t xml:space="preserve"> </w:t>
      </w:r>
      <w:proofErr w:type="spellStart"/>
      <w:r w:rsidRPr="00522549" w:rsidR="00173F21">
        <w:rPr>
          <w:highlight w:val="yellow"/>
        </w:rPr>
        <w:t>branche</w:t>
      </w:r>
      <w:proofErr w:type="spellEnd"/>
      <w:r w:rsidRPr="00522549" w:rsidR="00522549">
        <w:rPr>
          <w:highlight w:val="yellow"/>
        </w:rPr>
        <w:t xml:space="preserve"> */</w:t>
      </w:r>
    </w:p>
    <w:p w:rsidR="00FE5F07" w:rsidP="002D1252" w:rsidRDefault="006037BD" w14:paraId="3877AD37" w14:textId="16A90348">
      <w:r>
        <w:t>Cualquier desarrollo debe pasar por un proceso de pruebas que contempl</w:t>
      </w:r>
      <w:r w:rsidR="00FE5F07">
        <w:t>a:</w:t>
      </w:r>
    </w:p>
    <w:p w:rsidR="002D1252" w:rsidP="00FE5F07" w:rsidRDefault="00B0663B" w14:paraId="56B1707B" w14:textId="3125BBF8">
      <w:pPr>
        <w:pStyle w:val="Pargrafdellista"/>
        <w:numPr>
          <w:ilvl w:val="0"/>
          <w:numId w:val="32"/>
        </w:numPr>
      </w:pPr>
      <w:r>
        <w:t>pruebas funcionales</w:t>
      </w:r>
      <w:r w:rsidR="00945E81">
        <w:t xml:space="preserve"> incluyendo </w:t>
      </w:r>
      <w:r w:rsidR="00E9763A">
        <w:t>la verificación de los requisitos funcionales de seguridad</w:t>
      </w:r>
      <w:r w:rsidR="00945E81">
        <w:t>.</w:t>
      </w:r>
    </w:p>
    <w:p w:rsidR="00011DEA" w:rsidP="00FE5F07" w:rsidRDefault="00011DEA" w14:paraId="0A022514" w14:textId="362747BB">
      <w:pPr>
        <w:pStyle w:val="Pargrafdellista"/>
        <w:numPr>
          <w:ilvl w:val="0"/>
          <w:numId w:val="32"/>
        </w:numPr>
      </w:pPr>
      <w:r>
        <w:t>pruebas de integración</w:t>
      </w:r>
    </w:p>
    <w:p w:rsidR="00011DEA" w:rsidP="00FE5F07" w:rsidRDefault="00011DEA" w14:paraId="04A4BF08" w14:textId="1A392F0F">
      <w:pPr>
        <w:pStyle w:val="Pargrafdellista"/>
        <w:numPr>
          <w:ilvl w:val="0"/>
          <w:numId w:val="32"/>
        </w:numPr>
      </w:pPr>
      <w:r>
        <w:t>pruebas de UX</w:t>
      </w:r>
    </w:p>
    <w:p w:rsidR="00011DEA" w:rsidP="00FE5F07" w:rsidRDefault="00011DEA" w14:paraId="097ECB9D" w14:textId="39D1187A">
      <w:pPr>
        <w:pStyle w:val="Pargrafdellista"/>
        <w:numPr>
          <w:ilvl w:val="0"/>
          <w:numId w:val="32"/>
        </w:numPr>
      </w:pPr>
      <w:r>
        <w:t>pruebas de documentación</w:t>
      </w:r>
    </w:p>
    <w:p w:rsidR="00011DEA" w:rsidP="00FE5F07" w:rsidRDefault="00011DEA" w14:paraId="410FE008" w14:textId="4277645E">
      <w:pPr>
        <w:pStyle w:val="Pargrafdellista"/>
        <w:numPr>
          <w:ilvl w:val="0"/>
          <w:numId w:val="32"/>
        </w:numPr>
      </w:pPr>
      <w:r>
        <w:t>pruebas de regresión</w:t>
      </w:r>
    </w:p>
    <w:p w:rsidR="00011DEA" w:rsidP="00011DEA" w:rsidRDefault="00011DEA" w14:paraId="786DD11C" w14:textId="08106389">
      <w:r>
        <w:t>El equipo de QA deber</w:t>
      </w:r>
      <w:r w:rsidR="00F96154">
        <w:t>á preparar y ejecutar los casos de prueba a partir de las especificaciones detalladas</w:t>
      </w:r>
      <w:r w:rsidR="0079756D">
        <w:t xml:space="preserve">, haciendo referencia a las </w:t>
      </w:r>
      <w:proofErr w:type="spellStart"/>
      <w:r w:rsidR="0079756D">
        <w:t>user</w:t>
      </w:r>
      <w:proofErr w:type="spellEnd"/>
      <w:r w:rsidR="0079756D">
        <w:t xml:space="preserve"> </w:t>
      </w:r>
      <w:proofErr w:type="spellStart"/>
      <w:r w:rsidR="0079756D">
        <w:t>stories</w:t>
      </w:r>
      <w:proofErr w:type="spellEnd"/>
      <w:r w:rsidR="0079756D">
        <w:t xml:space="preserve"> que se contemplan en cada prueba para disponer de trazabilidad de las pruebas.</w:t>
      </w:r>
    </w:p>
    <w:p w:rsidR="00333FED" w:rsidP="00011DEA" w:rsidRDefault="00333FED" w14:paraId="52B5D2DA" w14:textId="2363C6BB">
      <w:r>
        <w:t>Para realizar las pruebas se utilizarán datos de juegos de pruebas generados exprofeso. En ningún caso se utilizarán copias de los datos de producción para las pruebas.</w:t>
      </w:r>
    </w:p>
    <w:p w:rsidRPr="00C0355F" w:rsidR="005F587A" w:rsidP="00011DEA" w:rsidRDefault="00FE3887" w14:paraId="27C087DE" w14:textId="1AA6F94C">
      <w:pPr>
        <w:rPr>
          <w:highlight w:val="yellow"/>
        </w:rPr>
      </w:pPr>
      <w:r w:rsidRPr="00C0355F">
        <w:rPr>
          <w:highlight w:val="yellow"/>
        </w:rPr>
        <w:t xml:space="preserve">Según el resultado de las pruebas, </w:t>
      </w:r>
      <w:r w:rsidRPr="00C0355F" w:rsidR="00FA33E0">
        <w:rPr>
          <w:highlight w:val="yellow"/>
        </w:rPr>
        <w:t>puede ser satisfactoria, o se pueden detectar</w:t>
      </w:r>
      <w:r w:rsidRPr="00C0355F">
        <w:rPr>
          <w:highlight w:val="yellow"/>
        </w:rPr>
        <w:t xml:space="preserve"> defecto</w:t>
      </w:r>
      <w:r w:rsidRPr="00C0355F" w:rsidR="00FA33E0">
        <w:rPr>
          <w:highlight w:val="yellow"/>
        </w:rPr>
        <w:t>s</w:t>
      </w:r>
      <w:r w:rsidRPr="00C0355F">
        <w:rPr>
          <w:highlight w:val="yellow"/>
        </w:rPr>
        <w:t xml:space="preserve">, </w:t>
      </w:r>
      <w:r w:rsidRPr="00C0355F" w:rsidR="00FA33E0">
        <w:rPr>
          <w:highlight w:val="yellow"/>
        </w:rPr>
        <w:t>que podrán ser:</w:t>
      </w:r>
    </w:p>
    <w:p w:rsidRPr="00C0355F" w:rsidR="00FA33E0" w:rsidP="00FA33E0" w:rsidRDefault="00FA33E0" w14:paraId="1555CC3C" w14:textId="761658FB">
      <w:pPr>
        <w:pStyle w:val="Pargrafdellista"/>
        <w:numPr>
          <w:ilvl w:val="0"/>
          <w:numId w:val="33"/>
        </w:numPr>
        <w:rPr>
          <w:highlight w:val="yellow"/>
        </w:rPr>
      </w:pPr>
      <w:r w:rsidRPr="00C0355F">
        <w:rPr>
          <w:highlight w:val="yellow"/>
        </w:rPr>
        <w:t xml:space="preserve">Bloqueante: </w:t>
      </w:r>
      <w:r w:rsidRPr="00C0355F" w:rsidR="00510C3B">
        <w:rPr>
          <w:highlight w:val="yellow"/>
        </w:rPr>
        <w:t xml:space="preserve">No cumple </w:t>
      </w:r>
      <w:r w:rsidRPr="00C0355F" w:rsidR="00E52F21">
        <w:rPr>
          <w:highlight w:val="yellow"/>
        </w:rPr>
        <w:t>un requisito</w:t>
      </w:r>
      <w:r w:rsidRPr="00C0355F" w:rsidR="00F40EC8">
        <w:rPr>
          <w:highlight w:val="yellow"/>
        </w:rPr>
        <w:t xml:space="preserve"> o no se </w:t>
      </w:r>
      <w:r w:rsidRPr="00C0355F" w:rsidR="00572F1F">
        <w:rPr>
          <w:highlight w:val="yellow"/>
        </w:rPr>
        <w:t>puede utilizar normalmente</w:t>
      </w:r>
    </w:p>
    <w:p w:rsidR="00E52F21" w:rsidP="00FA33E0" w:rsidRDefault="00E52F21" w14:paraId="4B060F75" w14:textId="6436028B">
      <w:pPr>
        <w:pStyle w:val="Pargrafdellista"/>
        <w:numPr>
          <w:ilvl w:val="0"/>
          <w:numId w:val="33"/>
        </w:numPr>
        <w:rPr>
          <w:highlight w:val="yellow"/>
        </w:rPr>
      </w:pPr>
      <w:r w:rsidRPr="00C0355F">
        <w:rPr>
          <w:highlight w:val="yellow"/>
        </w:rPr>
        <w:t>No-bloqu</w:t>
      </w:r>
      <w:r w:rsidRPr="00C0355F" w:rsidR="00F40EC8">
        <w:rPr>
          <w:highlight w:val="yellow"/>
        </w:rPr>
        <w:t>e</w:t>
      </w:r>
      <w:r w:rsidRPr="00C0355F">
        <w:rPr>
          <w:highlight w:val="yellow"/>
        </w:rPr>
        <w:t xml:space="preserve">ante: Defecto </w:t>
      </w:r>
      <w:r w:rsidRPr="00C0355F" w:rsidR="00F40EC8">
        <w:rPr>
          <w:highlight w:val="yellow"/>
        </w:rPr>
        <w:t>“</w:t>
      </w:r>
      <w:r w:rsidRPr="00C0355F">
        <w:rPr>
          <w:highlight w:val="yellow"/>
        </w:rPr>
        <w:t>cosmético</w:t>
      </w:r>
      <w:r w:rsidRPr="00C0355F" w:rsidR="00F40EC8">
        <w:rPr>
          <w:highlight w:val="yellow"/>
        </w:rPr>
        <w:t>”</w:t>
      </w:r>
      <w:r w:rsidRPr="00C0355F">
        <w:rPr>
          <w:highlight w:val="yellow"/>
        </w:rPr>
        <w:t xml:space="preserve"> que no impide el uso de</w:t>
      </w:r>
      <w:r w:rsidRPr="00C0355F" w:rsidR="00F40EC8">
        <w:rPr>
          <w:highlight w:val="yellow"/>
        </w:rPr>
        <w:t xml:space="preserve"> la funcionalidad con normalidad</w:t>
      </w:r>
    </w:p>
    <w:p w:rsidRPr="00610337" w:rsidR="00610337" w:rsidP="00610337" w:rsidRDefault="00610337" w14:paraId="58ED374F" w14:textId="53B9FC00">
      <w:pPr>
        <w:rPr>
          <w:highlight w:val="yellow"/>
        </w:rPr>
      </w:pPr>
      <w:r>
        <w:rPr>
          <w:highlight w:val="yellow"/>
        </w:rPr>
        <w:t xml:space="preserve">/* Alternativamente, documentar el criterio de clasificación y aceptación </w:t>
      </w:r>
      <w:r w:rsidR="00EB09B7">
        <w:rPr>
          <w:highlight w:val="yellow"/>
        </w:rPr>
        <w:t>de QA */</w:t>
      </w:r>
    </w:p>
    <w:p w:rsidR="00CF4325" w:rsidP="00011DEA" w:rsidRDefault="005F587A" w14:paraId="0137263F" w14:textId="65D34CE6">
      <w:r>
        <w:t>Cualquier defecto que se detecte durante el proceso de QA será comunicado al equipo de desarrollo para su resolución.</w:t>
      </w:r>
    </w:p>
    <w:p w:rsidR="00572F1F" w:rsidP="00011DEA" w:rsidRDefault="00572F1F" w14:paraId="5FB71878" w14:textId="67C08F5B">
      <w:r w:rsidRPr="00EB09B7">
        <w:rPr>
          <w:highlight w:val="yellow"/>
        </w:rPr>
        <w:t xml:space="preserve">El proceso de QA finalizará cuando no </w:t>
      </w:r>
      <w:r w:rsidRPr="00EB09B7" w:rsidR="005476EE">
        <w:rPr>
          <w:highlight w:val="yellow"/>
        </w:rPr>
        <w:t>exista ningún defecto bloqueante.</w:t>
      </w:r>
      <w:r w:rsidR="005476EE">
        <w:t xml:space="preserve"> </w:t>
      </w:r>
    </w:p>
    <w:p w:rsidR="005F587A" w:rsidP="005F587A" w:rsidRDefault="005F587A" w14:paraId="26FC04AD" w14:textId="77777777">
      <w:r>
        <w:t>Al final del proceso se deberá generar un informe de pruebas.</w:t>
      </w:r>
    </w:p>
    <w:p w:rsidR="005F587A" w:rsidP="00011DEA" w:rsidRDefault="00E76E7E" w14:paraId="52EB467D" w14:textId="0BEFA7A2">
      <w:r>
        <w:t xml:space="preserve">De acuerdo con el resultado del Informe de Pruebas, el PM aceptará </w:t>
      </w:r>
      <w:r w:rsidR="007E19F8">
        <w:t xml:space="preserve">la </w:t>
      </w:r>
      <w:proofErr w:type="spellStart"/>
      <w:r w:rsidR="007E19F8">
        <w:t>release</w:t>
      </w:r>
      <w:proofErr w:type="spellEnd"/>
      <w:r w:rsidR="007E19F8">
        <w:t xml:space="preserve"> del software para su paso a producción.</w:t>
      </w:r>
      <w:r w:rsidR="005F1157">
        <w:t xml:space="preserve"> Esta aceptación quedará recogida en JIRA.</w:t>
      </w:r>
    </w:p>
    <w:p w:rsidR="007653F4" w:rsidP="007653F4" w:rsidRDefault="005233F9" w14:paraId="6BD376F7" w14:textId="6ACC7DF8">
      <w:pPr>
        <w:pStyle w:val="Ttol3"/>
      </w:pPr>
      <w:r>
        <w:t>Test de Aplicación Dinámico (DAST)</w:t>
      </w:r>
    </w:p>
    <w:p w:rsidR="00237B44" w:rsidP="00AD79B4" w:rsidRDefault="00237B44" w14:paraId="034A1A99" w14:textId="01005FDF">
      <w:r>
        <w:t xml:space="preserve">Antes de liberar la nueva versión se debe ejecutar un test  de  vulnerabilidades  mediante un test de aplicación  dinámico. </w:t>
      </w:r>
    </w:p>
    <w:p w:rsidR="00AD79B4" w:rsidP="00AD79B4" w:rsidRDefault="00AD79B4" w14:paraId="72A55F99" w14:textId="1930E190">
      <w:r>
        <w:t>A diferencia de las pruebas estáticas, estas pruebas de seguridad se realizan contra aplicaciones en ejecución sin conocer su código fuente, por lo que se consideran pruebas de caja negra.</w:t>
      </w:r>
    </w:p>
    <w:p w:rsidR="005233F9" w:rsidP="00AD79B4" w:rsidRDefault="00AD79B4" w14:paraId="006DEA16" w14:textId="4D515C54">
      <w:r>
        <w:lastRenderedPageBreak/>
        <w:t>Las herramientas de análisis dinámico lanzan solicitudes a la aplicación como si fueran atacantes, intentando vulnerarla y detectando así errores de configuración y cabeceras HTTP inseguras, entre otras vulnerabilidades.</w:t>
      </w:r>
    </w:p>
    <w:p w:rsidRPr="00EC6514" w:rsidR="00237B44" w:rsidP="00AD79B4" w:rsidRDefault="00237B44" w14:paraId="34F04196" w14:textId="6A783155">
      <w:pPr>
        <w:rPr>
          <w:highlight w:val="yellow"/>
        </w:rPr>
      </w:pPr>
      <w:r w:rsidRPr="00EC6514">
        <w:rPr>
          <w:highlight w:val="yellow"/>
        </w:rPr>
        <w:t>Esta</w:t>
      </w:r>
      <w:r w:rsidRPr="00EC6514" w:rsidR="00826058">
        <w:rPr>
          <w:highlight w:val="yellow"/>
        </w:rPr>
        <w:t>s</w:t>
      </w:r>
      <w:r w:rsidRPr="00EC6514">
        <w:rPr>
          <w:highlight w:val="yellow"/>
        </w:rPr>
        <w:t xml:space="preserve"> pruebas se realizarán mediante el uso de </w:t>
      </w:r>
      <w:proofErr w:type="spellStart"/>
      <w:r w:rsidRPr="00EC6514">
        <w:rPr>
          <w:highlight w:val="yellow"/>
        </w:rPr>
        <w:t>Zap</w:t>
      </w:r>
      <w:proofErr w:type="spellEnd"/>
      <w:r w:rsidRPr="00EC6514">
        <w:rPr>
          <w:highlight w:val="yellow"/>
        </w:rPr>
        <w:t xml:space="preserve"> Proxy</w:t>
      </w:r>
      <w:r w:rsidRPr="00EC6514" w:rsidR="00CC4367">
        <w:rPr>
          <w:highlight w:val="yellow"/>
        </w:rPr>
        <w:t xml:space="preserve">, que permite realizar un test de </w:t>
      </w:r>
      <w:proofErr w:type="spellStart"/>
      <w:r w:rsidRPr="00EC6514" w:rsidR="00CC4367">
        <w:rPr>
          <w:highlight w:val="yellow"/>
        </w:rPr>
        <w:t>vulenrabilidades</w:t>
      </w:r>
      <w:proofErr w:type="spellEnd"/>
      <w:r w:rsidRPr="00EC6514" w:rsidR="00CC4367">
        <w:rPr>
          <w:highlight w:val="yellow"/>
        </w:rPr>
        <w:t xml:space="preserve"> con respecto a los OWASP Top 10.</w:t>
      </w:r>
    </w:p>
    <w:p w:rsidRPr="00EC6514" w:rsidR="00BE1DE0" w:rsidP="00AD79B4" w:rsidRDefault="00BE1DE0" w14:paraId="2ABA7815" w14:textId="24713746">
      <w:pPr>
        <w:rPr>
          <w:highlight w:val="yellow"/>
        </w:rPr>
      </w:pPr>
      <w:r w:rsidRPr="00EC6514">
        <w:rPr>
          <w:highlight w:val="yellow"/>
        </w:rPr>
        <w:t>Estas pruebas incluirán:</w:t>
      </w:r>
    </w:p>
    <w:p w:rsidRPr="00EC6514" w:rsidR="00BE1DE0" w:rsidP="00BE1DE0" w:rsidRDefault="00482A97" w14:paraId="20D082B8" w14:textId="273FCD9B">
      <w:pPr>
        <w:pStyle w:val="Pargrafdellista"/>
        <w:numPr>
          <w:ilvl w:val="0"/>
          <w:numId w:val="34"/>
        </w:numPr>
        <w:rPr>
          <w:highlight w:val="yellow"/>
        </w:rPr>
      </w:pPr>
      <w:r w:rsidRPr="00EC6514">
        <w:rPr>
          <w:highlight w:val="yellow"/>
        </w:rPr>
        <w:t>Es</w:t>
      </w:r>
      <w:r w:rsidRPr="00EC6514" w:rsidR="00BB5C0F">
        <w:rPr>
          <w:highlight w:val="yellow"/>
        </w:rPr>
        <w:t>caneo automático: La</w:t>
      </w:r>
      <w:r w:rsidRPr="00EC6514" w:rsidR="004D575C">
        <w:rPr>
          <w:highlight w:val="yellow"/>
        </w:rPr>
        <w:t xml:space="preserve"> </w:t>
      </w:r>
      <w:r w:rsidRPr="00EC6514" w:rsidR="00BB5C0F">
        <w:rPr>
          <w:highlight w:val="yellow"/>
        </w:rPr>
        <w:t xml:space="preserve">herramienta recorre la </w:t>
      </w:r>
      <w:r w:rsidRPr="00EC6514">
        <w:rPr>
          <w:highlight w:val="yellow"/>
        </w:rPr>
        <w:t xml:space="preserve">automáticamente la </w:t>
      </w:r>
      <w:r w:rsidRPr="00EC6514" w:rsidR="00BB5C0F">
        <w:rPr>
          <w:highlight w:val="yellow"/>
        </w:rPr>
        <w:t xml:space="preserve">aplicación </w:t>
      </w:r>
      <w:r w:rsidRPr="00EC6514">
        <w:rPr>
          <w:highlight w:val="yellow"/>
        </w:rPr>
        <w:t>para detectar  vulnerabilidades</w:t>
      </w:r>
      <w:r w:rsidRPr="00EC6514" w:rsidR="00826058">
        <w:rPr>
          <w:highlight w:val="yellow"/>
        </w:rPr>
        <w:t>.</w:t>
      </w:r>
    </w:p>
    <w:p w:rsidRPr="00EC6514" w:rsidR="00482A97" w:rsidP="00BE1DE0" w:rsidRDefault="00482A97" w14:paraId="1D63D5DC" w14:textId="280532BC">
      <w:pPr>
        <w:pStyle w:val="Pargrafdellista"/>
        <w:numPr>
          <w:ilvl w:val="0"/>
          <w:numId w:val="34"/>
        </w:numPr>
        <w:rPr>
          <w:highlight w:val="yellow"/>
        </w:rPr>
      </w:pPr>
      <w:r w:rsidRPr="00EC6514">
        <w:rPr>
          <w:highlight w:val="yellow"/>
        </w:rPr>
        <w:t xml:space="preserve">Escaneo manual: </w:t>
      </w:r>
      <w:r w:rsidRPr="00EC6514" w:rsidR="001255A4">
        <w:rPr>
          <w:highlight w:val="yellow"/>
        </w:rPr>
        <w:t xml:space="preserve">Para simular diferentes flujos, incluso con </w:t>
      </w:r>
      <w:r w:rsidRPr="00EC6514" w:rsidR="00A208E5">
        <w:rPr>
          <w:highlight w:val="yellow"/>
        </w:rPr>
        <w:t>usuarios</w:t>
      </w:r>
      <w:r w:rsidRPr="00EC6514" w:rsidR="001255A4">
        <w:rPr>
          <w:highlight w:val="yellow"/>
        </w:rPr>
        <w:t xml:space="preserve"> autenticados</w:t>
      </w:r>
      <w:r w:rsidRPr="00EC6514" w:rsidR="00A208E5">
        <w:rPr>
          <w:highlight w:val="yellow"/>
        </w:rPr>
        <w:t xml:space="preserve">, para detectar </w:t>
      </w:r>
      <w:r w:rsidRPr="00EC6514" w:rsidR="00826058">
        <w:rPr>
          <w:highlight w:val="yellow"/>
        </w:rPr>
        <w:t>problemas de seguridad</w:t>
      </w:r>
    </w:p>
    <w:p w:rsidRPr="00EC6514" w:rsidR="00EC6514" w:rsidP="00EC6514" w:rsidRDefault="00EC6514" w14:paraId="163A48CB" w14:textId="4B2324C5">
      <w:pPr>
        <w:rPr>
          <w:highlight w:val="yellow"/>
        </w:rPr>
      </w:pPr>
      <w:r w:rsidRPr="00EC6514">
        <w:rPr>
          <w:highlight w:val="yellow"/>
        </w:rPr>
        <w:t>Los análisis ZAP son realizados por el equipo de QA. Una vez que se obtienen los resultados, el CISO los analizará. El pipeline se detendrá si se encuentra alguna alerta crítica. En este caso se debe revisar el código.</w:t>
      </w:r>
    </w:p>
    <w:p w:rsidR="00EC6514" w:rsidP="00EC6514" w:rsidRDefault="00EC6514" w14:paraId="55074D97" w14:textId="77777777">
      <w:r w:rsidRPr="00EC6514">
        <w:rPr>
          <w:highlight w:val="yellow"/>
        </w:rPr>
        <w:t>Las alertas categorizadas como altas o medias serán analizadas para ver si están cubiertas por otros componentes o etapas de seguridad.</w:t>
      </w:r>
    </w:p>
    <w:p w:rsidR="009D0A75" w:rsidP="00EC6514" w:rsidRDefault="009D0A75" w14:paraId="1271970D" w14:textId="6FD4DEE2">
      <w:r>
        <w:t xml:space="preserve">El Responsable  de Desarrollo y el PM deberán validar los resultados de este test antes de aceptar definitivamente </w:t>
      </w:r>
      <w:r w:rsidR="0022424C">
        <w:t xml:space="preserve">la liberación de la </w:t>
      </w:r>
      <w:proofErr w:type="spellStart"/>
      <w:r w:rsidR="0022424C">
        <w:t>release</w:t>
      </w:r>
      <w:proofErr w:type="spellEnd"/>
      <w:r w:rsidR="0022424C">
        <w:t>.</w:t>
      </w:r>
    </w:p>
    <w:p w:rsidR="007E19F8" w:rsidP="002D6244" w:rsidRDefault="00FB0C39" w14:paraId="4FF4E852" w14:textId="6286AF9D">
      <w:pPr>
        <w:pStyle w:val="Ttol2"/>
      </w:pPr>
      <w:r>
        <w:t>Liberación y d</w:t>
      </w:r>
      <w:r w:rsidR="00C0355F">
        <w:t>espliegue</w:t>
      </w:r>
    </w:p>
    <w:p w:rsidR="00FB0C39" w:rsidP="00011DEA" w:rsidRDefault="00FB0C39" w14:paraId="3EADCF76" w14:textId="3F1AA44B">
      <w:r>
        <w:t xml:space="preserve">Una vez </w:t>
      </w:r>
      <w:r w:rsidR="00C46140">
        <w:t xml:space="preserve">finalizado el proceso de QA y se dispone de </w:t>
      </w:r>
      <w:r>
        <w:t xml:space="preserve">aceptación de </w:t>
      </w:r>
      <w:r w:rsidR="00C46140">
        <w:t>QA</w:t>
      </w:r>
      <w:r w:rsidR="00145E80">
        <w:t xml:space="preserve"> de la </w:t>
      </w:r>
      <w:proofErr w:type="spellStart"/>
      <w:r w:rsidR="00145E80">
        <w:t>release</w:t>
      </w:r>
      <w:proofErr w:type="spellEnd"/>
      <w:r w:rsidR="00145E80">
        <w:t xml:space="preserve">, </w:t>
      </w:r>
      <w:r w:rsidR="00252FD1">
        <w:t xml:space="preserve">así  como </w:t>
      </w:r>
      <w:r w:rsidR="0022424C">
        <w:t xml:space="preserve">de los resultados positivos del test de vulnerabilidades dinámico, </w:t>
      </w:r>
      <w:r w:rsidR="00145E80">
        <w:t xml:space="preserve">se preparará la ejecución del despliegue </w:t>
      </w:r>
      <w:r w:rsidR="0022424C">
        <w:t xml:space="preserve">de la </w:t>
      </w:r>
      <w:proofErr w:type="spellStart"/>
      <w:r w:rsidR="0022424C">
        <w:t>release</w:t>
      </w:r>
      <w:proofErr w:type="spellEnd"/>
      <w:r w:rsidR="0022424C">
        <w:t xml:space="preserve"> </w:t>
      </w:r>
      <w:r w:rsidR="00145E80">
        <w:t xml:space="preserve">en </w:t>
      </w:r>
      <w:r w:rsidR="00452592">
        <w:t xml:space="preserve">el  entorno de </w:t>
      </w:r>
      <w:r w:rsidR="00145E80">
        <w:t>producción.</w:t>
      </w:r>
    </w:p>
    <w:p w:rsidRPr="0032425F" w:rsidR="0032425F" w:rsidP="00011DEA" w:rsidRDefault="00145E80" w14:paraId="0CFA4436" w14:textId="77777777">
      <w:pPr>
        <w:rPr>
          <w:highlight w:val="yellow"/>
        </w:rPr>
      </w:pPr>
      <w:r w:rsidRPr="0032425F">
        <w:rPr>
          <w:highlight w:val="yellow"/>
        </w:rPr>
        <w:t>/* Se puede detallar como se lleva a cabo este proceso</w:t>
      </w:r>
      <w:r w:rsidRPr="0032425F" w:rsidR="0032425F">
        <w:rPr>
          <w:highlight w:val="yellow"/>
        </w:rPr>
        <w:t>, por ejemplo:</w:t>
      </w:r>
    </w:p>
    <w:p w:rsidRPr="0032425F" w:rsidR="00C0355F" w:rsidP="00011DEA" w:rsidRDefault="00B50C98" w14:paraId="74BD3BAB" w14:textId="69CD887E">
      <w:pPr>
        <w:rPr>
          <w:highlight w:val="yellow"/>
        </w:rPr>
      </w:pPr>
      <w:r w:rsidRPr="0032425F">
        <w:rPr>
          <w:highlight w:val="yellow"/>
        </w:rPr>
        <w:t>El despliegue</w:t>
      </w:r>
      <w:r w:rsidRPr="0032425F" w:rsidR="0042032B">
        <w:rPr>
          <w:highlight w:val="yellow"/>
        </w:rPr>
        <w:t xml:space="preserve"> se lleva a cabo mediante la integración de un </w:t>
      </w:r>
      <w:proofErr w:type="spellStart"/>
      <w:r w:rsidRPr="0032425F" w:rsidR="0042032B">
        <w:rPr>
          <w:highlight w:val="yellow"/>
        </w:rPr>
        <w:t>pipepline</w:t>
      </w:r>
      <w:proofErr w:type="spellEnd"/>
      <w:r w:rsidRPr="0032425F" w:rsidR="0042032B">
        <w:rPr>
          <w:highlight w:val="yellow"/>
        </w:rPr>
        <w:t xml:space="preserve"> CI/CD que </w:t>
      </w:r>
      <w:r w:rsidRPr="0032425F" w:rsidR="004811F1">
        <w:rPr>
          <w:highlight w:val="yellow"/>
        </w:rPr>
        <w:t xml:space="preserve">hace el </w:t>
      </w:r>
      <w:proofErr w:type="spellStart"/>
      <w:r w:rsidRPr="0032425F" w:rsidR="004811F1">
        <w:rPr>
          <w:highlight w:val="yellow"/>
        </w:rPr>
        <w:t>mergin</w:t>
      </w:r>
      <w:r w:rsidRPr="0032425F" w:rsidR="00244B7A">
        <w:rPr>
          <w:highlight w:val="yellow"/>
        </w:rPr>
        <w:t>g</w:t>
      </w:r>
      <w:proofErr w:type="spellEnd"/>
      <w:r w:rsidRPr="0032425F" w:rsidR="004811F1">
        <w:rPr>
          <w:highlight w:val="yellow"/>
        </w:rPr>
        <w:t xml:space="preserve"> con el repositorio master.</w:t>
      </w:r>
    </w:p>
    <w:p w:rsidR="004811F1" w:rsidP="00011DEA" w:rsidRDefault="004811F1" w14:paraId="5BCF982A" w14:textId="5857A0DE">
      <w:r w:rsidRPr="0032425F">
        <w:rPr>
          <w:highlight w:val="yellow"/>
        </w:rPr>
        <w:t>Este despliegue tiene que ser autorizado y ejecutado por parte del Responsable de Desarrollo.</w:t>
      </w:r>
    </w:p>
    <w:p w:rsidR="00D2571F" w:rsidP="00011DEA" w:rsidRDefault="00D2571F" w14:paraId="00C6F94F" w14:textId="67AE5A19">
      <w:r>
        <w:t xml:space="preserve">El paso a producción se gestionará según establece el </w:t>
      </w:r>
      <w:r w:rsidRPr="00D2571F">
        <w:rPr>
          <w:highlight w:val="yellow"/>
        </w:rPr>
        <w:t>PR-</w:t>
      </w:r>
      <w:r>
        <w:rPr>
          <w:highlight w:val="yellow"/>
        </w:rPr>
        <w:t xml:space="preserve">Procedimiento de </w:t>
      </w:r>
      <w:r w:rsidRPr="00D2571F">
        <w:rPr>
          <w:highlight w:val="yellow"/>
        </w:rPr>
        <w:t>Gestión de Cambios</w:t>
      </w:r>
    </w:p>
    <w:p w:rsidR="005F587A" w:rsidP="00011DEA" w:rsidRDefault="00476C34" w14:paraId="277A6BAF" w14:textId="5257BFBB">
      <w:r>
        <w:t xml:space="preserve">Como parte de la documentación de la </w:t>
      </w:r>
      <w:proofErr w:type="spellStart"/>
      <w:r>
        <w:t>release</w:t>
      </w:r>
      <w:proofErr w:type="spellEnd"/>
      <w:r>
        <w:t xml:space="preserve"> se deben documentar tod</w:t>
      </w:r>
      <w:r w:rsidR="002C6F4C">
        <w:t>o</w:t>
      </w:r>
      <w:r>
        <w:t xml:space="preserve">s los cambios que se han incorporado, trazando estos cambios con las </w:t>
      </w:r>
      <w:proofErr w:type="spellStart"/>
      <w:r>
        <w:t>user</w:t>
      </w:r>
      <w:proofErr w:type="spellEnd"/>
      <w:r>
        <w:t xml:space="preserve"> </w:t>
      </w:r>
      <w:proofErr w:type="spellStart"/>
      <w:r>
        <w:t>stories</w:t>
      </w:r>
      <w:proofErr w:type="spellEnd"/>
      <w:r>
        <w:t xml:space="preserve"> que los han originado.</w:t>
      </w:r>
    </w:p>
    <w:p w:rsidR="002D6244" w:rsidP="002D6244" w:rsidRDefault="007062F2" w14:paraId="7C371A80" w14:textId="2F69CB78">
      <w:pPr>
        <w:pStyle w:val="Ttol2"/>
      </w:pPr>
      <w:r>
        <w:t>Mantenimiento</w:t>
      </w:r>
    </w:p>
    <w:p w:rsidR="007062F2" w:rsidP="007062F2" w:rsidRDefault="007062F2" w14:paraId="4FC4DBB0" w14:textId="01A0EA0C">
      <w:pPr>
        <w:rPr>
          <w:lang w:val="es-ES_tradnl"/>
        </w:rPr>
      </w:pPr>
      <w:r>
        <w:rPr>
          <w:lang w:val="es-ES_tradnl"/>
        </w:rPr>
        <w:t xml:space="preserve">El mantenimiento implica </w:t>
      </w:r>
      <w:r w:rsidR="007D6DC5">
        <w:rPr>
          <w:lang w:val="es-ES_tradnl"/>
        </w:rPr>
        <w:t>mantener la aplicación libre de errores o vulnerabilidades conocidas que puedan afectar a la calidad y seguridad de su servicio.</w:t>
      </w:r>
    </w:p>
    <w:p w:rsidR="007D6DC5" w:rsidP="007062F2" w:rsidRDefault="00942C09" w14:paraId="3E98D51C" w14:textId="09430531">
      <w:pPr>
        <w:rPr>
          <w:lang w:val="es-ES_tradnl"/>
        </w:rPr>
      </w:pPr>
      <w:r>
        <w:rPr>
          <w:lang w:val="es-ES_tradnl"/>
        </w:rPr>
        <w:t>Para ello se debe</w:t>
      </w:r>
      <w:r w:rsidR="008C23E3">
        <w:rPr>
          <w:lang w:val="es-ES_tradnl"/>
        </w:rPr>
        <w:t xml:space="preserve"> llevar a cabo</w:t>
      </w:r>
      <w:r>
        <w:rPr>
          <w:lang w:val="es-ES_tradnl"/>
        </w:rPr>
        <w:t>:</w:t>
      </w:r>
    </w:p>
    <w:p w:rsidR="00942C09" w:rsidP="00942C09" w:rsidRDefault="00942C09" w14:paraId="4AD71D83" w14:textId="0037DC6D">
      <w:pPr>
        <w:pStyle w:val="Pargrafdellista"/>
        <w:numPr>
          <w:ilvl w:val="0"/>
          <w:numId w:val="35"/>
        </w:numPr>
        <w:rPr>
          <w:lang w:val="es-ES_tradnl"/>
        </w:rPr>
      </w:pPr>
      <w:r>
        <w:rPr>
          <w:lang w:val="es-ES_tradnl"/>
        </w:rPr>
        <w:t>Monitorización continua</w:t>
      </w:r>
    </w:p>
    <w:p w:rsidR="008C23E3" w:rsidP="008C23E3" w:rsidRDefault="008C23E3" w14:paraId="708BEF53" w14:textId="1BFDD0E2">
      <w:pPr>
        <w:pStyle w:val="Pargrafdellista"/>
        <w:ind w:left="720"/>
        <w:rPr>
          <w:lang w:val="es-ES_tradnl"/>
        </w:rPr>
      </w:pPr>
      <w:r>
        <w:rPr>
          <w:lang w:val="es-ES_tradnl"/>
        </w:rPr>
        <w:t xml:space="preserve">Supervisar los registros y logs de la aplicación para detectar fallos o comportamientos anómalos tan pronto como </w:t>
      </w:r>
      <w:r w:rsidR="00B02D6A">
        <w:rPr>
          <w:lang w:val="es-ES_tradnl"/>
        </w:rPr>
        <w:t>sea posible</w:t>
      </w:r>
      <w:r w:rsidR="00112A62">
        <w:rPr>
          <w:lang w:val="es-ES_tradnl"/>
        </w:rPr>
        <w:t>.</w:t>
      </w:r>
    </w:p>
    <w:p w:rsidR="00112A62" w:rsidP="11F1B725" w:rsidRDefault="00112A62" w14:paraId="73F2BF56" w14:textId="0C826694">
      <w:pPr>
        <w:pStyle w:val="Pargrafdellista"/>
        <w:ind w:left="720"/>
        <w:rPr>
          <w:lang w:val="es-ES"/>
        </w:rPr>
      </w:pPr>
      <w:r w:rsidRPr="11F1B725" w:rsidR="00112A62">
        <w:rPr>
          <w:highlight w:val="yellow"/>
          <w:lang w:val="es-ES"/>
        </w:rPr>
        <w:t xml:space="preserve">Por ejemplo, </w:t>
      </w:r>
      <w:r w:rsidRPr="11F1B725" w:rsidR="00112A62">
        <w:rPr>
          <w:highlight w:val="yellow"/>
          <w:lang w:val="es-ES"/>
        </w:rPr>
        <w:t>se  pueden</w:t>
      </w:r>
      <w:r w:rsidRPr="11F1B725" w:rsidR="00112A62">
        <w:rPr>
          <w:highlight w:val="yellow"/>
          <w:lang w:val="es-ES"/>
        </w:rPr>
        <w:t xml:space="preserve"> utilizar herramientas tal como </w:t>
      </w:r>
      <w:r w:rsidRPr="11F1B725" w:rsidR="00112A62">
        <w:rPr>
          <w:highlight w:val="yellow"/>
          <w:lang w:val="es-ES"/>
        </w:rPr>
        <w:t>Sentry</w:t>
      </w:r>
      <w:r w:rsidRPr="11F1B725" w:rsidR="00112A62">
        <w:rPr>
          <w:highlight w:val="yellow"/>
          <w:lang w:val="es-ES"/>
        </w:rPr>
        <w:t xml:space="preserve"> para </w:t>
      </w:r>
      <w:r w:rsidRPr="11F1B725" w:rsidR="00BE2FAD">
        <w:rPr>
          <w:highlight w:val="yellow"/>
          <w:lang w:val="es-ES"/>
        </w:rPr>
        <w:t>supervisión de errores y problemas de rendimiento, de modo que se envían notificaciones en tiempo real a</w:t>
      </w:r>
      <w:r w:rsidRPr="11F1B725" w:rsidR="008B20F2">
        <w:rPr>
          <w:highlight w:val="yellow"/>
          <w:lang w:val="es-ES"/>
        </w:rPr>
        <w:t>l equipo de soporte.</w:t>
      </w:r>
    </w:p>
    <w:p w:rsidR="00B02D6A" w:rsidP="00B02D6A" w:rsidRDefault="00B02D6A" w14:paraId="4F51C82B" w14:textId="16C641C1">
      <w:pPr>
        <w:pStyle w:val="Pargrafdellista"/>
        <w:numPr>
          <w:ilvl w:val="0"/>
          <w:numId w:val="35"/>
        </w:numPr>
        <w:rPr>
          <w:lang w:val="es-ES_tradnl"/>
        </w:rPr>
      </w:pPr>
      <w:r>
        <w:rPr>
          <w:lang w:val="es-ES_tradnl"/>
        </w:rPr>
        <w:lastRenderedPageBreak/>
        <w:t>Atención a incidencias comunicadas por soporte</w:t>
      </w:r>
    </w:p>
    <w:p w:rsidR="00B02D6A" w:rsidP="11F1B725" w:rsidRDefault="00B02D6A" w14:paraId="64E9E561" w14:textId="35CF8EE0" w14:noSpellErr="1">
      <w:pPr>
        <w:pStyle w:val="Pargrafdellista"/>
        <w:ind w:left="720"/>
        <w:rPr>
          <w:lang w:val="es-ES"/>
        </w:rPr>
      </w:pPr>
      <w:r w:rsidRPr="11F1B725" w:rsidR="00B02D6A">
        <w:rPr>
          <w:lang w:val="es-ES"/>
        </w:rPr>
        <w:t xml:space="preserve">El equipo de soporte es el canal por el cual se </w:t>
      </w:r>
      <w:r w:rsidRPr="11F1B725" w:rsidR="00F913F4">
        <w:rPr>
          <w:lang w:val="es-ES"/>
        </w:rPr>
        <w:t>notifican incidentes y posibles problemas de</w:t>
      </w:r>
      <w:r w:rsidRPr="11F1B725" w:rsidR="00E66299">
        <w:rPr>
          <w:lang w:val="es-ES"/>
        </w:rPr>
        <w:t xml:space="preserve"> la aplicación. </w:t>
      </w:r>
      <w:r w:rsidRPr="11F1B725" w:rsidR="00E66299">
        <w:rPr>
          <w:lang w:val="es-ES"/>
        </w:rPr>
        <w:t xml:space="preserve">Aquellos incidentes que no puedan ser resueltos por el equipo de soporte serán escalados al equipo de desarrollo para que </w:t>
      </w:r>
      <w:r w:rsidRPr="11F1B725" w:rsidR="005326E0">
        <w:rPr>
          <w:lang w:val="es-ES"/>
        </w:rPr>
        <w:t>valore la existencia de un posible problema.</w:t>
      </w:r>
    </w:p>
    <w:p w:rsidR="005326E0" w:rsidP="00B02D6A" w:rsidRDefault="005326E0" w14:paraId="4A02AAC9" w14:textId="746F5531">
      <w:pPr>
        <w:pStyle w:val="Pargrafdellista"/>
        <w:ind w:left="720"/>
        <w:rPr>
          <w:lang w:val="es-ES_tradnl"/>
        </w:rPr>
      </w:pPr>
      <w:r>
        <w:rPr>
          <w:lang w:val="es-ES_tradnl"/>
        </w:rPr>
        <w:t xml:space="preserve">Dado el caso, se </w:t>
      </w:r>
      <w:r w:rsidR="008B20F2">
        <w:rPr>
          <w:lang w:val="es-ES_tradnl"/>
        </w:rPr>
        <w:t xml:space="preserve">registraría como un </w:t>
      </w:r>
      <w:r w:rsidR="005918EB">
        <w:rPr>
          <w:lang w:val="es-ES_tradnl"/>
        </w:rPr>
        <w:t>error (bug) para su evaluación y corrección según el proceso definido.</w:t>
      </w:r>
    </w:p>
    <w:p w:rsidR="00E928A8" w:rsidP="11F1B725" w:rsidRDefault="00E928A8" w14:paraId="517BAC55" w14:textId="0482D652">
      <w:pPr>
        <w:pStyle w:val="Pargrafdellista"/>
        <w:numPr>
          <w:ilvl w:val="0"/>
          <w:numId w:val="35"/>
        </w:numPr>
        <w:rPr>
          <w:lang w:val="es-ES"/>
        </w:rPr>
      </w:pPr>
      <w:r w:rsidRPr="11F1B725" w:rsidR="00E928A8">
        <w:rPr>
          <w:lang w:val="es-ES"/>
        </w:rPr>
        <w:t xml:space="preserve">Hot </w:t>
      </w:r>
      <w:r w:rsidRPr="11F1B725" w:rsidR="00E928A8">
        <w:rPr>
          <w:lang w:val="es-ES"/>
        </w:rPr>
        <w:t>fixes</w:t>
      </w:r>
    </w:p>
    <w:p w:rsidR="005918EB" w:rsidP="11F1B725" w:rsidRDefault="005918EB" w14:paraId="7A533F15" w14:textId="740A8395">
      <w:pPr>
        <w:pStyle w:val="Pargrafdellista"/>
        <w:ind w:left="720"/>
        <w:rPr>
          <w:lang w:val="es-ES"/>
        </w:rPr>
      </w:pPr>
      <w:r w:rsidRPr="11F1B725" w:rsidR="005918EB">
        <w:rPr>
          <w:lang w:val="es-ES"/>
        </w:rPr>
        <w:t xml:space="preserve">En caso de que sea un error grave, </w:t>
      </w:r>
      <w:r w:rsidRPr="11F1B725" w:rsidR="006E6017">
        <w:rPr>
          <w:lang w:val="es-ES"/>
        </w:rPr>
        <w:t>se trataría como un “</w:t>
      </w:r>
      <w:r w:rsidRPr="11F1B725" w:rsidR="006E6017">
        <w:rPr>
          <w:lang w:val="es-ES"/>
        </w:rPr>
        <w:t>hot</w:t>
      </w:r>
      <w:r w:rsidRPr="11F1B725" w:rsidR="006E6017">
        <w:rPr>
          <w:lang w:val="es-ES"/>
        </w:rPr>
        <w:t xml:space="preserve"> </w:t>
      </w:r>
      <w:r w:rsidRPr="11F1B725" w:rsidR="006E6017">
        <w:rPr>
          <w:lang w:val="es-ES"/>
        </w:rPr>
        <w:t>fix</w:t>
      </w:r>
      <w:r w:rsidRPr="11F1B725" w:rsidR="006E6017">
        <w:rPr>
          <w:lang w:val="es-ES"/>
        </w:rPr>
        <w:t xml:space="preserve">”, de modo que se implementaría, probaría y desplegaría de forma independiente </w:t>
      </w:r>
      <w:r w:rsidRPr="11F1B725" w:rsidR="00E928A8">
        <w:rPr>
          <w:lang w:val="es-ES"/>
        </w:rPr>
        <w:t>del proceso normal del sprint.</w:t>
      </w:r>
    </w:p>
    <w:p w:rsidRPr="00942C09" w:rsidR="00ED7DFD" w:rsidP="11F1B725" w:rsidRDefault="00ED7DFD" w14:paraId="1F014B02" w14:textId="7D98F17F">
      <w:pPr>
        <w:pStyle w:val="Pargrafdellista"/>
        <w:ind w:left="720"/>
        <w:rPr>
          <w:lang w:val="es-ES"/>
        </w:rPr>
      </w:pPr>
      <w:r w:rsidRPr="11F1B725" w:rsidR="00ED7DFD">
        <w:rPr>
          <w:lang w:val="es-ES"/>
        </w:rPr>
        <w:t xml:space="preserve">Los </w:t>
      </w:r>
      <w:r w:rsidRPr="11F1B725" w:rsidR="00ED7DFD">
        <w:rPr>
          <w:lang w:val="es-ES"/>
        </w:rPr>
        <w:t>hot</w:t>
      </w:r>
      <w:r w:rsidRPr="11F1B725" w:rsidR="00ED7DFD">
        <w:rPr>
          <w:lang w:val="es-ES"/>
        </w:rPr>
        <w:t xml:space="preserve"> </w:t>
      </w:r>
      <w:r w:rsidRPr="11F1B725" w:rsidR="00ED7DFD">
        <w:rPr>
          <w:lang w:val="es-ES"/>
        </w:rPr>
        <w:t>fix</w:t>
      </w:r>
      <w:r w:rsidRPr="11F1B725" w:rsidR="00ED7DFD">
        <w:rPr>
          <w:lang w:val="es-ES"/>
        </w:rPr>
        <w:t xml:space="preserve"> deben ser aprobados por el </w:t>
      </w:r>
      <w:r w:rsidRPr="11F1B725" w:rsidR="00616A2E">
        <w:rPr>
          <w:lang w:val="es-ES"/>
        </w:rPr>
        <w:t>Responsable</w:t>
      </w:r>
      <w:r w:rsidRPr="11F1B725" w:rsidR="00616A2E">
        <w:rPr>
          <w:lang w:val="es-ES"/>
        </w:rPr>
        <w:t xml:space="preserve"> de Desarrollo y/o el PM.</w:t>
      </w:r>
    </w:p>
    <w:p w:rsidR="004D3CD2" w:rsidP="005305AF" w:rsidRDefault="00137493" w14:paraId="6278AFC2" w14:textId="18176AA2">
      <w:pPr>
        <w:pStyle w:val="Ttol1"/>
        <w:pageBreakBefore/>
      </w:pPr>
      <w:r>
        <w:lastRenderedPageBreak/>
        <w:t>Control de versiones</w:t>
      </w:r>
    </w:p>
    <w:p w:rsidR="00137493" w:rsidP="00137493" w:rsidRDefault="00137493" w14:paraId="425BE53E" w14:textId="4A29C7D7">
      <w:r>
        <w:t>El control de versiones se lleva a cabo com GitHub.</w:t>
      </w:r>
    </w:p>
    <w:p w:rsidRPr="00307EF7" w:rsidR="00137493" w:rsidP="00137493" w:rsidRDefault="00137493" w14:paraId="3974E311" w14:textId="490D1F69">
      <w:pPr>
        <w:rPr>
          <w:highlight w:val="yellow"/>
        </w:rPr>
      </w:pPr>
      <w:r w:rsidRPr="00307EF7">
        <w:rPr>
          <w:highlight w:val="yellow"/>
        </w:rPr>
        <w:t>Para identificar las versiones se seguirá el formato:</w:t>
      </w:r>
    </w:p>
    <w:p w:rsidRPr="00307EF7" w:rsidR="00234F86" w:rsidP="00234F86" w:rsidRDefault="00234F86" w14:paraId="3298B2A7" w14:textId="5F992C4F">
      <w:pPr>
        <w:ind w:left="431"/>
        <w:rPr>
          <w:highlight w:val="yellow"/>
        </w:rPr>
      </w:pPr>
      <w:r w:rsidRPr="00307EF7">
        <w:rPr>
          <w:highlight w:val="yellow"/>
        </w:rPr>
        <w:t>VV.</w:t>
      </w:r>
      <w:r w:rsidRPr="00307EF7" w:rsidR="00AC000C">
        <w:rPr>
          <w:highlight w:val="yellow"/>
        </w:rPr>
        <w:t>XX</w:t>
      </w:r>
      <w:r w:rsidRPr="00307EF7">
        <w:rPr>
          <w:highlight w:val="yellow"/>
        </w:rPr>
        <w:t>.</w:t>
      </w:r>
      <w:r w:rsidRPr="00307EF7" w:rsidR="00AC000C">
        <w:rPr>
          <w:highlight w:val="yellow"/>
        </w:rPr>
        <w:t>YY</w:t>
      </w:r>
    </w:p>
    <w:p w:rsidRPr="00307EF7" w:rsidR="00234F86" w:rsidP="00234F86" w:rsidRDefault="009E5777" w14:paraId="4B0C2AF9" w14:textId="6716AADB">
      <w:pPr>
        <w:rPr>
          <w:highlight w:val="yellow"/>
        </w:rPr>
      </w:pPr>
      <w:r w:rsidRPr="00307EF7">
        <w:rPr>
          <w:highlight w:val="yellow"/>
        </w:rPr>
        <w:t>Donde:</w:t>
      </w:r>
    </w:p>
    <w:p w:rsidRPr="00307EF7" w:rsidR="009E5777" w:rsidP="009E5777" w:rsidRDefault="009E5777" w14:paraId="45BE8414" w14:textId="78CD2CDD">
      <w:pPr>
        <w:pStyle w:val="Pargrafdellista"/>
        <w:numPr>
          <w:ilvl w:val="0"/>
          <w:numId w:val="35"/>
        </w:numPr>
        <w:rPr>
          <w:highlight w:val="yellow"/>
        </w:rPr>
      </w:pPr>
      <w:r w:rsidRPr="00307EF7">
        <w:rPr>
          <w:highlight w:val="yellow"/>
        </w:rPr>
        <w:t xml:space="preserve">VV: Es el número de versión principal. Únicamente cambia cuando hay un cambio </w:t>
      </w:r>
      <w:r w:rsidRPr="00307EF7" w:rsidR="00FD57CB">
        <w:rPr>
          <w:highlight w:val="yellow"/>
        </w:rPr>
        <w:t>muy relevante de funcionalidad, arquitectura o interfaz de usuario</w:t>
      </w:r>
    </w:p>
    <w:p w:rsidRPr="00307EF7" w:rsidR="00FD57CB" w:rsidP="009E5777" w:rsidRDefault="00AC000C" w14:paraId="687AAA02" w14:textId="7DE4CB02">
      <w:pPr>
        <w:pStyle w:val="Pargrafdellista"/>
        <w:numPr>
          <w:ilvl w:val="0"/>
          <w:numId w:val="35"/>
        </w:numPr>
        <w:rPr>
          <w:highlight w:val="yellow"/>
        </w:rPr>
      </w:pPr>
      <w:r w:rsidRPr="00307EF7">
        <w:rPr>
          <w:highlight w:val="yellow"/>
        </w:rPr>
        <w:t>XX</w:t>
      </w:r>
      <w:r w:rsidRPr="00307EF7" w:rsidR="00FD57CB">
        <w:rPr>
          <w:highlight w:val="yellow"/>
        </w:rPr>
        <w:t xml:space="preserve">: </w:t>
      </w:r>
      <w:r w:rsidRPr="00307EF7">
        <w:rPr>
          <w:highlight w:val="yellow"/>
        </w:rPr>
        <w:t>Cambio mayor. Se cambia cada vez que se introduce o modifica alguna nueva funcionalidad</w:t>
      </w:r>
      <w:r w:rsidRPr="00307EF7" w:rsidR="00307EF7">
        <w:rPr>
          <w:highlight w:val="yellow"/>
        </w:rPr>
        <w:t>, por ejemplo, al  finalizar cada sprint.</w:t>
      </w:r>
    </w:p>
    <w:p w:rsidRPr="00307EF7" w:rsidR="00AC000C" w:rsidP="009E5777" w:rsidRDefault="00AC000C" w14:paraId="0D3AE0EA" w14:textId="1537835B">
      <w:pPr>
        <w:pStyle w:val="Pargrafdellista"/>
        <w:numPr>
          <w:ilvl w:val="0"/>
          <w:numId w:val="35"/>
        </w:numPr>
        <w:rPr>
          <w:highlight w:val="yellow"/>
        </w:rPr>
      </w:pPr>
      <w:r w:rsidRPr="00307EF7">
        <w:rPr>
          <w:highlight w:val="yellow"/>
        </w:rPr>
        <w:t>YY: cambio menor. Se cambia cuando hay cambios “cosméticos” o pequeñas correcciones que no alteran la esencia de ninguna funcionalidad.</w:t>
      </w:r>
    </w:p>
    <w:p w:rsidR="00E85134" w:rsidP="00E85134" w:rsidRDefault="00E85134" w14:paraId="1744153B" w14:textId="43B8385E">
      <w:pPr>
        <w:pStyle w:val="Ttol1"/>
      </w:pPr>
      <w:r>
        <w:t>Entornos</w:t>
      </w:r>
    </w:p>
    <w:p w:rsidRPr="000C478F" w:rsidR="00E85134" w:rsidP="00E85134" w:rsidRDefault="00E85134" w14:paraId="687D0610" w14:textId="743EAE0E">
      <w:pPr>
        <w:rPr>
          <w:highlight w:val="yellow"/>
        </w:rPr>
      </w:pPr>
      <w:r w:rsidRPr="000C478F">
        <w:rPr>
          <w:highlight w:val="yellow"/>
        </w:rPr>
        <w:t xml:space="preserve">/*Descripción de los diferentes entornos </w:t>
      </w:r>
      <w:r w:rsidRPr="000C478F" w:rsidR="007B2343">
        <w:rPr>
          <w:highlight w:val="yellow"/>
        </w:rPr>
        <w:t>y medidas de seguridad aplicadas en cada uno de ellos. Aspectos a destacar:</w:t>
      </w:r>
    </w:p>
    <w:p w:rsidRPr="000C478F" w:rsidR="007B2343" w:rsidP="007B2343" w:rsidRDefault="007B2343" w14:paraId="0BA313E0" w14:textId="536ADD58">
      <w:pPr>
        <w:pStyle w:val="Pargrafdellista"/>
        <w:numPr>
          <w:ilvl w:val="0"/>
          <w:numId w:val="36"/>
        </w:numPr>
        <w:rPr>
          <w:highlight w:val="yellow"/>
        </w:rPr>
      </w:pPr>
      <w:r w:rsidRPr="000C478F">
        <w:rPr>
          <w:highlight w:val="yellow"/>
        </w:rPr>
        <w:t>Segregación de entornos de desarrollo, pruebas y producción</w:t>
      </w:r>
    </w:p>
    <w:p w:rsidR="007B2343" w:rsidP="007B2343" w:rsidRDefault="009C2BFB" w14:paraId="19A58E40" w14:textId="5CB9202C">
      <w:pPr>
        <w:pStyle w:val="Pargrafdellista"/>
        <w:numPr>
          <w:ilvl w:val="0"/>
          <w:numId w:val="36"/>
        </w:numPr>
        <w:rPr>
          <w:highlight w:val="yellow"/>
        </w:rPr>
      </w:pPr>
      <w:r w:rsidRPr="000C478F">
        <w:rPr>
          <w:highlight w:val="yellow"/>
        </w:rPr>
        <w:t>Medidas de seguridad y control de acceso a cada uno de los entornos</w:t>
      </w:r>
    </w:p>
    <w:p w:rsidRPr="000C478F" w:rsidR="000C478F" w:rsidP="000C478F" w:rsidRDefault="000C478F" w14:paraId="33275EE0" w14:textId="3FB40914">
      <w:pPr>
        <w:pStyle w:val="Pargrafdellista"/>
        <w:ind w:left="720"/>
        <w:rPr>
          <w:highlight w:val="yellow"/>
        </w:rPr>
      </w:pPr>
      <w:r>
        <w:rPr>
          <w:highlight w:val="yellow"/>
        </w:rPr>
        <w:t>NOTA: Es muy recomendable que en caso de que un usuario tenga acceso a diferentes entornos tenga cuentas diferenciadas para acceder a cada uno de ellos</w:t>
      </w:r>
      <w:r w:rsidR="00966968">
        <w:rPr>
          <w:highlight w:val="yellow"/>
        </w:rPr>
        <w:t xml:space="preserve"> y así intentar minimizar confusiones</w:t>
      </w:r>
    </w:p>
    <w:p w:rsidR="009C2BFB" w:rsidP="007B2343" w:rsidRDefault="000C478F" w14:paraId="300AA5A9" w14:textId="253D3B28">
      <w:pPr>
        <w:pStyle w:val="Pargrafdellista"/>
        <w:numPr>
          <w:ilvl w:val="0"/>
          <w:numId w:val="36"/>
        </w:numPr>
        <w:rPr>
          <w:highlight w:val="yellow"/>
        </w:rPr>
      </w:pPr>
      <w:r w:rsidRPr="000C478F">
        <w:rPr>
          <w:highlight w:val="yellow"/>
        </w:rPr>
        <w:t>Procesos de Anonimización o  enmascaramiento de datos de producción, si aplica</w:t>
      </w:r>
    </w:p>
    <w:p w:rsidR="00DF5C34" w:rsidP="00DF5C34" w:rsidRDefault="00DF5C34" w14:paraId="00B4C71D" w14:textId="1567BFFC">
      <w:pPr>
        <w:pStyle w:val="Ttol1"/>
        <w:rPr>
          <w:highlight w:val="yellow"/>
        </w:rPr>
      </w:pPr>
      <w:r>
        <w:rPr>
          <w:highlight w:val="yellow"/>
        </w:rPr>
        <w:t>Desarrollo externalizado</w:t>
      </w:r>
    </w:p>
    <w:p w:rsidR="00DF5C34" w:rsidP="00DF5C34" w:rsidRDefault="00DF5C34" w14:paraId="652B1FD2" w14:textId="3D803332">
      <w:pPr>
        <w:rPr>
          <w:highlight w:val="yellow"/>
        </w:rPr>
      </w:pPr>
      <w:r>
        <w:rPr>
          <w:highlight w:val="yellow"/>
        </w:rPr>
        <w:t>En caso de que se externalice alg</w:t>
      </w:r>
      <w:r w:rsidR="008601C4">
        <w:rPr>
          <w:highlight w:val="yellow"/>
        </w:rPr>
        <w:t xml:space="preserve">ún componente o parte de la aplicación se deberán establecer medidas para garantizar la calidad y seguridad del software </w:t>
      </w:r>
      <w:r w:rsidR="008E07E8">
        <w:rPr>
          <w:highlight w:val="yellow"/>
        </w:rPr>
        <w:t>entregado</w:t>
      </w:r>
    </w:p>
    <w:p w:rsidR="00EF51FE" w:rsidP="00DF5C34" w:rsidRDefault="00EF51FE" w14:paraId="5219687E" w14:textId="4D9EE661">
      <w:pPr>
        <w:rPr>
          <w:highlight w:val="yellow"/>
        </w:rPr>
      </w:pPr>
      <w:r>
        <w:rPr>
          <w:highlight w:val="yellow"/>
        </w:rPr>
        <w:t>Se deberá explicar el proceso de trabajo contemplando aspectos como:</w:t>
      </w:r>
    </w:p>
    <w:p w:rsidR="00EF51FE" w:rsidP="00EF51FE" w:rsidRDefault="00EF51FE" w14:paraId="5E82123D" w14:textId="56B6F8C3">
      <w:pPr>
        <w:pStyle w:val="Pargrafdellista"/>
        <w:numPr>
          <w:ilvl w:val="0"/>
          <w:numId w:val="36"/>
        </w:numPr>
        <w:rPr>
          <w:highlight w:val="yellow"/>
        </w:rPr>
      </w:pPr>
      <w:r>
        <w:rPr>
          <w:highlight w:val="yellow"/>
        </w:rPr>
        <w:t>Repositorios de código fuente</w:t>
      </w:r>
    </w:p>
    <w:p w:rsidR="00EF51FE" w:rsidP="00EF51FE" w:rsidRDefault="00EF51FE" w14:paraId="6D490AF2" w14:textId="4DF40BFA">
      <w:pPr>
        <w:pStyle w:val="Pargrafdellista"/>
        <w:numPr>
          <w:ilvl w:val="0"/>
          <w:numId w:val="36"/>
        </w:numPr>
        <w:rPr>
          <w:highlight w:val="yellow"/>
        </w:rPr>
      </w:pPr>
      <w:r>
        <w:rPr>
          <w:highlight w:val="yellow"/>
        </w:rPr>
        <w:t>Acceso a los repositorios y entornos de trabajo</w:t>
      </w:r>
    </w:p>
    <w:p w:rsidR="00EF51FE" w:rsidP="00EF51FE" w:rsidRDefault="00EF51FE" w14:paraId="08EC44E0" w14:textId="48726E06">
      <w:pPr>
        <w:pStyle w:val="Pargrafdellista"/>
        <w:numPr>
          <w:ilvl w:val="0"/>
          <w:numId w:val="36"/>
        </w:numPr>
        <w:rPr>
          <w:highlight w:val="yellow"/>
        </w:rPr>
      </w:pPr>
      <w:proofErr w:type="spellStart"/>
      <w:r>
        <w:rPr>
          <w:highlight w:val="yellow"/>
        </w:rPr>
        <w:t>Garantias</w:t>
      </w:r>
      <w:proofErr w:type="spellEnd"/>
      <w:r>
        <w:rPr>
          <w:highlight w:val="yellow"/>
        </w:rPr>
        <w:t xml:space="preserve"> de seguridad del proveedor,</w:t>
      </w:r>
    </w:p>
    <w:p w:rsidR="002B5DED" w:rsidP="00EF51FE" w:rsidRDefault="002B5DED" w14:paraId="05F24FA8" w14:textId="64AEA5F1">
      <w:pPr>
        <w:pStyle w:val="Pargrafdellista"/>
        <w:numPr>
          <w:ilvl w:val="0"/>
          <w:numId w:val="36"/>
        </w:numPr>
        <w:rPr>
          <w:highlight w:val="yellow"/>
        </w:rPr>
      </w:pPr>
      <w:proofErr w:type="spellStart"/>
      <w:r>
        <w:rPr>
          <w:highlight w:val="yellow"/>
        </w:rPr>
        <w:t>Planificiación</w:t>
      </w:r>
      <w:proofErr w:type="spellEnd"/>
      <w:r>
        <w:rPr>
          <w:highlight w:val="yellow"/>
        </w:rPr>
        <w:t xml:space="preserve"> y </w:t>
      </w:r>
      <w:proofErr w:type="spellStart"/>
      <w:r>
        <w:rPr>
          <w:highlight w:val="yellow"/>
        </w:rPr>
        <w:t>SLAs</w:t>
      </w:r>
      <w:proofErr w:type="spellEnd"/>
    </w:p>
    <w:p w:rsidRPr="00EF51FE" w:rsidR="00EF51FE" w:rsidP="00EF51FE" w:rsidRDefault="00EF51FE" w14:paraId="682A9488" w14:textId="0B364EF8">
      <w:pPr>
        <w:pStyle w:val="Pargrafdellista"/>
        <w:numPr>
          <w:ilvl w:val="0"/>
          <w:numId w:val="36"/>
        </w:numPr>
        <w:rPr>
          <w:highlight w:val="yellow"/>
        </w:rPr>
      </w:pPr>
      <w:r>
        <w:rPr>
          <w:highlight w:val="yellow"/>
        </w:rPr>
        <w:t>….</w:t>
      </w:r>
    </w:p>
    <w:p w:rsidR="008E07E8" w:rsidP="00DF5C34" w:rsidRDefault="008E07E8" w14:paraId="74BACD07" w14:textId="18B66149">
      <w:pPr>
        <w:rPr>
          <w:highlight w:val="yellow"/>
        </w:rPr>
      </w:pPr>
      <w:r>
        <w:rPr>
          <w:highlight w:val="yellow"/>
        </w:rPr>
        <w:t>Tambi</w:t>
      </w:r>
      <w:r w:rsidR="00DD2877">
        <w:rPr>
          <w:highlight w:val="yellow"/>
        </w:rPr>
        <w:t>é</w:t>
      </w:r>
      <w:r>
        <w:rPr>
          <w:highlight w:val="yellow"/>
        </w:rPr>
        <w:t xml:space="preserve">n se deberán establecer </w:t>
      </w:r>
      <w:r w:rsidR="00EF51FE">
        <w:rPr>
          <w:highlight w:val="yellow"/>
        </w:rPr>
        <w:t>provisiones</w:t>
      </w:r>
      <w:r>
        <w:rPr>
          <w:highlight w:val="yellow"/>
        </w:rPr>
        <w:t xml:space="preserve"> acerca de la propiedad del software</w:t>
      </w:r>
    </w:p>
    <w:p w:rsidRPr="00DF5C34" w:rsidR="008E07E8" w:rsidP="00DF5C34" w:rsidRDefault="008E07E8" w14:paraId="699E503E" w14:textId="2E1FEBF8">
      <w:pPr>
        <w:rPr>
          <w:highlight w:val="yellow"/>
        </w:rPr>
      </w:pPr>
      <w:r>
        <w:rPr>
          <w:highlight w:val="yellow"/>
        </w:rPr>
        <w:t>Todo esto debe quedar recogido en un documento de carácter  contractual.</w:t>
      </w:r>
    </w:p>
    <w:p w:rsidR="007406AA" w:rsidP="005305AF" w:rsidRDefault="00FD57F1" w14:paraId="1CF2C3CB" w14:textId="7ED23CF0">
      <w:pPr>
        <w:pStyle w:val="Ttol1"/>
        <w:pageBreakBefore/>
      </w:pPr>
      <w:r>
        <w:lastRenderedPageBreak/>
        <w:t>REFERENCIAS</w:t>
      </w:r>
    </w:p>
    <w:p w:rsidRPr="008474EA" w:rsidR="008474EA" w:rsidP="008474EA" w:rsidRDefault="008474EA" w14:paraId="63D86B74" w14:textId="2263D730">
      <w:pPr>
        <w:pStyle w:val="Ttol2"/>
      </w:pPr>
      <w:r>
        <w:t>Internas</w:t>
      </w:r>
    </w:p>
    <w:p w:rsidRPr="00EB3FDE" w:rsidR="00EB3FDE" w:rsidP="00C1425F" w:rsidRDefault="00EB3FDE" w14:paraId="65913A51" w14:textId="0C759D9A">
      <w:pPr>
        <w:pStyle w:val="Pargrafdellista"/>
        <w:numPr>
          <w:ilvl w:val="0"/>
          <w:numId w:val="3"/>
        </w:numPr>
      </w:pPr>
      <w:r>
        <w:rPr>
          <w:i/>
          <w:iCs/>
        </w:rPr>
        <w:t>PR-</w:t>
      </w:r>
      <w:proofErr w:type="spellStart"/>
      <w:r w:rsidR="002C6F4C">
        <w:rPr>
          <w:i/>
          <w:iCs/>
        </w:rPr>
        <w:t>XXX</w:t>
      </w:r>
      <w:r>
        <w:rPr>
          <w:i/>
          <w:iCs/>
        </w:rPr>
        <w:t>Procedimiento</w:t>
      </w:r>
      <w:proofErr w:type="spellEnd"/>
      <w:r>
        <w:rPr>
          <w:i/>
          <w:iCs/>
        </w:rPr>
        <w:t xml:space="preserve"> de Gestión de Cambios</w:t>
      </w:r>
    </w:p>
    <w:p w:rsidRPr="008474EA" w:rsidR="008474EA" w:rsidP="008474EA" w:rsidRDefault="008474EA" w14:paraId="382DF987" w14:textId="6FC7BC79">
      <w:pPr>
        <w:pStyle w:val="Ttol2"/>
      </w:pPr>
      <w:r>
        <w:t>Externas</w:t>
      </w:r>
    </w:p>
    <w:p w:rsidRPr="00A84284" w:rsidR="009D5207" w:rsidP="00C1425F" w:rsidRDefault="009D5207" w14:paraId="25BD1823" w14:textId="2367F45E">
      <w:pPr>
        <w:pStyle w:val="Pargrafdellista"/>
        <w:numPr>
          <w:ilvl w:val="0"/>
          <w:numId w:val="3"/>
        </w:numPr>
        <w:spacing w:line="240" w:lineRule="auto"/>
        <w:rPr>
          <w:lang w:val="en-US"/>
        </w:rPr>
      </w:pPr>
      <w:r w:rsidRPr="00A84284">
        <w:rPr>
          <w:lang w:val="en-US"/>
        </w:rPr>
        <w:t>OWASP SAMM (</w:t>
      </w:r>
      <w:r w:rsidRPr="00A84284" w:rsidR="00A84284">
        <w:rPr>
          <w:lang w:val="en-US"/>
        </w:rPr>
        <w:t>Software Assurance M</w:t>
      </w:r>
      <w:r w:rsidR="00A84284">
        <w:rPr>
          <w:lang w:val="en-US"/>
        </w:rPr>
        <w:t>aturity Model)</w:t>
      </w:r>
    </w:p>
    <w:p w:rsidR="009D5207" w:rsidP="11F1B725" w:rsidRDefault="009D5207" w14:paraId="0E1EBC94" w14:textId="38DD8827">
      <w:pPr>
        <w:pStyle w:val="Pargrafdellista"/>
        <w:numPr>
          <w:ilvl w:val="0"/>
          <w:numId w:val="3"/>
        </w:numPr>
        <w:spacing w:line="240" w:lineRule="auto"/>
        <w:rPr>
          <w:lang w:val="es-ES"/>
        </w:rPr>
      </w:pPr>
      <w:r w:rsidRPr="11F1B725" w:rsidR="009D5207">
        <w:rPr>
          <w:lang w:val="es-ES"/>
        </w:rPr>
        <w:t xml:space="preserve">OWASP </w:t>
      </w:r>
      <w:r w:rsidRPr="11F1B725" w:rsidR="009D5207">
        <w:rPr>
          <w:lang w:val="es-ES"/>
        </w:rPr>
        <w:t>Code</w:t>
      </w:r>
      <w:r w:rsidRPr="11F1B725" w:rsidR="009D5207">
        <w:rPr>
          <w:lang w:val="es-ES"/>
        </w:rPr>
        <w:t xml:space="preserve"> </w:t>
      </w:r>
      <w:r w:rsidRPr="11F1B725" w:rsidR="009D5207">
        <w:rPr>
          <w:lang w:val="es-ES"/>
        </w:rPr>
        <w:t>Review</w:t>
      </w:r>
      <w:r w:rsidRPr="11F1B725" w:rsidR="009D5207">
        <w:rPr>
          <w:lang w:val="es-ES"/>
        </w:rPr>
        <w:t xml:space="preserve"> Guide</w:t>
      </w:r>
    </w:p>
    <w:p w:rsidRPr="007653F4" w:rsidR="007653F4" w:rsidP="00C1425F" w:rsidRDefault="00A84284" w14:paraId="582DA612" w14:textId="77777777">
      <w:pPr>
        <w:pStyle w:val="Pargrafdellista"/>
        <w:numPr>
          <w:ilvl w:val="0"/>
          <w:numId w:val="3"/>
        </w:numPr>
        <w:spacing w:line="240" w:lineRule="auto"/>
        <w:rPr>
          <w:lang w:val="en-US"/>
        </w:rPr>
      </w:pPr>
      <w:r w:rsidRPr="007653F4">
        <w:rPr>
          <w:lang w:val="en-US"/>
        </w:rPr>
        <w:t xml:space="preserve">OWASP </w:t>
      </w:r>
      <w:r w:rsidRPr="007653F4" w:rsidR="007653F4">
        <w:rPr>
          <w:lang w:val="en-US"/>
        </w:rPr>
        <w:t>ASVS (</w:t>
      </w:r>
      <w:proofErr w:type="spellStart"/>
      <w:r w:rsidRPr="007653F4" w:rsidR="007653F4">
        <w:rPr>
          <w:lang w:val="en-US"/>
        </w:rPr>
        <w:t>Aplication</w:t>
      </w:r>
      <w:proofErr w:type="spellEnd"/>
      <w:r w:rsidRPr="007653F4" w:rsidR="007653F4">
        <w:rPr>
          <w:lang w:val="en-US"/>
        </w:rPr>
        <w:t xml:space="preserve"> Security Verification Standard)</w:t>
      </w:r>
    </w:p>
    <w:p w:rsidR="007653F4" w:rsidP="00C1425F" w:rsidRDefault="007653F4" w14:paraId="21D36264" w14:textId="77777777">
      <w:pPr>
        <w:pStyle w:val="Pargrafdellista"/>
        <w:numPr>
          <w:ilvl w:val="0"/>
          <w:numId w:val="3"/>
        </w:numPr>
        <w:spacing w:line="240" w:lineRule="auto"/>
        <w:rPr>
          <w:lang w:val="en-US"/>
        </w:rPr>
      </w:pPr>
      <w:r>
        <w:rPr>
          <w:lang w:val="en-US"/>
        </w:rPr>
        <w:t>OWASP Code Review Guide</w:t>
      </w:r>
    </w:p>
    <w:p w:rsidR="009D5207" w:rsidP="00C1425F" w:rsidRDefault="007653F4" w14:paraId="5D44F0FA" w14:textId="4B45FCC2">
      <w:pPr>
        <w:pStyle w:val="Pargrafdellista"/>
        <w:numPr>
          <w:ilvl w:val="0"/>
          <w:numId w:val="3"/>
        </w:numPr>
        <w:spacing w:line="240" w:lineRule="auto"/>
        <w:rPr>
          <w:lang w:val="en-US"/>
        </w:rPr>
      </w:pPr>
      <w:r>
        <w:rPr>
          <w:lang w:val="en-US"/>
        </w:rPr>
        <w:t xml:space="preserve">OWASP </w:t>
      </w:r>
      <w:r w:rsidR="00E80FAB">
        <w:rPr>
          <w:lang w:val="en-US"/>
        </w:rPr>
        <w:t>WSTG (</w:t>
      </w:r>
      <w:r w:rsidR="00831E4B">
        <w:rPr>
          <w:lang w:val="en-US"/>
        </w:rPr>
        <w:t>Web Security Testing Guide</w:t>
      </w:r>
      <w:r w:rsidR="00E80FAB">
        <w:rPr>
          <w:lang w:val="en-US"/>
        </w:rPr>
        <w:t>)</w:t>
      </w:r>
    </w:p>
    <w:p w:rsidR="00255FF0" w:rsidP="00255FF0" w:rsidRDefault="00255FF0" w14:paraId="59C1AF86" w14:textId="70FC90F9">
      <w:pPr>
        <w:pStyle w:val="Pargrafdellista"/>
        <w:numPr>
          <w:ilvl w:val="0"/>
          <w:numId w:val="3"/>
        </w:numPr>
        <w:spacing w:line="240" w:lineRule="auto"/>
        <w:rPr>
          <w:lang w:val="en-US"/>
        </w:rPr>
      </w:pPr>
      <w:r w:rsidRPr="00255FF0">
        <w:rPr>
          <w:lang w:val="en-US"/>
        </w:rPr>
        <w:t xml:space="preserve">NIST </w:t>
      </w:r>
      <w:r w:rsidR="006D4486">
        <w:rPr>
          <w:lang w:val="en-US"/>
        </w:rPr>
        <w:t xml:space="preserve">SP </w:t>
      </w:r>
      <w:r w:rsidRPr="00255FF0">
        <w:rPr>
          <w:lang w:val="en-US"/>
        </w:rPr>
        <w:t xml:space="preserve">800-30 </w:t>
      </w:r>
      <w:r w:rsidR="00BE3404">
        <w:rPr>
          <w:lang w:val="en-US"/>
        </w:rPr>
        <w:t>Guide for conducting Risk Assessment</w:t>
      </w:r>
    </w:p>
    <w:p w:rsidRPr="00255FF0" w:rsidR="00255FF0" w:rsidP="00255FF0" w:rsidRDefault="00255FF0" w14:paraId="5079DF73" w14:textId="192A05DA">
      <w:pPr>
        <w:pStyle w:val="Pargrafdellista"/>
        <w:numPr>
          <w:ilvl w:val="0"/>
          <w:numId w:val="3"/>
        </w:numPr>
        <w:spacing w:line="240" w:lineRule="auto"/>
        <w:rPr>
          <w:lang w:val="en-US"/>
        </w:rPr>
      </w:pPr>
      <w:r>
        <w:rPr>
          <w:lang w:val="en-US"/>
        </w:rPr>
        <w:t xml:space="preserve">NIST </w:t>
      </w:r>
      <w:r w:rsidR="006D4486">
        <w:rPr>
          <w:lang w:val="en-US"/>
        </w:rPr>
        <w:t xml:space="preserve">SP 800-218 </w:t>
      </w:r>
      <w:r w:rsidRPr="0069356B" w:rsidR="0069356B">
        <w:rPr>
          <w:lang w:val="en-US"/>
        </w:rPr>
        <w:t>Secure Software Development Framework (SSDF)</w:t>
      </w:r>
    </w:p>
    <w:p w:rsidRPr="00255FF0" w:rsidR="00255FF0" w:rsidP="00255FF0" w:rsidRDefault="00255FF0" w14:paraId="7677833D" w14:textId="77777777">
      <w:pPr>
        <w:pStyle w:val="Pargrafdellista"/>
        <w:numPr>
          <w:ilvl w:val="0"/>
          <w:numId w:val="3"/>
        </w:numPr>
        <w:spacing w:line="240" w:lineRule="auto"/>
        <w:rPr>
          <w:lang w:val="en-US"/>
        </w:rPr>
      </w:pPr>
      <w:r w:rsidRPr="00255FF0">
        <w:rPr>
          <w:lang w:val="en-US"/>
        </w:rPr>
        <w:t>MITRE ATT&amp;CK</w:t>
      </w:r>
    </w:p>
    <w:p w:rsidRPr="00BE3404" w:rsidR="00E80FAB" w:rsidP="00BE3404" w:rsidRDefault="00255FF0" w14:paraId="4114092B" w14:textId="06C1938B">
      <w:pPr>
        <w:pStyle w:val="Pargrafdellista"/>
        <w:numPr>
          <w:ilvl w:val="0"/>
          <w:numId w:val="3"/>
        </w:numPr>
        <w:spacing w:line="240" w:lineRule="auto"/>
        <w:rPr>
          <w:lang w:val="en-US"/>
        </w:rPr>
      </w:pPr>
      <w:r w:rsidRPr="00255FF0">
        <w:rPr>
          <w:lang w:val="en-US"/>
        </w:rPr>
        <w:t xml:space="preserve">MITRE CWE Top 25 Most Dangerous Software </w:t>
      </w:r>
      <w:proofErr w:type="spellStart"/>
      <w:r w:rsidRPr="00255FF0">
        <w:rPr>
          <w:lang w:val="en-US"/>
        </w:rPr>
        <w:t>Weaknesse</w:t>
      </w:r>
      <w:proofErr w:type="spellEnd"/>
    </w:p>
    <w:p w:rsidRPr="00255FF0" w:rsidR="008474EA" w:rsidP="008474EA" w:rsidRDefault="008474EA" w14:paraId="283E4C17" w14:textId="77777777">
      <w:pPr>
        <w:pStyle w:val="Pargrafdellista"/>
        <w:ind w:left="720"/>
        <w:rPr>
          <w:lang w:val="en-US"/>
        </w:rPr>
      </w:pPr>
    </w:p>
    <w:p w:rsidR="00FD57F1" w:rsidP="006E0554" w:rsidRDefault="00AB19CA" w14:paraId="35A93131" w14:textId="1C45B9DF">
      <w:pPr>
        <w:pStyle w:val="Ttol1"/>
        <w:pageBreakBefore/>
      </w:pPr>
      <w:r>
        <w:lastRenderedPageBreak/>
        <w:t>HISTORIAL DE CAMBIOS</w:t>
      </w:r>
    </w:p>
    <w:tbl>
      <w:tblPr>
        <w:tblStyle w:val="a"/>
        <w:tblW w:w="997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1762"/>
        <w:gridCol w:w="5873"/>
      </w:tblGrid>
      <w:tr w:rsidRPr="001948A1" w:rsidR="004D406C" w:rsidTr="00866727" w14:paraId="70F7810A" w14:textId="77777777">
        <w:trPr>
          <w:trHeight w:val="462"/>
        </w:trPr>
        <w:tc>
          <w:tcPr>
            <w:tcW w:w="2340" w:type="dxa"/>
            <w:tcBorders>
              <w:top w:val="single" w:color="FFFFF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Pr="001948A1" w:rsidR="004D406C" w:rsidP="00675463" w:rsidRDefault="004D406C" w14:paraId="09177806" w14:textId="629EEF0B">
            <w:pPr>
              <w:spacing w:line="240" w:lineRule="auto"/>
              <w:rPr>
                <w:rFonts w:ascii="Montserrat" w:hAnsi="Montserrat"/>
                <w:b/>
                <w:bCs/>
                <w:color w:val="EB514F"/>
              </w:rPr>
            </w:pPr>
            <w:r>
              <w:rPr>
                <w:rFonts w:ascii="Montserrat" w:hAnsi="Montserrat"/>
                <w:b/>
                <w:bCs/>
                <w:color w:val="EB514F"/>
              </w:rPr>
              <w:t>REVISIÓN</w:t>
            </w:r>
          </w:p>
        </w:tc>
        <w:tc>
          <w:tcPr>
            <w:tcW w:w="1762" w:type="dxa"/>
            <w:tcBorders>
              <w:top w:val="single" w:color="FFFFFF" w:sz="8" w:space="0"/>
              <w:left w:val="single" w:color="FFFFFF" w:sz="8" w:space="0"/>
              <w:bottom w:val="single" w:color="EB514F" w:sz="8" w:space="0"/>
              <w:right w:val="single" w:color="FFFFFF" w:sz="8" w:space="0"/>
            </w:tcBorders>
          </w:tcPr>
          <w:p w:rsidR="004D406C" w:rsidP="004D406C" w:rsidRDefault="004D406C" w14:paraId="3A94D21C" w14:textId="462E4777">
            <w:pPr>
              <w:spacing w:line="240" w:lineRule="auto"/>
              <w:rPr>
                <w:rFonts w:ascii="Montserrat" w:hAnsi="Montserrat"/>
                <w:b/>
                <w:bCs/>
                <w:color w:val="EB514F"/>
              </w:rPr>
            </w:pPr>
            <w:r>
              <w:rPr>
                <w:rFonts w:ascii="Montserrat" w:hAnsi="Montserrat"/>
                <w:b/>
                <w:bCs/>
                <w:color w:val="EB514F"/>
              </w:rPr>
              <w:t>FECHA</w:t>
            </w:r>
          </w:p>
        </w:tc>
        <w:tc>
          <w:tcPr>
            <w:tcW w:w="5873" w:type="dxa"/>
            <w:tcBorders>
              <w:top w:val="single" w:color="FFFFF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Pr="001948A1" w:rsidR="004D406C" w:rsidP="00675463" w:rsidRDefault="004D406C" w14:paraId="6464254A" w14:textId="3272732C">
            <w:pPr>
              <w:spacing w:line="240" w:lineRule="auto"/>
              <w:ind w:left="332"/>
              <w:rPr>
                <w:rFonts w:ascii="Montserrat" w:hAnsi="Montserrat"/>
                <w:b/>
                <w:bCs/>
                <w:color w:val="EB514F"/>
              </w:rPr>
            </w:pPr>
            <w:r>
              <w:rPr>
                <w:rFonts w:ascii="Montserrat" w:hAnsi="Montserrat"/>
                <w:b/>
                <w:bCs/>
                <w:color w:val="EB514F"/>
              </w:rPr>
              <w:t>MOTIVO</w:t>
            </w:r>
          </w:p>
        </w:tc>
      </w:tr>
      <w:tr w:rsidRPr="00497243" w:rsidR="004D406C" w:rsidTr="00866727" w14:paraId="6970A0F8" w14:textId="77777777">
        <w:trPr>
          <w:trHeight w:val="558"/>
        </w:trPr>
        <w:tc>
          <w:tcPr>
            <w:tcW w:w="2340"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4D406C" w:rsidP="00675463" w:rsidRDefault="00E36F84" w14:paraId="621E51D2" w14:textId="0C2138E1">
            <w:r>
              <w:t>1.0</w:t>
            </w:r>
          </w:p>
        </w:tc>
        <w:tc>
          <w:tcPr>
            <w:tcW w:w="1762" w:type="dxa"/>
            <w:tcBorders>
              <w:top w:val="single" w:color="EB514F" w:sz="8" w:space="0"/>
              <w:left w:val="single" w:color="FFFFFF" w:sz="8" w:space="0"/>
              <w:bottom w:val="single" w:color="EB514F" w:sz="8" w:space="0"/>
              <w:right w:val="single" w:color="FFFFFF" w:sz="8" w:space="0"/>
            </w:tcBorders>
          </w:tcPr>
          <w:p w:rsidRPr="00CC2C6C" w:rsidR="004D406C" w:rsidP="004D406C" w:rsidRDefault="008474EA" w14:paraId="4D8DD2FC" w14:textId="5FCF95FA">
            <w:r>
              <w:t>25</w:t>
            </w:r>
            <w:r w:rsidR="00E36F84">
              <w:t>/</w:t>
            </w:r>
            <w:r w:rsidR="00C721B4">
              <w:t>0</w:t>
            </w:r>
            <w:r>
              <w:t>5</w:t>
            </w:r>
            <w:r w:rsidR="00E36F84">
              <w:t>/202</w:t>
            </w:r>
            <w:r>
              <w:t>3</w:t>
            </w:r>
          </w:p>
        </w:tc>
        <w:tc>
          <w:tcPr>
            <w:tcW w:w="5873"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4D406C" w:rsidP="00C1425F" w:rsidRDefault="00C721B4" w14:paraId="4035C26D" w14:textId="7DB492D0">
            <w:pPr>
              <w:pStyle w:val="Pargrafdellista"/>
              <w:numPr>
                <w:ilvl w:val="0"/>
                <w:numId w:val="4"/>
              </w:numPr>
            </w:pPr>
            <w:r>
              <w:t>Versión</w:t>
            </w:r>
            <w:r w:rsidR="00E36F84">
              <w:t xml:space="preserve"> inicial</w:t>
            </w:r>
          </w:p>
        </w:tc>
      </w:tr>
      <w:tr w:rsidRPr="00497243" w:rsidR="004D406C" w:rsidTr="00866727" w14:paraId="027BA271" w14:textId="77777777">
        <w:trPr>
          <w:trHeight w:val="558"/>
        </w:trPr>
        <w:tc>
          <w:tcPr>
            <w:tcW w:w="2340"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004D406C" w:rsidP="00675463" w:rsidRDefault="004D406C" w14:paraId="20DC2DFA" w14:textId="28D35AA3"/>
        </w:tc>
        <w:tc>
          <w:tcPr>
            <w:tcW w:w="1762" w:type="dxa"/>
            <w:tcBorders>
              <w:top w:val="single" w:color="EB514F" w:sz="8" w:space="0"/>
              <w:left w:val="single" w:color="FFFFFF" w:sz="8" w:space="0"/>
              <w:bottom w:val="single" w:color="EB514F" w:sz="8" w:space="0"/>
              <w:right w:val="single" w:color="FFFFFF" w:sz="8" w:space="0"/>
            </w:tcBorders>
          </w:tcPr>
          <w:p w:rsidR="004D406C" w:rsidP="004D406C" w:rsidRDefault="004D406C" w14:paraId="65D3DFDE" w14:textId="77777777"/>
        </w:tc>
        <w:tc>
          <w:tcPr>
            <w:tcW w:w="5873" w:type="dxa"/>
            <w:tcBorders>
              <w:top w:val="single" w:color="EB514F" w:sz="8" w:space="0"/>
              <w:left w:val="single" w:color="FFFFFF" w:sz="8" w:space="0"/>
              <w:bottom w:val="single" w:color="EB514F" w:sz="8" w:space="0"/>
              <w:right w:val="single" w:color="FFFFFF" w:sz="8" w:space="0"/>
            </w:tcBorders>
            <w:shd w:val="clear" w:color="auto" w:fill="auto"/>
            <w:tcMar>
              <w:top w:w="100" w:type="dxa"/>
              <w:left w:w="100" w:type="dxa"/>
              <w:bottom w:w="100" w:type="dxa"/>
              <w:right w:w="100" w:type="dxa"/>
            </w:tcMar>
          </w:tcPr>
          <w:p w:rsidRPr="00CC2C6C" w:rsidR="004D406C" w:rsidP="00C1425F" w:rsidRDefault="004D406C" w14:paraId="5C60A3E0" w14:textId="0A5E5562">
            <w:pPr>
              <w:pStyle w:val="Pargrafdellista"/>
              <w:numPr>
                <w:ilvl w:val="0"/>
                <w:numId w:val="4"/>
              </w:numPr>
            </w:pPr>
          </w:p>
        </w:tc>
      </w:tr>
    </w:tbl>
    <w:p w:rsidRPr="004D406C" w:rsidR="004D406C" w:rsidP="004D406C" w:rsidRDefault="004D406C" w14:paraId="39F863BF" w14:textId="77777777"/>
    <w:sectPr w:rsidRPr="004D406C" w:rsidR="004D406C" w:rsidSect="004D3CD2">
      <w:footerReference w:type="default" r:id="rId11"/>
      <w:footerReference w:type="first" r:id="rId12"/>
      <w:pgSz w:w="11900" w:h="16840" w:orient="portrait"/>
      <w:pgMar w:top="1560" w:right="947" w:bottom="1843" w:left="992" w:header="426" w:footer="587"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31E7" w:rsidP="001C2190" w:rsidRDefault="005031E7" w14:paraId="79B5B058" w14:textId="77777777">
      <w:r>
        <w:separator/>
      </w:r>
    </w:p>
  </w:endnote>
  <w:endnote w:type="continuationSeparator" w:id="0">
    <w:p w:rsidR="005031E7" w:rsidP="001C2190" w:rsidRDefault="005031E7" w14:paraId="573A41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Light">
    <w:panose1 w:val="02000000000000000000"/>
    <w:charset w:val="00"/>
    <w:family w:val="auto"/>
    <w:pitch w:val="variable"/>
    <w:sig w:usb0="E00002FF" w:usb1="5000205B" w:usb2="00000020" w:usb3="00000000" w:csb0="0000019F" w:csb1="00000000"/>
  </w:font>
  <w:font w:name="Montserrat Black">
    <w:panose1 w:val="00000A00000000000000"/>
    <w:charset w:val="00"/>
    <w:family w:val="auto"/>
    <w:pitch w:val="variable"/>
    <w:sig w:usb0="2000020F" w:usb1="00000003" w:usb2="00000000" w:usb3="00000000" w:csb0="00000197" w:csb1="00000000"/>
  </w:font>
  <w:font w:name="Montserrat ExtraBold">
    <w:panose1 w:val="00000900000000000000"/>
    <w:charset w:val="00"/>
    <w:family w:val="auto"/>
    <w:pitch w:val="variable"/>
    <w:sig w:usb0="2000020F" w:usb1="00000003" w:usb2="00000000" w:usb3="00000000" w:csb0="00000197" w:csb1="00000000"/>
  </w:font>
  <w:font w:name="Belleza">
    <w:panose1 w:val="02000503050000020003"/>
    <w:charset w:val="00"/>
    <w:family w:val="auto"/>
    <w:pitch w:val="variable"/>
    <w:sig w:usb0="800000AF" w:usb1="5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Arial"/>
    <w:panose1 w:val="020B0503030403020204"/>
    <w:charset w:val="00"/>
    <w:family w:val="swiss"/>
    <w:notTrueType/>
    <w:pitch w:val="variable"/>
    <w:sig w:usb0="20000287" w:usb1="00000001"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526108" w:rsidR="003B156A" w:rsidP="00805F52" w:rsidRDefault="00E2282A" w14:paraId="745BEC30" w14:textId="493B6569">
    <w:pPr>
      <w:tabs>
        <w:tab w:val="center" w:pos="6804"/>
      </w:tabs>
      <w:spacing w:before="60" w:after="60" w:line="240" w:lineRule="auto"/>
      <w:rPr>
        <w:i/>
        <w:iCs/>
        <w:sz w:val="18"/>
        <w:szCs w:val="18"/>
      </w:rPr>
    </w:pPr>
    <w:r w:rsidRPr="00526108">
      <w:rPr>
        <w:i/>
        <w:iCs/>
        <w:noProof/>
        <w:sz w:val="18"/>
        <w:szCs w:val="18"/>
      </w:rPr>
      <w:drawing>
        <wp:anchor distT="0" distB="0" distL="0" distR="0" simplePos="0" relativeHeight="251654656" behindDoc="0" locked="0" layoutInCell="1" hidden="0" allowOverlap="1" wp14:anchorId="1559AE8A" wp14:editId="2C6D9F2A">
          <wp:simplePos x="0" y="0"/>
          <wp:positionH relativeFrom="column">
            <wp:posOffset>5039995</wp:posOffset>
          </wp:positionH>
          <wp:positionV relativeFrom="paragraph">
            <wp:posOffset>163878</wp:posOffset>
          </wp:positionV>
          <wp:extent cx="1426210" cy="142240"/>
          <wp:effectExtent l="0" t="0" r="0" b="0"/>
          <wp:wrapSquare wrapText="bothSides" distT="0" distB="0" distL="0" distR="0"/>
          <wp:docPr id="1305637041" name="Imatge 130563704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6210" cy="142240"/>
                  </a:xfrm>
                  <a:prstGeom prst="rect">
                    <a:avLst/>
                  </a:prstGeom>
                  <a:ln/>
                </pic:spPr>
              </pic:pic>
            </a:graphicData>
          </a:graphic>
        </wp:anchor>
      </w:drawing>
    </w:r>
    <w:r w:rsidRPr="00526108" w:rsidR="009923B0">
      <w:rPr>
        <w:i/>
        <w:iCs/>
        <w:sz w:val="18"/>
        <w:szCs w:val="18"/>
      </w:rPr>
      <w:t>PR-</w:t>
    </w:r>
    <w:r w:rsidRPr="00526108" w:rsidR="000D4686">
      <w:rPr>
        <w:i/>
        <w:iCs/>
        <w:sz w:val="18"/>
        <w:szCs w:val="18"/>
      </w:rPr>
      <w:t>0</w:t>
    </w:r>
    <w:r w:rsidR="00F37229">
      <w:rPr>
        <w:i/>
        <w:iCs/>
        <w:sz w:val="18"/>
        <w:szCs w:val="18"/>
      </w:rPr>
      <w:t>20</w:t>
    </w:r>
    <w:r w:rsidRPr="00526108" w:rsidR="000D4686">
      <w:rPr>
        <w:i/>
        <w:iCs/>
        <w:sz w:val="18"/>
        <w:szCs w:val="18"/>
      </w:rPr>
      <w:t xml:space="preserve"> </w:t>
    </w:r>
    <w:r w:rsidR="00072DF5">
      <w:rPr>
        <w:i/>
        <w:iCs/>
        <w:sz w:val="18"/>
        <w:szCs w:val="18"/>
      </w:rPr>
      <w:t>Desarrollo de software</w:t>
    </w:r>
    <w:r w:rsidRPr="00526108">
      <w:rPr>
        <w:i/>
        <w:iCs/>
        <w:sz w:val="18"/>
        <w:szCs w:val="18"/>
      </w:rPr>
      <w:tab/>
    </w:r>
    <w:r w:rsidRPr="00526108">
      <w:rPr>
        <w:b/>
        <w:bCs/>
        <w:i/>
        <w:iCs/>
        <w:color w:val="EB514F"/>
        <w:sz w:val="18"/>
        <w:szCs w:val="18"/>
      </w:rPr>
      <w:t>CONFIDENCIAL</w:t>
    </w:r>
  </w:p>
  <w:p w:rsidRPr="002E28F2" w:rsidR="00323E79" w:rsidP="00805F52" w:rsidRDefault="00445984" w14:paraId="1559AE89" w14:textId="28B1E4FE">
    <w:pPr>
      <w:tabs>
        <w:tab w:val="center" w:pos="6804"/>
      </w:tabs>
      <w:spacing w:before="60" w:after="60" w:line="240" w:lineRule="auto"/>
    </w:pPr>
    <w:r w:rsidRPr="00526108">
      <w:rPr>
        <w:i/>
        <w:iCs/>
        <w:sz w:val="18"/>
        <w:szCs w:val="18"/>
      </w:rPr>
      <w:t xml:space="preserve">Rev. </w:t>
    </w:r>
    <w:r w:rsidRPr="00526108" w:rsidR="007A6876">
      <w:rPr>
        <w:i/>
        <w:iCs/>
        <w:sz w:val="18"/>
        <w:szCs w:val="18"/>
      </w:rPr>
      <w:t>1.0</w:t>
    </w:r>
    <w:r w:rsidRPr="00526108" w:rsidR="009923B0">
      <w:rPr>
        <w:i/>
        <w:iCs/>
        <w:sz w:val="18"/>
        <w:szCs w:val="18"/>
      </w:rPr>
      <w:t xml:space="preserve"> </w:t>
    </w:r>
    <w:r w:rsidRPr="00526108" w:rsidR="000D4686">
      <w:rPr>
        <w:i/>
        <w:iCs/>
        <w:sz w:val="18"/>
        <w:szCs w:val="18"/>
      </w:rPr>
      <w:t xml:space="preserve">- </w:t>
    </w:r>
    <w:r w:rsidR="00C3227F">
      <w:rPr>
        <w:i/>
        <w:iCs/>
        <w:sz w:val="18"/>
        <w:szCs w:val="18"/>
      </w:rPr>
      <w:t>25</w:t>
    </w:r>
    <w:r w:rsidRPr="00526108" w:rsidR="000A4708">
      <w:rPr>
        <w:i/>
        <w:iCs/>
        <w:sz w:val="18"/>
        <w:szCs w:val="18"/>
      </w:rPr>
      <w:t>/</w:t>
    </w:r>
    <w:r w:rsidR="00072DF5">
      <w:rPr>
        <w:i/>
        <w:iCs/>
        <w:sz w:val="18"/>
        <w:szCs w:val="18"/>
      </w:rPr>
      <w:t>10</w:t>
    </w:r>
    <w:r w:rsidRPr="00526108" w:rsidR="000A4708">
      <w:rPr>
        <w:i/>
        <w:iCs/>
        <w:sz w:val="18"/>
        <w:szCs w:val="18"/>
      </w:rPr>
      <w:t>/202</w:t>
    </w:r>
    <w:r w:rsidR="00C3227F">
      <w:rPr>
        <w:i/>
        <w:iCs/>
        <w:sz w:val="18"/>
        <w:szCs w:val="18"/>
      </w:rPr>
      <w:t>3</w:t>
    </w:r>
    <w:r w:rsidRPr="001C2561" w:rsidR="003B156A">
      <w:rPr>
        <w:sz w:val="18"/>
        <w:szCs w:val="18"/>
      </w:rPr>
      <w:t xml:space="preserve"> </w:t>
    </w:r>
    <w:r w:rsidRPr="001C2561" w:rsidR="003B156A">
      <w:rPr>
        <w:sz w:val="18"/>
        <w:szCs w:val="18"/>
      </w:rPr>
      <w:tab/>
    </w:r>
    <w:r w:rsidRPr="00526108" w:rsidR="003B156A">
      <w:rPr>
        <w:i/>
        <w:iCs/>
        <w:sz w:val="18"/>
        <w:szCs w:val="18"/>
      </w:rPr>
      <w:t xml:space="preserve">Pag </w:t>
    </w:r>
    <w:r w:rsidRPr="00526108" w:rsidR="003B156A">
      <w:rPr>
        <w:i/>
        <w:iCs/>
        <w:sz w:val="18"/>
        <w:szCs w:val="18"/>
      </w:rPr>
      <w:fldChar w:fldCharType="begin"/>
    </w:r>
    <w:r w:rsidRPr="00526108" w:rsidR="003B156A">
      <w:rPr>
        <w:i/>
        <w:iCs/>
        <w:sz w:val="18"/>
        <w:szCs w:val="18"/>
      </w:rPr>
      <w:instrText>PAGE   \* MERGEFORMAT</w:instrText>
    </w:r>
    <w:r w:rsidRPr="00526108" w:rsidR="003B156A">
      <w:rPr>
        <w:i/>
        <w:iCs/>
        <w:sz w:val="18"/>
        <w:szCs w:val="18"/>
      </w:rPr>
      <w:fldChar w:fldCharType="separate"/>
    </w:r>
    <w:r w:rsidRPr="00526108" w:rsidR="003B156A">
      <w:rPr>
        <w:i/>
        <w:iCs/>
        <w:sz w:val="18"/>
        <w:szCs w:val="18"/>
      </w:rPr>
      <w:t>1</w:t>
    </w:r>
    <w:r w:rsidRPr="00526108" w:rsidR="003B156A">
      <w:rPr>
        <w:i/>
        <w:i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90AE1" w:rsidR="00BD05B0" w:rsidRDefault="00A800A4" w14:paraId="6CA943E9" w14:textId="4BD1A823">
    <w:pPr>
      <w:pStyle w:val="Peu"/>
      <w:rPr>
        <w:color w:val="EB514F"/>
        <w:sz w:val="18"/>
        <w:szCs w:val="18"/>
        <w:lang w:val="en-US"/>
      </w:rPr>
    </w:pPr>
    <w:r w:rsidRPr="00190AE1">
      <w:rPr>
        <w:color w:val="EB514F"/>
        <w:sz w:val="18"/>
        <w:szCs w:val="18"/>
        <w:lang w:val="en-US"/>
      </w:rPr>
      <w:t>©</w:t>
    </w:r>
    <w:r w:rsidRPr="00A800A4" w:rsidR="00BD05B0">
      <w:rPr>
        <w:noProof/>
        <w:color w:val="EB514F"/>
        <w:sz w:val="18"/>
        <w:szCs w:val="18"/>
      </w:rPr>
      <w:drawing>
        <wp:anchor distT="0" distB="0" distL="0" distR="0" simplePos="0" relativeHeight="251664896" behindDoc="0" locked="0" layoutInCell="1" hidden="0" allowOverlap="1" wp14:anchorId="4CDD9963" wp14:editId="2C0D1C0E">
          <wp:simplePos x="0" y="0"/>
          <wp:positionH relativeFrom="column">
            <wp:posOffset>4895194</wp:posOffset>
          </wp:positionH>
          <wp:positionV relativeFrom="paragraph">
            <wp:posOffset>7248</wp:posOffset>
          </wp:positionV>
          <wp:extent cx="1426210" cy="142240"/>
          <wp:effectExtent l="0" t="0" r="0" b="0"/>
          <wp:wrapSquare wrapText="bothSides" distT="0" distB="0" distL="0" distR="0"/>
          <wp:docPr id="967933476" name="Imatge 96793347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6210" cy="142240"/>
                  </a:xfrm>
                  <a:prstGeom prst="rect">
                    <a:avLst/>
                  </a:prstGeom>
                  <a:ln/>
                </pic:spPr>
              </pic:pic>
            </a:graphicData>
          </a:graphic>
        </wp:anchor>
      </w:drawing>
    </w:r>
    <w:r w:rsidRPr="00190AE1">
      <w:rPr>
        <w:color w:val="EB514F"/>
        <w:sz w:val="18"/>
        <w:szCs w:val="18"/>
        <w:lang w:val="en-US"/>
      </w:rPr>
      <w:t xml:space="preserve"> </w:t>
    </w:r>
    <w:r w:rsidR="00784925">
      <w:rPr>
        <w:color w:val="EB514F"/>
        <w:sz w:val="18"/>
        <w:szCs w:val="18"/>
        <w:lang w:val="en-US"/>
      </w:rPr>
      <w:t>XXXXXXX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31E7" w:rsidP="001C2190" w:rsidRDefault="005031E7" w14:paraId="367B36C6" w14:textId="77777777">
      <w:r>
        <w:separator/>
      </w:r>
    </w:p>
  </w:footnote>
  <w:footnote w:type="continuationSeparator" w:id="0">
    <w:p w:rsidR="005031E7" w:rsidP="001C2190" w:rsidRDefault="005031E7" w14:paraId="4FBCBC56" w14:textId="77777777">
      <w:r>
        <w:continuationSeparator/>
      </w:r>
    </w:p>
  </w:footnote>
  <w:footnote w:id="1">
    <w:p w:rsidRPr="00523C63" w:rsidR="006F5121" w:rsidRDefault="006F5121" w14:paraId="4FD8636F" w14:textId="7BA10C99">
      <w:pPr>
        <w:pStyle w:val="Textdenotaapeudepgina"/>
        <w:rPr>
          <w:lang w:val="en-US"/>
        </w:rPr>
      </w:pPr>
      <w:r>
        <w:rPr>
          <w:rStyle w:val="Refernciadenotaapeudepgina"/>
        </w:rPr>
        <w:footnoteRef/>
      </w:r>
      <w:r w:rsidRPr="00523C63">
        <w:rPr>
          <w:lang w:val="en-US"/>
        </w:rPr>
        <w:t xml:space="preserve"> </w:t>
      </w:r>
      <w:r w:rsidRPr="00523C63" w:rsidR="00F80280">
        <w:rPr>
          <w:sz w:val="18"/>
          <w:szCs w:val="18"/>
          <w:lang w:val="en-US"/>
        </w:rPr>
        <w:t>https://owasp.org/www-project-code-review-guide</w:t>
      </w:r>
      <w:r w:rsidR="00523C63">
        <w:rPr>
          <w:sz w:val="18"/>
          <w:szCs w:val="18"/>
          <w:lang w:val="en-US"/>
        </w:rPr>
        <w:t>/</w:t>
      </w:r>
    </w:p>
  </w:footnote>
  <w:footnote w:id="2">
    <w:p w:rsidRPr="005629DD" w:rsidR="008A6410" w:rsidRDefault="008A6410" w14:paraId="0FBCDE65" w14:textId="6B9012E1">
      <w:pPr>
        <w:pStyle w:val="Textdenotaapeudepgina"/>
        <w:rPr>
          <w:sz w:val="18"/>
          <w:szCs w:val="18"/>
          <w:lang w:val="en-US"/>
        </w:rPr>
      </w:pPr>
      <w:r>
        <w:rPr>
          <w:rStyle w:val="Refernciadenotaapeudepgina"/>
        </w:rPr>
        <w:footnoteRef/>
      </w:r>
      <w:r w:rsidRPr="00B106CE">
        <w:rPr>
          <w:lang w:val="en-US"/>
        </w:rPr>
        <w:t xml:space="preserve"> </w:t>
      </w:r>
      <w:r w:rsidRPr="005629DD" w:rsidR="00523C63">
        <w:rPr>
          <w:sz w:val="18"/>
          <w:szCs w:val="18"/>
          <w:lang w:val="en-US"/>
        </w:rPr>
        <w:t>https://owasp.org/www-project-web-security-testing-guide/</w:t>
      </w:r>
    </w:p>
  </w:footnote>
  <w:footnote w:id="3">
    <w:p w:rsidRPr="005629DD" w:rsidR="00B106CE" w:rsidRDefault="00B106CE" w14:paraId="55524AAB" w14:textId="45763ACB">
      <w:pPr>
        <w:pStyle w:val="Textdenotaapeudepgina"/>
        <w:rPr>
          <w:lang w:val="en-US"/>
        </w:rPr>
      </w:pPr>
      <w:r>
        <w:rPr>
          <w:rStyle w:val="Refernciadenotaapeudepgina"/>
        </w:rPr>
        <w:footnoteRef/>
      </w:r>
      <w:r w:rsidRPr="005629DD">
        <w:rPr>
          <w:lang w:val="en-US"/>
        </w:rPr>
        <w:t xml:space="preserve"> </w:t>
      </w:r>
      <w:r w:rsidRPr="005629DD" w:rsidR="005629DD">
        <w:rPr>
          <w:sz w:val="18"/>
          <w:szCs w:val="18"/>
          <w:lang w:val="en-US"/>
        </w:rPr>
        <w:t>https://owasp.org/www-project-application-security-verification-standard/</w:t>
      </w:r>
    </w:p>
  </w:footnote>
  <w:footnote w:id="4">
    <w:p w:rsidRPr="007A2926" w:rsidR="008D135B" w:rsidRDefault="008D135B" w14:paraId="3802ADA2" w14:textId="0706D19F">
      <w:pPr>
        <w:pStyle w:val="Textdenotaapeudepgina"/>
        <w:rPr>
          <w:lang w:val="en-US"/>
        </w:rPr>
      </w:pPr>
      <w:r>
        <w:rPr>
          <w:rStyle w:val="Refernciadenotaapeudepgina"/>
        </w:rPr>
        <w:footnoteRef/>
      </w:r>
      <w:r w:rsidRPr="007A2926">
        <w:rPr>
          <w:lang w:val="en-US"/>
        </w:rPr>
        <w:t xml:space="preserve"> </w:t>
      </w:r>
      <w:r w:rsidRPr="007A2926" w:rsidR="007A2926">
        <w:rPr>
          <w:sz w:val="18"/>
          <w:szCs w:val="18"/>
          <w:lang w:val="en-US"/>
        </w:rPr>
        <w:t>https://csrc.nist.gov/pubs/sp/800/218/final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151F8"/>
    <w:multiLevelType w:val="hybridMultilevel"/>
    <w:tmpl w:val="B01EDD20"/>
    <w:lvl w:ilvl="0" w:tplc="0C0A0003">
      <w:start w:val="1"/>
      <w:numFmt w:val="bullet"/>
      <w:lvlText w:val="o"/>
      <w:lvlJc w:val="left"/>
      <w:pPr>
        <w:ind w:left="2160" w:hanging="360"/>
      </w:pPr>
      <w:rPr>
        <w:rFonts w:hint="default" w:ascii="Courier New" w:hAnsi="Courier New" w:cs="Courier New"/>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1" w15:restartNumberingAfterBreak="0">
    <w:nsid w:val="1BB5194D"/>
    <w:multiLevelType w:val="hybridMultilevel"/>
    <w:tmpl w:val="84A2E27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BE60E6B"/>
    <w:multiLevelType w:val="hybridMultilevel"/>
    <w:tmpl w:val="0502629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20980CEE"/>
    <w:multiLevelType w:val="hybridMultilevel"/>
    <w:tmpl w:val="532C25AC"/>
    <w:lvl w:ilvl="0" w:tplc="0C0A0003">
      <w:start w:val="1"/>
      <w:numFmt w:val="bullet"/>
      <w:lvlText w:val="o"/>
      <w:lvlJc w:val="left"/>
      <w:pPr>
        <w:ind w:left="2160" w:hanging="360"/>
      </w:pPr>
      <w:rPr>
        <w:rFonts w:hint="default" w:ascii="Courier New" w:hAnsi="Courier New" w:cs="Courier New"/>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4" w15:restartNumberingAfterBreak="0">
    <w:nsid w:val="27AC2CAB"/>
    <w:multiLevelType w:val="hybridMultilevel"/>
    <w:tmpl w:val="3732D7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2C0B6742"/>
    <w:multiLevelType w:val="hybridMultilevel"/>
    <w:tmpl w:val="37D65702"/>
    <w:lvl w:ilvl="0" w:tplc="0C0A0001">
      <w:start w:val="1"/>
      <w:numFmt w:val="bullet"/>
      <w:lvlText w:val=""/>
      <w:lvlJc w:val="left"/>
      <w:pPr>
        <w:ind w:left="772" w:hanging="360"/>
      </w:pPr>
      <w:rPr>
        <w:rFonts w:hint="default" w:ascii="Symbol" w:hAnsi="Symbol"/>
      </w:rPr>
    </w:lvl>
    <w:lvl w:ilvl="1" w:tplc="0C0A0003" w:tentative="1">
      <w:start w:val="1"/>
      <w:numFmt w:val="bullet"/>
      <w:lvlText w:val="o"/>
      <w:lvlJc w:val="left"/>
      <w:pPr>
        <w:ind w:left="1492" w:hanging="360"/>
      </w:pPr>
      <w:rPr>
        <w:rFonts w:hint="default" w:ascii="Courier New" w:hAnsi="Courier New" w:cs="Courier New"/>
      </w:rPr>
    </w:lvl>
    <w:lvl w:ilvl="2" w:tplc="0C0A0005" w:tentative="1">
      <w:start w:val="1"/>
      <w:numFmt w:val="bullet"/>
      <w:lvlText w:val=""/>
      <w:lvlJc w:val="left"/>
      <w:pPr>
        <w:ind w:left="2212" w:hanging="360"/>
      </w:pPr>
      <w:rPr>
        <w:rFonts w:hint="default" w:ascii="Wingdings" w:hAnsi="Wingdings"/>
      </w:rPr>
    </w:lvl>
    <w:lvl w:ilvl="3" w:tplc="0C0A0001" w:tentative="1">
      <w:start w:val="1"/>
      <w:numFmt w:val="bullet"/>
      <w:lvlText w:val=""/>
      <w:lvlJc w:val="left"/>
      <w:pPr>
        <w:ind w:left="2932" w:hanging="360"/>
      </w:pPr>
      <w:rPr>
        <w:rFonts w:hint="default" w:ascii="Symbol" w:hAnsi="Symbol"/>
      </w:rPr>
    </w:lvl>
    <w:lvl w:ilvl="4" w:tplc="0C0A0003" w:tentative="1">
      <w:start w:val="1"/>
      <w:numFmt w:val="bullet"/>
      <w:lvlText w:val="o"/>
      <w:lvlJc w:val="left"/>
      <w:pPr>
        <w:ind w:left="3652" w:hanging="360"/>
      </w:pPr>
      <w:rPr>
        <w:rFonts w:hint="default" w:ascii="Courier New" w:hAnsi="Courier New" w:cs="Courier New"/>
      </w:rPr>
    </w:lvl>
    <w:lvl w:ilvl="5" w:tplc="0C0A0005" w:tentative="1">
      <w:start w:val="1"/>
      <w:numFmt w:val="bullet"/>
      <w:lvlText w:val=""/>
      <w:lvlJc w:val="left"/>
      <w:pPr>
        <w:ind w:left="4372" w:hanging="360"/>
      </w:pPr>
      <w:rPr>
        <w:rFonts w:hint="default" w:ascii="Wingdings" w:hAnsi="Wingdings"/>
      </w:rPr>
    </w:lvl>
    <w:lvl w:ilvl="6" w:tplc="0C0A0001" w:tentative="1">
      <w:start w:val="1"/>
      <w:numFmt w:val="bullet"/>
      <w:lvlText w:val=""/>
      <w:lvlJc w:val="left"/>
      <w:pPr>
        <w:ind w:left="5092" w:hanging="360"/>
      </w:pPr>
      <w:rPr>
        <w:rFonts w:hint="default" w:ascii="Symbol" w:hAnsi="Symbol"/>
      </w:rPr>
    </w:lvl>
    <w:lvl w:ilvl="7" w:tplc="0C0A0003" w:tentative="1">
      <w:start w:val="1"/>
      <w:numFmt w:val="bullet"/>
      <w:lvlText w:val="o"/>
      <w:lvlJc w:val="left"/>
      <w:pPr>
        <w:ind w:left="5812" w:hanging="360"/>
      </w:pPr>
      <w:rPr>
        <w:rFonts w:hint="default" w:ascii="Courier New" w:hAnsi="Courier New" w:cs="Courier New"/>
      </w:rPr>
    </w:lvl>
    <w:lvl w:ilvl="8" w:tplc="0C0A0005" w:tentative="1">
      <w:start w:val="1"/>
      <w:numFmt w:val="bullet"/>
      <w:lvlText w:val=""/>
      <w:lvlJc w:val="left"/>
      <w:pPr>
        <w:ind w:left="6532" w:hanging="360"/>
      </w:pPr>
      <w:rPr>
        <w:rFonts w:hint="default" w:ascii="Wingdings" w:hAnsi="Wingdings"/>
      </w:rPr>
    </w:lvl>
  </w:abstractNum>
  <w:abstractNum w:abstractNumId="6" w15:restartNumberingAfterBreak="0">
    <w:nsid w:val="2F6618DC"/>
    <w:multiLevelType w:val="hybridMultilevel"/>
    <w:tmpl w:val="CFEC1BD8"/>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7" w15:restartNumberingAfterBreak="0">
    <w:nsid w:val="31E1312A"/>
    <w:multiLevelType w:val="hybridMultilevel"/>
    <w:tmpl w:val="96104B9C"/>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32896487"/>
    <w:multiLevelType w:val="hybridMultilevel"/>
    <w:tmpl w:val="A4D40C5A"/>
    <w:lvl w:ilvl="0" w:tplc="6A3E3A2A">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9B4D8E"/>
    <w:multiLevelType w:val="hybridMultilevel"/>
    <w:tmpl w:val="C666DB02"/>
    <w:lvl w:ilvl="0" w:tplc="0C0A0001">
      <w:start w:val="1"/>
      <w:numFmt w:val="bullet"/>
      <w:lvlText w:val=""/>
      <w:lvlJc w:val="left"/>
      <w:pPr>
        <w:ind w:left="1440" w:hanging="360"/>
      </w:pPr>
      <w:rPr>
        <w:rFonts w:hint="default" w:ascii="Symbol" w:hAnsi="Symbol"/>
      </w:rPr>
    </w:lvl>
    <w:lvl w:ilvl="1" w:tplc="0C0A0003">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0" w15:restartNumberingAfterBreak="0">
    <w:nsid w:val="368E28CE"/>
    <w:multiLevelType w:val="hybridMultilevel"/>
    <w:tmpl w:val="9398CA36"/>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1E356DD"/>
    <w:multiLevelType w:val="hybridMultilevel"/>
    <w:tmpl w:val="4C0CF25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43985F9C"/>
    <w:multiLevelType w:val="hybridMultilevel"/>
    <w:tmpl w:val="6EE6D6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497F42CF"/>
    <w:multiLevelType w:val="multilevel"/>
    <w:tmpl w:val="3C1EA934"/>
    <w:lvl w:ilvl="0">
      <w:start w:val="1"/>
      <w:numFmt w:val="bullet"/>
      <w:lvlText w:val=""/>
      <w:lvlJc w:val="left"/>
      <w:pPr>
        <w:ind w:left="720" w:hanging="360"/>
      </w:pPr>
      <w:rPr>
        <w:rFonts w:hint="default" w:ascii="Symbol" w:hAnsi="Symbol"/>
        <w:color w:val="EB514F"/>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4" w15:restartNumberingAfterBreak="0">
    <w:nsid w:val="502A259A"/>
    <w:multiLevelType w:val="hybridMultilevel"/>
    <w:tmpl w:val="8196E4D0"/>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526C3772"/>
    <w:multiLevelType w:val="hybridMultilevel"/>
    <w:tmpl w:val="79C048BE"/>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53037240"/>
    <w:multiLevelType w:val="hybridMultilevel"/>
    <w:tmpl w:val="F5B4B77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548B20ED"/>
    <w:multiLevelType w:val="hybridMultilevel"/>
    <w:tmpl w:val="9B50D47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899254B"/>
    <w:multiLevelType w:val="hybridMultilevel"/>
    <w:tmpl w:val="C2688E7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5B4825EB"/>
    <w:multiLevelType w:val="hybridMultilevel"/>
    <w:tmpl w:val="F39AE434"/>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5EF22FE7"/>
    <w:multiLevelType w:val="hybridMultilevel"/>
    <w:tmpl w:val="F08E28B8"/>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60B37964"/>
    <w:multiLevelType w:val="hybridMultilevel"/>
    <w:tmpl w:val="7A4E784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62FF2AC7"/>
    <w:multiLevelType w:val="hybridMultilevel"/>
    <w:tmpl w:val="69846704"/>
    <w:lvl w:ilvl="0" w:tplc="B19E9902">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79E5E9C"/>
    <w:multiLevelType w:val="hybridMultilevel"/>
    <w:tmpl w:val="8DE4F35E"/>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67E20D8D"/>
    <w:multiLevelType w:val="hybridMultilevel"/>
    <w:tmpl w:val="F51844FA"/>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69507692"/>
    <w:multiLevelType w:val="multilevel"/>
    <w:tmpl w:val="3C1EA934"/>
    <w:lvl w:ilvl="0">
      <w:start w:val="1"/>
      <w:numFmt w:val="bullet"/>
      <w:lvlText w:val=""/>
      <w:lvlJc w:val="left"/>
      <w:pPr>
        <w:ind w:left="720" w:hanging="360"/>
      </w:pPr>
      <w:rPr>
        <w:rFonts w:hint="default" w:ascii="Symbol" w:hAnsi="Symbol"/>
        <w:color w:val="EB514F"/>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6" w15:restartNumberingAfterBreak="0">
    <w:nsid w:val="6D7E3AF0"/>
    <w:multiLevelType w:val="hybridMultilevel"/>
    <w:tmpl w:val="89D6569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6FF8445C"/>
    <w:multiLevelType w:val="hybridMultilevel"/>
    <w:tmpl w:val="5CA24076"/>
    <w:lvl w:ilvl="0" w:tplc="0C0A0001">
      <w:start w:val="1"/>
      <w:numFmt w:val="bullet"/>
      <w:lvlText w:val=""/>
      <w:lvlJc w:val="left"/>
      <w:pPr>
        <w:ind w:left="774" w:hanging="360"/>
      </w:pPr>
      <w:rPr>
        <w:rFonts w:hint="default" w:ascii="Symbol" w:hAnsi="Symbol"/>
      </w:rPr>
    </w:lvl>
    <w:lvl w:ilvl="1" w:tplc="0C0A0003" w:tentative="1">
      <w:start w:val="1"/>
      <w:numFmt w:val="bullet"/>
      <w:lvlText w:val="o"/>
      <w:lvlJc w:val="left"/>
      <w:pPr>
        <w:ind w:left="1494" w:hanging="360"/>
      </w:pPr>
      <w:rPr>
        <w:rFonts w:hint="default" w:ascii="Courier New" w:hAnsi="Courier New" w:cs="Courier New"/>
      </w:rPr>
    </w:lvl>
    <w:lvl w:ilvl="2" w:tplc="0C0A0005">
      <w:start w:val="1"/>
      <w:numFmt w:val="bullet"/>
      <w:lvlText w:val=""/>
      <w:lvlJc w:val="left"/>
      <w:pPr>
        <w:ind w:left="2214" w:hanging="360"/>
      </w:pPr>
      <w:rPr>
        <w:rFonts w:hint="default" w:ascii="Wingdings" w:hAnsi="Wingdings"/>
      </w:rPr>
    </w:lvl>
    <w:lvl w:ilvl="3" w:tplc="0C0A0001" w:tentative="1">
      <w:start w:val="1"/>
      <w:numFmt w:val="bullet"/>
      <w:lvlText w:val=""/>
      <w:lvlJc w:val="left"/>
      <w:pPr>
        <w:ind w:left="2934" w:hanging="360"/>
      </w:pPr>
      <w:rPr>
        <w:rFonts w:hint="default" w:ascii="Symbol" w:hAnsi="Symbol"/>
      </w:rPr>
    </w:lvl>
    <w:lvl w:ilvl="4" w:tplc="0C0A0003" w:tentative="1">
      <w:start w:val="1"/>
      <w:numFmt w:val="bullet"/>
      <w:lvlText w:val="o"/>
      <w:lvlJc w:val="left"/>
      <w:pPr>
        <w:ind w:left="3654" w:hanging="360"/>
      </w:pPr>
      <w:rPr>
        <w:rFonts w:hint="default" w:ascii="Courier New" w:hAnsi="Courier New" w:cs="Courier New"/>
      </w:rPr>
    </w:lvl>
    <w:lvl w:ilvl="5" w:tplc="0C0A0005" w:tentative="1">
      <w:start w:val="1"/>
      <w:numFmt w:val="bullet"/>
      <w:lvlText w:val=""/>
      <w:lvlJc w:val="left"/>
      <w:pPr>
        <w:ind w:left="4374" w:hanging="360"/>
      </w:pPr>
      <w:rPr>
        <w:rFonts w:hint="default" w:ascii="Wingdings" w:hAnsi="Wingdings"/>
      </w:rPr>
    </w:lvl>
    <w:lvl w:ilvl="6" w:tplc="0C0A0001" w:tentative="1">
      <w:start w:val="1"/>
      <w:numFmt w:val="bullet"/>
      <w:lvlText w:val=""/>
      <w:lvlJc w:val="left"/>
      <w:pPr>
        <w:ind w:left="5094" w:hanging="360"/>
      </w:pPr>
      <w:rPr>
        <w:rFonts w:hint="default" w:ascii="Symbol" w:hAnsi="Symbol"/>
      </w:rPr>
    </w:lvl>
    <w:lvl w:ilvl="7" w:tplc="0C0A0003" w:tentative="1">
      <w:start w:val="1"/>
      <w:numFmt w:val="bullet"/>
      <w:lvlText w:val="o"/>
      <w:lvlJc w:val="left"/>
      <w:pPr>
        <w:ind w:left="5814" w:hanging="360"/>
      </w:pPr>
      <w:rPr>
        <w:rFonts w:hint="default" w:ascii="Courier New" w:hAnsi="Courier New" w:cs="Courier New"/>
      </w:rPr>
    </w:lvl>
    <w:lvl w:ilvl="8" w:tplc="0C0A0005" w:tentative="1">
      <w:start w:val="1"/>
      <w:numFmt w:val="bullet"/>
      <w:lvlText w:val=""/>
      <w:lvlJc w:val="left"/>
      <w:pPr>
        <w:ind w:left="6534" w:hanging="360"/>
      </w:pPr>
      <w:rPr>
        <w:rFonts w:hint="default" w:ascii="Wingdings" w:hAnsi="Wingdings"/>
      </w:rPr>
    </w:lvl>
  </w:abstractNum>
  <w:abstractNum w:abstractNumId="28" w15:restartNumberingAfterBreak="0">
    <w:nsid w:val="705A6AD2"/>
    <w:multiLevelType w:val="multilevel"/>
    <w:tmpl w:val="B89EF49A"/>
    <w:lvl w:ilvl="0">
      <w:start w:val="1"/>
      <w:numFmt w:val="decimal"/>
      <w:pStyle w:val="Ttol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29" w15:restartNumberingAfterBreak="0">
    <w:nsid w:val="71A053C8"/>
    <w:multiLevelType w:val="hybridMultilevel"/>
    <w:tmpl w:val="E9C00700"/>
    <w:lvl w:ilvl="0" w:tplc="0C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0" w15:restartNumberingAfterBreak="0">
    <w:nsid w:val="76074EC6"/>
    <w:multiLevelType w:val="hybridMultilevel"/>
    <w:tmpl w:val="A5343760"/>
    <w:lvl w:ilvl="0" w:tplc="0C0A0001">
      <w:start w:val="1"/>
      <w:numFmt w:val="bullet"/>
      <w:lvlText w:val=""/>
      <w:lvlJc w:val="left"/>
      <w:pPr>
        <w:ind w:left="772" w:hanging="360"/>
      </w:pPr>
      <w:rPr>
        <w:rFonts w:hint="default" w:ascii="Symbol" w:hAnsi="Symbol"/>
      </w:rPr>
    </w:lvl>
    <w:lvl w:ilvl="1" w:tplc="0C0A0003" w:tentative="1">
      <w:start w:val="1"/>
      <w:numFmt w:val="bullet"/>
      <w:lvlText w:val="o"/>
      <w:lvlJc w:val="left"/>
      <w:pPr>
        <w:ind w:left="1492" w:hanging="360"/>
      </w:pPr>
      <w:rPr>
        <w:rFonts w:hint="default" w:ascii="Courier New" w:hAnsi="Courier New" w:cs="Courier New"/>
      </w:rPr>
    </w:lvl>
    <w:lvl w:ilvl="2" w:tplc="0C0A0005" w:tentative="1">
      <w:start w:val="1"/>
      <w:numFmt w:val="bullet"/>
      <w:lvlText w:val=""/>
      <w:lvlJc w:val="left"/>
      <w:pPr>
        <w:ind w:left="2212" w:hanging="360"/>
      </w:pPr>
      <w:rPr>
        <w:rFonts w:hint="default" w:ascii="Wingdings" w:hAnsi="Wingdings"/>
      </w:rPr>
    </w:lvl>
    <w:lvl w:ilvl="3" w:tplc="0C0A0001" w:tentative="1">
      <w:start w:val="1"/>
      <w:numFmt w:val="bullet"/>
      <w:lvlText w:val=""/>
      <w:lvlJc w:val="left"/>
      <w:pPr>
        <w:ind w:left="2932" w:hanging="360"/>
      </w:pPr>
      <w:rPr>
        <w:rFonts w:hint="default" w:ascii="Symbol" w:hAnsi="Symbol"/>
      </w:rPr>
    </w:lvl>
    <w:lvl w:ilvl="4" w:tplc="0C0A0003" w:tentative="1">
      <w:start w:val="1"/>
      <w:numFmt w:val="bullet"/>
      <w:lvlText w:val="o"/>
      <w:lvlJc w:val="left"/>
      <w:pPr>
        <w:ind w:left="3652" w:hanging="360"/>
      </w:pPr>
      <w:rPr>
        <w:rFonts w:hint="default" w:ascii="Courier New" w:hAnsi="Courier New" w:cs="Courier New"/>
      </w:rPr>
    </w:lvl>
    <w:lvl w:ilvl="5" w:tplc="0C0A0005" w:tentative="1">
      <w:start w:val="1"/>
      <w:numFmt w:val="bullet"/>
      <w:lvlText w:val=""/>
      <w:lvlJc w:val="left"/>
      <w:pPr>
        <w:ind w:left="4372" w:hanging="360"/>
      </w:pPr>
      <w:rPr>
        <w:rFonts w:hint="default" w:ascii="Wingdings" w:hAnsi="Wingdings"/>
      </w:rPr>
    </w:lvl>
    <w:lvl w:ilvl="6" w:tplc="0C0A0001" w:tentative="1">
      <w:start w:val="1"/>
      <w:numFmt w:val="bullet"/>
      <w:lvlText w:val=""/>
      <w:lvlJc w:val="left"/>
      <w:pPr>
        <w:ind w:left="5092" w:hanging="360"/>
      </w:pPr>
      <w:rPr>
        <w:rFonts w:hint="default" w:ascii="Symbol" w:hAnsi="Symbol"/>
      </w:rPr>
    </w:lvl>
    <w:lvl w:ilvl="7" w:tplc="0C0A0003" w:tentative="1">
      <w:start w:val="1"/>
      <w:numFmt w:val="bullet"/>
      <w:lvlText w:val="o"/>
      <w:lvlJc w:val="left"/>
      <w:pPr>
        <w:ind w:left="5812" w:hanging="360"/>
      </w:pPr>
      <w:rPr>
        <w:rFonts w:hint="default" w:ascii="Courier New" w:hAnsi="Courier New" w:cs="Courier New"/>
      </w:rPr>
    </w:lvl>
    <w:lvl w:ilvl="8" w:tplc="0C0A0005" w:tentative="1">
      <w:start w:val="1"/>
      <w:numFmt w:val="bullet"/>
      <w:lvlText w:val=""/>
      <w:lvlJc w:val="left"/>
      <w:pPr>
        <w:ind w:left="6532" w:hanging="360"/>
      </w:pPr>
      <w:rPr>
        <w:rFonts w:hint="default" w:ascii="Wingdings" w:hAnsi="Wingdings"/>
      </w:rPr>
    </w:lvl>
  </w:abstractNum>
  <w:abstractNum w:abstractNumId="31" w15:restartNumberingAfterBreak="0">
    <w:nsid w:val="79E47C4D"/>
    <w:multiLevelType w:val="hybridMultilevel"/>
    <w:tmpl w:val="BF7697E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7C575DC1"/>
    <w:multiLevelType w:val="hybridMultilevel"/>
    <w:tmpl w:val="E3749482"/>
    <w:lvl w:ilvl="0" w:tplc="0C0A0003">
      <w:start w:val="1"/>
      <w:numFmt w:val="bullet"/>
      <w:lvlText w:val="o"/>
      <w:lvlJc w:val="left"/>
      <w:pPr>
        <w:ind w:left="1492" w:hanging="360"/>
      </w:pPr>
      <w:rPr>
        <w:rFonts w:hint="default" w:ascii="Courier New" w:hAnsi="Courier New" w:cs="Courier New"/>
      </w:rPr>
    </w:lvl>
    <w:lvl w:ilvl="1" w:tplc="0C0A0003" w:tentative="1">
      <w:start w:val="1"/>
      <w:numFmt w:val="bullet"/>
      <w:lvlText w:val="o"/>
      <w:lvlJc w:val="left"/>
      <w:pPr>
        <w:ind w:left="2212" w:hanging="360"/>
      </w:pPr>
      <w:rPr>
        <w:rFonts w:hint="default" w:ascii="Courier New" w:hAnsi="Courier New" w:cs="Courier New"/>
      </w:rPr>
    </w:lvl>
    <w:lvl w:ilvl="2" w:tplc="0C0A0005" w:tentative="1">
      <w:start w:val="1"/>
      <w:numFmt w:val="bullet"/>
      <w:lvlText w:val=""/>
      <w:lvlJc w:val="left"/>
      <w:pPr>
        <w:ind w:left="2932" w:hanging="360"/>
      </w:pPr>
      <w:rPr>
        <w:rFonts w:hint="default" w:ascii="Wingdings" w:hAnsi="Wingdings"/>
      </w:rPr>
    </w:lvl>
    <w:lvl w:ilvl="3" w:tplc="0C0A0001" w:tentative="1">
      <w:start w:val="1"/>
      <w:numFmt w:val="bullet"/>
      <w:lvlText w:val=""/>
      <w:lvlJc w:val="left"/>
      <w:pPr>
        <w:ind w:left="3652" w:hanging="360"/>
      </w:pPr>
      <w:rPr>
        <w:rFonts w:hint="default" w:ascii="Symbol" w:hAnsi="Symbol"/>
      </w:rPr>
    </w:lvl>
    <w:lvl w:ilvl="4" w:tplc="0C0A0003" w:tentative="1">
      <w:start w:val="1"/>
      <w:numFmt w:val="bullet"/>
      <w:lvlText w:val="o"/>
      <w:lvlJc w:val="left"/>
      <w:pPr>
        <w:ind w:left="4372" w:hanging="360"/>
      </w:pPr>
      <w:rPr>
        <w:rFonts w:hint="default" w:ascii="Courier New" w:hAnsi="Courier New" w:cs="Courier New"/>
      </w:rPr>
    </w:lvl>
    <w:lvl w:ilvl="5" w:tplc="0C0A0005" w:tentative="1">
      <w:start w:val="1"/>
      <w:numFmt w:val="bullet"/>
      <w:lvlText w:val=""/>
      <w:lvlJc w:val="left"/>
      <w:pPr>
        <w:ind w:left="5092" w:hanging="360"/>
      </w:pPr>
      <w:rPr>
        <w:rFonts w:hint="default" w:ascii="Wingdings" w:hAnsi="Wingdings"/>
      </w:rPr>
    </w:lvl>
    <w:lvl w:ilvl="6" w:tplc="0C0A0001" w:tentative="1">
      <w:start w:val="1"/>
      <w:numFmt w:val="bullet"/>
      <w:lvlText w:val=""/>
      <w:lvlJc w:val="left"/>
      <w:pPr>
        <w:ind w:left="5812" w:hanging="360"/>
      </w:pPr>
      <w:rPr>
        <w:rFonts w:hint="default" w:ascii="Symbol" w:hAnsi="Symbol"/>
      </w:rPr>
    </w:lvl>
    <w:lvl w:ilvl="7" w:tplc="0C0A0003" w:tentative="1">
      <w:start w:val="1"/>
      <w:numFmt w:val="bullet"/>
      <w:lvlText w:val="o"/>
      <w:lvlJc w:val="left"/>
      <w:pPr>
        <w:ind w:left="6532" w:hanging="360"/>
      </w:pPr>
      <w:rPr>
        <w:rFonts w:hint="default" w:ascii="Courier New" w:hAnsi="Courier New" w:cs="Courier New"/>
      </w:rPr>
    </w:lvl>
    <w:lvl w:ilvl="8" w:tplc="0C0A0005" w:tentative="1">
      <w:start w:val="1"/>
      <w:numFmt w:val="bullet"/>
      <w:lvlText w:val=""/>
      <w:lvlJc w:val="left"/>
      <w:pPr>
        <w:ind w:left="7252" w:hanging="360"/>
      </w:pPr>
      <w:rPr>
        <w:rFonts w:hint="default" w:ascii="Wingdings" w:hAnsi="Wingdings"/>
      </w:rPr>
    </w:lvl>
  </w:abstractNum>
  <w:abstractNum w:abstractNumId="33" w15:restartNumberingAfterBreak="0">
    <w:nsid w:val="7CEA779D"/>
    <w:multiLevelType w:val="hybridMultilevel"/>
    <w:tmpl w:val="19180C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4" w15:restartNumberingAfterBreak="0">
    <w:nsid w:val="7E36286C"/>
    <w:multiLevelType w:val="multilevel"/>
    <w:tmpl w:val="BC4EA3BE"/>
    <w:lvl w:ilvl="0">
      <w:start w:val="1"/>
      <w:numFmt w:val="bullet"/>
      <w:lvlText w:val="●"/>
      <w:lvlJc w:val="left"/>
      <w:pPr>
        <w:ind w:left="720" w:hanging="360"/>
      </w:pPr>
      <w:rPr>
        <w:rFonts w:hint="default"/>
        <w:color w:val="EB514F"/>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5" w15:restartNumberingAfterBreak="0">
    <w:nsid w:val="7EF56367"/>
    <w:multiLevelType w:val="hybridMultilevel"/>
    <w:tmpl w:val="7A42AB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7F4252DD"/>
    <w:multiLevelType w:val="hybridMultilevel"/>
    <w:tmpl w:val="453C799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1232158313">
    <w:abstractNumId w:val="28"/>
  </w:num>
  <w:num w:numId="2" w16cid:durableId="697239773">
    <w:abstractNumId w:val="25"/>
  </w:num>
  <w:num w:numId="3" w16cid:durableId="358513738">
    <w:abstractNumId w:val="34"/>
  </w:num>
  <w:num w:numId="4" w16cid:durableId="1889300515">
    <w:abstractNumId w:val="13"/>
  </w:num>
  <w:num w:numId="5" w16cid:durableId="1727025132">
    <w:abstractNumId w:val="22"/>
  </w:num>
  <w:num w:numId="6" w16cid:durableId="916400109">
    <w:abstractNumId w:val="27"/>
  </w:num>
  <w:num w:numId="7" w16cid:durableId="2103990641">
    <w:abstractNumId w:val="1"/>
  </w:num>
  <w:num w:numId="8" w16cid:durableId="345403665">
    <w:abstractNumId w:val="26"/>
  </w:num>
  <w:num w:numId="9" w16cid:durableId="1399324979">
    <w:abstractNumId w:val="2"/>
  </w:num>
  <w:num w:numId="10" w16cid:durableId="1798571708">
    <w:abstractNumId w:val="36"/>
  </w:num>
  <w:num w:numId="11" w16cid:durableId="928585108">
    <w:abstractNumId w:val="33"/>
  </w:num>
  <w:num w:numId="12" w16cid:durableId="1277640330">
    <w:abstractNumId w:val="30"/>
  </w:num>
  <w:num w:numId="13" w16cid:durableId="922451071">
    <w:abstractNumId w:val="17"/>
  </w:num>
  <w:num w:numId="14" w16cid:durableId="2134664823">
    <w:abstractNumId w:val="8"/>
  </w:num>
  <w:num w:numId="15" w16cid:durableId="384067828">
    <w:abstractNumId w:val="6"/>
  </w:num>
  <w:num w:numId="16" w16cid:durableId="1291932992">
    <w:abstractNumId w:val="9"/>
  </w:num>
  <w:num w:numId="17" w16cid:durableId="1017348023">
    <w:abstractNumId w:val="29"/>
  </w:num>
  <w:num w:numId="18" w16cid:durableId="277034401">
    <w:abstractNumId w:val="0"/>
  </w:num>
  <w:num w:numId="19" w16cid:durableId="1034767742">
    <w:abstractNumId w:val="3"/>
  </w:num>
  <w:num w:numId="20" w16cid:durableId="797071097">
    <w:abstractNumId w:val="23"/>
  </w:num>
  <w:num w:numId="21" w16cid:durableId="1598827264">
    <w:abstractNumId w:val="20"/>
  </w:num>
  <w:num w:numId="22" w16cid:durableId="618224618">
    <w:abstractNumId w:val="32"/>
  </w:num>
  <w:num w:numId="23" w16cid:durableId="492256876">
    <w:abstractNumId w:val="24"/>
  </w:num>
  <w:num w:numId="24" w16cid:durableId="1713848537">
    <w:abstractNumId w:val="19"/>
  </w:num>
  <w:num w:numId="25" w16cid:durableId="428239861">
    <w:abstractNumId w:val="15"/>
  </w:num>
  <w:num w:numId="26" w16cid:durableId="1708750524">
    <w:abstractNumId w:val="7"/>
  </w:num>
  <w:num w:numId="27" w16cid:durableId="636762047">
    <w:abstractNumId w:val="10"/>
  </w:num>
  <w:num w:numId="28" w16cid:durableId="812989345">
    <w:abstractNumId w:val="12"/>
  </w:num>
  <w:num w:numId="29" w16cid:durableId="733043569">
    <w:abstractNumId w:val="14"/>
  </w:num>
  <w:num w:numId="30" w16cid:durableId="1586068402">
    <w:abstractNumId w:val="5"/>
  </w:num>
  <w:num w:numId="31" w16cid:durableId="525489116">
    <w:abstractNumId w:val="21"/>
  </w:num>
  <w:num w:numId="32" w16cid:durableId="785926143">
    <w:abstractNumId w:val="18"/>
  </w:num>
  <w:num w:numId="33" w16cid:durableId="412165278">
    <w:abstractNumId w:val="31"/>
  </w:num>
  <w:num w:numId="34" w16cid:durableId="1960643320">
    <w:abstractNumId w:val="35"/>
  </w:num>
  <w:num w:numId="35" w16cid:durableId="2090468462">
    <w:abstractNumId w:val="4"/>
  </w:num>
  <w:num w:numId="36" w16cid:durableId="1060517863">
    <w:abstractNumId w:val="16"/>
  </w:num>
  <w:num w:numId="37" w16cid:durableId="1254555859">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E79"/>
    <w:rsid w:val="000020EC"/>
    <w:rsid w:val="00011DEA"/>
    <w:rsid w:val="00014750"/>
    <w:rsid w:val="00016016"/>
    <w:rsid w:val="000272B1"/>
    <w:rsid w:val="00030736"/>
    <w:rsid w:val="00031303"/>
    <w:rsid w:val="00033C43"/>
    <w:rsid w:val="000347D8"/>
    <w:rsid w:val="00035F0C"/>
    <w:rsid w:val="000375DA"/>
    <w:rsid w:val="000414C8"/>
    <w:rsid w:val="00041B7F"/>
    <w:rsid w:val="000420E1"/>
    <w:rsid w:val="000438A0"/>
    <w:rsid w:val="00044F12"/>
    <w:rsid w:val="00054639"/>
    <w:rsid w:val="000566B2"/>
    <w:rsid w:val="00060B7E"/>
    <w:rsid w:val="00061032"/>
    <w:rsid w:val="0006203B"/>
    <w:rsid w:val="000630BC"/>
    <w:rsid w:val="00063680"/>
    <w:rsid w:val="00064B49"/>
    <w:rsid w:val="000651AE"/>
    <w:rsid w:val="00066953"/>
    <w:rsid w:val="00067DAA"/>
    <w:rsid w:val="00070508"/>
    <w:rsid w:val="00072DF5"/>
    <w:rsid w:val="00074CBA"/>
    <w:rsid w:val="00075626"/>
    <w:rsid w:val="00076D42"/>
    <w:rsid w:val="00080754"/>
    <w:rsid w:val="000807C3"/>
    <w:rsid w:val="000807EE"/>
    <w:rsid w:val="00082783"/>
    <w:rsid w:val="00087CDC"/>
    <w:rsid w:val="000906B1"/>
    <w:rsid w:val="0009152B"/>
    <w:rsid w:val="000939BC"/>
    <w:rsid w:val="00095A46"/>
    <w:rsid w:val="00095AE2"/>
    <w:rsid w:val="000A03A6"/>
    <w:rsid w:val="000A0532"/>
    <w:rsid w:val="000A11CC"/>
    <w:rsid w:val="000A4708"/>
    <w:rsid w:val="000A4C87"/>
    <w:rsid w:val="000A5905"/>
    <w:rsid w:val="000A5B53"/>
    <w:rsid w:val="000A6C4B"/>
    <w:rsid w:val="000A6D72"/>
    <w:rsid w:val="000B3A68"/>
    <w:rsid w:val="000B4478"/>
    <w:rsid w:val="000B4F3C"/>
    <w:rsid w:val="000C0D8C"/>
    <w:rsid w:val="000C37D0"/>
    <w:rsid w:val="000C478F"/>
    <w:rsid w:val="000C5C8E"/>
    <w:rsid w:val="000C785E"/>
    <w:rsid w:val="000D097B"/>
    <w:rsid w:val="000D0DD4"/>
    <w:rsid w:val="000D15F8"/>
    <w:rsid w:val="000D4126"/>
    <w:rsid w:val="000D4686"/>
    <w:rsid w:val="000D701F"/>
    <w:rsid w:val="000D769C"/>
    <w:rsid w:val="000D7C92"/>
    <w:rsid w:val="000E02E0"/>
    <w:rsid w:val="000E72FB"/>
    <w:rsid w:val="000F1B15"/>
    <w:rsid w:val="000F23FE"/>
    <w:rsid w:val="000F34A3"/>
    <w:rsid w:val="000F40E0"/>
    <w:rsid w:val="000F714A"/>
    <w:rsid w:val="000F75AE"/>
    <w:rsid w:val="00100A28"/>
    <w:rsid w:val="001030C1"/>
    <w:rsid w:val="001034D0"/>
    <w:rsid w:val="0011041E"/>
    <w:rsid w:val="00112A62"/>
    <w:rsid w:val="00113E26"/>
    <w:rsid w:val="00114D0C"/>
    <w:rsid w:val="001175E0"/>
    <w:rsid w:val="00120ACD"/>
    <w:rsid w:val="00120F31"/>
    <w:rsid w:val="00125001"/>
    <w:rsid w:val="0012550B"/>
    <w:rsid w:val="001255A4"/>
    <w:rsid w:val="00125DCF"/>
    <w:rsid w:val="00127004"/>
    <w:rsid w:val="00135ACE"/>
    <w:rsid w:val="00137493"/>
    <w:rsid w:val="001408C3"/>
    <w:rsid w:val="00141CE5"/>
    <w:rsid w:val="00145798"/>
    <w:rsid w:val="00145A47"/>
    <w:rsid w:val="00145E80"/>
    <w:rsid w:val="0014692F"/>
    <w:rsid w:val="00147D0A"/>
    <w:rsid w:val="00153B12"/>
    <w:rsid w:val="001552B9"/>
    <w:rsid w:val="00157DDA"/>
    <w:rsid w:val="001604B4"/>
    <w:rsid w:val="00160774"/>
    <w:rsid w:val="0016253C"/>
    <w:rsid w:val="00163B47"/>
    <w:rsid w:val="00164B88"/>
    <w:rsid w:val="00165DDF"/>
    <w:rsid w:val="00166742"/>
    <w:rsid w:val="00166917"/>
    <w:rsid w:val="001700C6"/>
    <w:rsid w:val="001714C3"/>
    <w:rsid w:val="00173F21"/>
    <w:rsid w:val="00180376"/>
    <w:rsid w:val="00181401"/>
    <w:rsid w:val="001853B3"/>
    <w:rsid w:val="00190580"/>
    <w:rsid w:val="00190AE1"/>
    <w:rsid w:val="00190C56"/>
    <w:rsid w:val="00190EDA"/>
    <w:rsid w:val="00191BCD"/>
    <w:rsid w:val="001933CF"/>
    <w:rsid w:val="00193652"/>
    <w:rsid w:val="00193674"/>
    <w:rsid w:val="001948A1"/>
    <w:rsid w:val="00195B7F"/>
    <w:rsid w:val="00195E6F"/>
    <w:rsid w:val="0019633D"/>
    <w:rsid w:val="00196FAE"/>
    <w:rsid w:val="001A019E"/>
    <w:rsid w:val="001A1A7A"/>
    <w:rsid w:val="001B0824"/>
    <w:rsid w:val="001B0C60"/>
    <w:rsid w:val="001B210F"/>
    <w:rsid w:val="001B688D"/>
    <w:rsid w:val="001B7612"/>
    <w:rsid w:val="001C0488"/>
    <w:rsid w:val="001C2190"/>
    <w:rsid w:val="001C22D5"/>
    <w:rsid w:val="001C2561"/>
    <w:rsid w:val="001C2649"/>
    <w:rsid w:val="001C3696"/>
    <w:rsid w:val="001C3B25"/>
    <w:rsid w:val="001C4D29"/>
    <w:rsid w:val="001D0E5A"/>
    <w:rsid w:val="001D140F"/>
    <w:rsid w:val="001D54E5"/>
    <w:rsid w:val="001E7C55"/>
    <w:rsid w:val="001F0F75"/>
    <w:rsid w:val="001F2090"/>
    <w:rsid w:val="001F5DBD"/>
    <w:rsid w:val="001F78E9"/>
    <w:rsid w:val="00201FD8"/>
    <w:rsid w:val="00202F18"/>
    <w:rsid w:val="00204FF6"/>
    <w:rsid w:val="00205CB1"/>
    <w:rsid w:val="00211A8F"/>
    <w:rsid w:val="00211D68"/>
    <w:rsid w:val="002155E8"/>
    <w:rsid w:val="002155F3"/>
    <w:rsid w:val="0021657D"/>
    <w:rsid w:val="0022424C"/>
    <w:rsid w:val="00234F86"/>
    <w:rsid w:val="00237B44"/>
    <w:rsid w:val="002403D8"/>
    <w:rsid w:val="00240BC5"/>
    <w:rsid w:val="002443A6"/>
    <w:rsid w:val="00244B7A"/>
    <w:rsid w:val="002512F1"/>
    <w:rsid w:val="00252FD1"/>
    <w:rsid w:val="002530B2"/>
    <w:rsid w:val="00253B44"/>
    <w:rsid w:val="00253FE8"/>
    <w:rsid w:val="00255FF0"/>
    <w:rsid w:val="0025607A"/>
    <w:rsid w:val="002564D8"/>
    <w:rsid w:val="00256E4C"/>
    <w:rsid w:val="002676AA"/>
    <w:rsid w:val="002702F8"/>
    <w:rsid w:val="002759BB"/>
    <w:rsid w:val="00280D90"/>
    <w:rsid w:val="002813E2"/>
    <w:rsid w:val="00281A33"/>
    <w:rsid w:val="002820A1"/>
    <w:rsid w:val="00285B7F"/>
    <w:rsid w:val="0028633F"/>
    <w:rsid w:val="00293531"/>
    <w:rsid w:val="002935CD"/>
    <w:rsid w:val="002942DA"/>
    <w:rsid w:val="00294818"/>
    <w:rsid w:val="00294FE2"/>
    <w:rsid w:val="00296F56"/>
    <w:rsid w:val="002979A2"/>
    <w:rsid w:val="002A3619"/>
    <w:rsid w:val="002A5896"/>
    <w:rsid w:val="002A657A"/>
    <w:rsid w:val="002B2229"/>
    <w:rsid w:val="002B309C"/>
    <w:rsid w:val="002B323D"/>
    <w:rsid w:val="002B3E8B"/>
    <w:rsid w:val="002B5DED"/>
    <w:rsid w:val="002C17AF"/>
    <w:rsid w:val="002C1B2C"/>
    <w:rsid w:val="002C2E8B"/>
    <w:rsid w:val="002C4B3A"/>
    <w:rsid w:val="002C4F84"/>
    <w:rsid w:val="002C5AAE"/>
    <w:rsid w:val="002C5D4B"/>
    <w:rsid w:val="002C6811"/>
    <w:rsid w:val="002C6F4C"/>
    <w:rsid w:val="002C78E9"/>
    <w:rsid w:val="002D1252"/>
    <w:rsid w:val="002D16F6"/>
    <w:rsid w:val="002D4C56"/>
    <w:rsid w:val="002D4F74"/>
    <w:rsid w:val="002D5F81"/>
    <w:rsid w:val="002D6244"/>
    <w:rsid w:val="002E0133"/>
    <w:rsid w:val="002E0779"/>
    <w:rsid w:val="002E2458"/>
    <w:rsid w:val="002E28F2"/>
    <w:rsid w:val="002E7085"/>
    <w:rsid w:val="002E7B24"/>
    <w:rsid w:val="002F00ED"/>
    <w:rsid w:val="002F3685"/>
    <w:rsid w:val="002F46CE"/>
    <w:rsid w:val="002F4B80"/>
    <w:rsid w:val="002F634A"/>
    <w:rsid w:val="002F6659"/>
    <w:rsid w:val="002F7675"/>
    <w:rsid w:val="003002BA"/>
    <w:rsid w:val="00300E28"/>
    <w:rsid w:val="003034F8"/>
    <w:rsid w:val="00303E5E"/>
    <w:rsid w:val="00307EF7"/>
    <w:rsid w:val="00311164"/>
    <w:rsid w:val="003118FD"/>
    <w:rsid w:val="00315A3F"/>
    <w:rsid w:val="00317D0D"/>
    <w:rsid w:val="003205BB"/>
    <w:rsid w:val="003213CA"/>
    <w:rsid w:val="00321D41"/>
    <w:rsid w:val="00321FCA"/>
    <w:rsid w:val="00323E79"/>
    <w:rsid w:val="0032425F"/>
    <w:rsid w:val="00325A8C"/>
    <w:rsid w:val="00327BC5"/>
    <w:rsid w:val="00331010"/>
    <w:rsid w:val="00333FED"/>
    <w:rsid w:val="00335209"/>
    <w:rsid w:val="00337BA6"/>
    <w:rsid w:val="00343E66"/>
    <w:rsid w:val="00344736"/>
    <w:rsid w:val="00347C49"/>
    <w:rsid w:val="00356110"/>
    <w:rsid w:val="0035660A"/>
    <w:rsid w:val="00361048"/>
    <w:rsid w:val="00362EFA"/>
    <w:rsid w:val="003665EA"/>
    <w:rsid w:val="00366875"/>
    <w:rsid w:val="00373490"/>
    <w:rsid w:val="00377C47"/>
    <w:rsid w:val="00377DCD"/>
    <w:rsid w:val="00380181"/>
    <w:rsid w:val="003806A1"/>
    <w:rsid w:val="003818FE"/>
    <w:rsid w:val="003851F6"/>
    <w:rsid w:val="00386E4C"/>
    <w:rsid w:val="00393B03"/>
    <w:rsid w:val="003942B5"/>
    <w:rsid w:val="00397562"/>
    <w:rsid w:val="003A0094"/>
    <w:rsid w:val="003A11FF"/>
    <w:rsid w:val="003A466A"/>
    <w:rsid w:val="003A7F6F"/>
    <w:rsid w:val="003B156A"/>
    <w:rsid w:val="003B17DB"/>
    <w:rsid w:val="003B3CC6"/>
    <w:rsid w:val="003B5441"/>
    <w:rsid w:val="003B6FD8"/>
    <w:rsid w:val="003B7C6A"/>
    <w:rsid w:val="003C31D3"/>
    <w:rsid w:val="003C58D7"/>
    <w:rsid w:val="003C680B"/>
    <w:rsid w:val="003D1F5C"/>
    <w:rsid w:val="003D2C35"/>
    <w:rsid w:val="003D33DB"/>
    <w:rsid w:val="003D5E10"/>
    <w:rsid w:val="003D607D"/>
    <w:rsid w:val="003E1476"/>
    <w:rsid w:val="003E3290"/>
    <w:rsid w:val="003E3920"/>
    <w:rsid w:val="003E49D6"/>
    <w:rsid w:val="003E4DFD"/>
    <w:rsid w:val="003F31C3"/>
    <w:rsid w:val="003F5F57"/>
    <w:rsid w:val="00400A9F"/>
    <w:rsid w:val="004027F9"/>
    <w:rsid w:val="00404B2A"/>
    <w:rsid w:val="004070DD"/>
    <w:rsid w:val="00407C61"/>
    <w:rsid w:val="004130AA"/>
    <w:rsid w:val="004133C3"/>
    <w:rsid w:val="00413ADE"/>
    <w:rsid w:val="00414604"/>
    <w:rsid w:val="00416EB7"/>
    <w:rsid w:val="00417415"/>
    <w:rsid w:val="00417D55"/>
    <w:rsid w:val="0042032B"/>
    <w:rsid w:val="00420980"/>
    <w:rsid w:val="00421E36"/>
    <w:rsid w:val="00423750"/>
    <w:rsid w:val="00424B8C"/>
    <w:rsid w:val="00425DF7"/>
    <w:rsid w:val="00427EA7"/>
    <w:rsid w:val="00445984"/>
    <w:rsid w:val="004462E2"/>
    <w:rsid w:val="004464A0"/>
    <w:rsid w:val="00446808"/>
    <w:rsid w:val="00447034"/>
    <w:rsid w:val="004512B9"/>
    <w:rsid w:val="00452413"/>
    <w:rsid w:val="00452592"/>
    <w:rsid w:val="00452598"/>
    <w:rsid w:val="00453811"/>
    <w:rsid w:val="004558AC"/>
    <w:rsid w:val="00456F95"/>
    <w:rsid w:val="00457B43"/>
    <w:rsid w:val="00461505"/>
    <w:rsid w:val="00465D98"/>
    <w:rsid w:val="00466AFC"/>
    <w:rsid w:val="004704CC"/>
    <w:rsid w:val="004707F2"/>
    <w:rsid w:val="00471367"/>
    <w:rsid w:val="00471F03"/>
    <w:rsid w:val="00473F0C"/>
    <w:rsid w:val="0047643C"/>
    <w:rsid w:val="00476661"/>
    <w:rsid w:val="00476C34"/>
    <w:rsid w:val="00476F19"/>
    <w:rsid w:val="00480246"/>
    <w:rsid w:val="00480960"/>
    <w:rsid w:val="004811F1"/>
    <w:rsid w:val="00481A59"/>
    <w:rsid w:val="00481D1B"/>
    <w:rsid w:val="00481EA1"/>
    <w:rsid w:val="004829F2"/>
    <w:rsid w:val="00482A97"/>
    <w:rsid w:val="0048495E"/>
    <w:rsid w:val="00495E8C"/>
    <w:rsid w:val="00497243"/>
    <w:rsid w:val="004A2117"/>
    <w:rsid w:val="004A2C76"/>
    <w:rsid w:val="004A343B"/>
    <w:rsid w:val="004A39CE"/>
    <w:rsid w:val="004A561B"/>
    <w:rsid w:val="004B1DDE"/>
    <w:rsid w:val="004B1E95"/>
    <w:rsid w:val="004B22C8"/>
    <w:rsid w:val="004B2F6B"/>
    <w:rsid w:val="004B41F5"/>
    <w:rsid w:val="004C5202"/>
    <w:rsid w:val="004C5C5C"/>
    <w:rsid w:val="004C64C8"/>
    <w:rsid w:val="004D00C0"/>
    <w:rsid w:val="004D134E"/>
    <w:rsid w:val="004D1AAE"/>
    <w:rsid w:val="004D2D8D"/>
    <w:rsid w:val="004D3CD2"/>
    <w:rsid w:val="004D406C"/>
    <w:rsid w:val="004D5370"/>
    <w:rsid w:val="004D575C"/>
    <w:rsid w:val="004D58A6"/>
    <w:rsid w:val="004D7A13"/>
    <w:rsid w:val="004E25CA"/>
    <w:rsid w:val="004E4D16"/>
    <w:rsid w:val="004F0558"/>
    <w:rsid w:val="004F300D"/>
    <w:rsid w:val="004F5BDF"/>
    <w:rsid w:val="004F64BD"/>
    <w:rsid w:val="00501952"/>
    <w:rsid w:val="005031E7"/>
    <w:rsid w:val="0050331D"/>
    <w:rsid w:val="005034F5"/>
    <w:rsid w:val="00507EAC"/>
    <w:rsid w:val="00510829"/>
    <w:rsid w:val="005108B7"/>
    <w:rsid w:val="00510C3B"/>
    <w:rsid w:val="00512F39"/>
    <w:rsid w:val="00515199"/>
    <w:rsid w:val="005222D7"/>
    <w:rsid w:val="00522549"/>
    <w:rsid w:val="005233F9"/>
    <w:rsid w:val="005237F0"/>
    <w:rsid w:val="00523C63"/>
    <w:rsid w:val="00523F10"/>
    <w:rsid w:val="00524854"/>
    <w:rsid w:val="00524DF2"/>
    <w:rsid w:val="0052603E"/>
    <w:rsid w:val="00526108"/>
    <w:rsid w:val="005305AF"/>
    <w:rsid w:val="00530731"/>
    <w:rsid w:val="00531137"/>
    <w:rsid w:val="005326E0"/>
    <w:rsid w:val="00533943"/>
    <w:rsid w:val="00534047"/>
    <w:rsid w:val="00535258"/>
    <w:rsid w:val="0053559E"/>
    <w:rsid w:val="00535927"/>
    <w:rsid w:val="0054035D"/>
    <w:rsid w:val="005404D1"/>
    <w:rsid w:val="00542597"/>
    <w:rsid w:val="00545C4B"/>
    <w:rsid w:val="0054658D"/>
    <w:rsid w:val="005476EE"/>
    <w:rsid w:val="00550173"/>
    <w:rsid w:val="00550FFC"/>
    <w:rsid w:val="00552D4E"/>
    <w:rsid w:val="005538A1"/>
    <w:rsid w:val="00554206"/>
    <w:rsid w:val="00557D80"/>
    <w:rsid w:val="00561754"/>
    <w:rsid w:val="00561D41"/>
    <w:rsid w:val="005629DD"/>
    <w:rsid w:val="00565641"/>
    <w:rsid w:val="0056747C"/>
    <w:rsid w:val="00570493"/>
    <w:rsid w:val="005705C1"/>
    <w:rsid w:val="00572F1F"/>
    <w:rsid w:val="005773D1"/>
    <w:rsid w:val="005801AE"/>
    <w:rsid w:val="005801F1"/>
    <w:rsid w:val="00580622"/>
    <w:rsid w:val="00583F2A"/>
    <w:rsid w:val="00584D08"/>
    <w:rsid w:val="005858CC"/>
    <w:rsid w:val="005918EB"/>
    <w:rsid w:val="005921C1"/>
    <w:rsid w:val="0059318E"/>
    <w:rsid w:val="005937A8"/>
    <w:rsid w:val="005A0D6E"/>
    <w:rsid w:val="005A3574"/>
    <w:rsid w:val="005A4EE8"/>
    <w:rsid w:val="005A4F12"/>
    <w:rsid w:val="005A6AF2"/>
    <w:rsid w:val="005B1682"/>
    <w:rsid w:val="005B2D4D"/>
    <w:rsid w:val="005B4E17"/>
    <w:rsid w:val="005B4E94"/>
    <w:rsid w:val="005B536B"/>
    <w:rsid w:val="005C3E2A"/>
    <w:rsid w:val="005D3555"/>
    <w:rsid w:val="005D4D0F"/>
    <w:rsid w:val="005D4D2A"/>
    <w:rsid w:val="005E00D2"/>
    <w:rsid w:val="005E1E22"/>
    <w:rsid w:val="005E2B77"/>
    <w:rsid w:val="005E4668"/>
    <w:rsid w:val="005E46AC"/>
    <w:rsid w:val="005F1157"/>
    <w:rsid w:val="005F1F2B"/>
    <w:rsid w:val="005F4D98"/>
    <w:rsid w:val="005F5333"/>
    <w:rsid w:val="005F587A"/>
    <w:rsid w:val="00600729"/>
    <w:rsid w:val="006027E0"/>
    <w:rsid w:val="00602EC2"/>
    <w:rsid w:val="006037BD"/>
    <w:rsid w:val="006075B9"/>
    <w:rsid w:val="00607B7A"/>
    <w:rsid w:val="00610337"/>
    <w:rsid w:val="00612911"/>
    <w:rsid w:val="00613C15"/>
    <w:rsid w:val="00613C82"/>
    <w:rsid w:val="0061566D"/>
    <w:rsid w:val="00616067"/>
    <w:rsid w:val="00616114"/>
    <w:rsid w:val="00616A2E"/>
    <w:rsid w:val="00621A76"/>
    <w:rsid w:val="006233E2"/>
    <w:rsid w:val="006242EE"/>
    <w:rsid w:val="0063478C"/>
    <w:rsid w:val="00642591"/>
    <w:rsid w:val="00642ADA"/>
    <w:rsid w:val="00644C35"/>
    <w:rsid w:val="00645B3D"/>
    <w:rsid w:val="006479AA"/>
    <w:rsid w:val="006536C4"/>
    <w:rsid w:val="0065534B"/>
    <w:rsid w:val="00656C28"/>
    <w:rsid w:val="0066118B"/>
    <w:rsid w:val="00665640"/>
    <w:rsid w:val="00673515"/>
    <w:rsid w:val="00683A01"/>
    <w:rsid w:val="00684550"/>
    <w:rsid w:val="00685E39"/>
    <w:rsid w:val="00687936"/>
    <w:rsid w:val="00691044"/>
    <w:rsid w:val="0069356B"/>
    <w:rsid w:val="0069413C"/>
    <w:rsid w:val="00694240"/>
    <w:rsid w:val="006A1026"/>
    <w:rsid w:val="006A53BB"/>
    <w:rsid w:val="006A5C55"/>
    <w:rsid w:val="006A6B0E"/>
    <w:rsid w:val="006A77EB"/>
    <w:rsid w:val="006B1922"/>
    <w:rsid w:val="006B3561"/>
    <w:rsid w:val="006B6637"/>
    <w:rsid w:val="006C106D"/>
    <w:rsid w:val="006C1EC1"/>
    <w:rsid w:val="006C4DC6"/>
    <w:rsid w:val="006D4486"/>
    <w:rsid w:val="006D571F"/>
    <w:rsid w:val="006D7C1A"/>
    <w:rsid w:val="006E0554"/>
    <w:rsid w:val="006E0EC7"/>
    <w:rsid w:val="006E15C7"/>
    <w:rsid w:val="006E1BC8"/>
    <w:rsid w:val="006E28ED"/>
    <w:rsid w:val="006E2F5B"/>
    <w:rsid w:val="006E3C68"/>
    <w:rsid w:val="006E412E"/>
    <w:rsid w:val="006E4D31"/>
    <w:rsid w:val="006E5EFD"/>
    <w:rsid w:val="006E6017"/>
    <w:rsid w:val="006E6A54"/>
    <w:rsid w:val="006F3094"/>
    <w:rsid w:val="006F5121"/>
    <w:rsid w:val="006F69BD"/>
    <w:rsid w:val="006F7A3C"/>
    <w:rsid w:val="007009E2"/>
    <w:rsid w:val="0070166A"/>
    <w:rsid w:val="007018E0"/>
    <w:rsid w:val="00701FE8"/>
    <w:rsid w:val="007062F2"/>
    <w:rsid w:val="00706E63"/>
    <w:rsid w:val="00710104"/>
    <w:rsid w:val="007111F4"/>
    <w:rsid w:val="0071526E"/>
    <w:rsid w:val="00715829"/>
    <w:rsid w:val="00716474"/>
    <w:rsid w:val="007171F2"/>
    <w:rsid w:val="0072555C"/>
    <w:rsid w:val="00730A7F"/>
    <w:rsid w:val="00735BAB"/>
    <w:rsid w:val="00737730"/>
    <w:rsid w:val="007406AA"/>
    <w:rsid w:val="0074111A"/>
    <w:rsid w:val="00741E73"/>
    <w:rsid w:val="007430A6"/>
    <w:rsid w:val="00743EB9"/>
    <w:rsid w:val="007447EB"/>
    <w:rsid w:val="00745A3C"/>
    <w:rsid w:val="00746C70"/>
    <w:rsid w:val="00750453"/>
    <w:rsid w:val="00750B8A"/>
    <w:rsid w:val="0075181A"/>
    <w:rsid w:val="00757EA4"/>
    <w:rsid w:val="00757F97"/>
    <w:rsid w:val="00760045"/>
    <w:rsid w:val="00761239"/>
    <w:rsid w:val="00761F44"/>
    <w:rsid w:val="007627C5"/>
    <w:rsid w:val="007653F4"/>
    <w:rsid w:val="00765BDB"/>
    <w:rsid w:val="007673B8"/>
    <w:rsid w:val="007674F2"/>
    <w:rsid w:val="007707EC"/>
    <w:rsid w:val="00770D15"/>
    <w:rsid w:val="007735A2"/>
    <w:rsid w:val="00782AB9"/>
    <w:rsid w:val="00784925"/>
    <w:rsid w:val="00784D16"/>
    <w:rsid w:val="007866AC"/>
    <w:rsid w:val="00787661"/>
    <w:rsid w:val="00793F9A"/>
    <w:rsid w:val="007944EF"/>
    <w:rsid w:val="00796DAD"/>
    <w:rsid w:val="0079756D"/>
    <w:rsid w:val="0079778B"/>
    <w:rsid w:val="00797BF9"/>
    <w:rsid w:val="007A03C8"/>
    <w:rsid w:val="007A157F"/>
    <w:rsid w:val="007A1FFB"/>
    <w:rsid w:val="007A2926"/>
    <w:rsid w:val="007A3FB9"/>
    <w:rsid w:val="007A49CC"/>
    <w:rsid w:val="007A5345"/>
    <w:rsid w:val="007A6876"/>
    <w:rsid w:val="007B0C23"/>
    <w:rsid w:val="007B2343"/>
    <w:rsid w:val="007B3D5E"/>
    <w:rsid w:val="007B3EAB"/>
    <w:rsid w:val="007B5377"/>
    <w:rsid w:val="007C0B47"/>
    <w:rsid w:val="007C14F1"/>
    <w:rsid w:val="007C3FCB"/>
    <w:rsid w:val="007D3395"/>
    <w:rsid w:val="007D4AD5"/>
    <w:rsid w:val="007D6DC5"/>
    <w:rsid w:val="007D715F"/>
    <w:rsid w:val="007E13AC"/>
    <w:rsid w:val="007E19BA"/>
    <w:rsid w:val="007E19F8"/>
    <w:rsid w:val="007E1E90"/>
    <w:rsid w:val="007E3A0E"/>
    <w:rsid w:val="007E4CDA"/>
    <w:rsid w:val="007E4D07"/>
    <w:rsid w:val="007E6D72"/>
    <w:rsid w:val="007F071C"/>
    <w:rsid w:val="007F2BAD"/>
    <w:rsid w:val="007F5ACF"/>
    <w:rsid w:val="008003F4"/>
    <w:rsid w:val="00805F52"/>
    <w:rsid w:val="008063AB"/>
    <w:rsid w:val="00810CD7"/>
    <w:rsid w:val="00814ED8"/>
    <w:rsid w:val="00816018"/>
    <w:rsid w:val="00816C0A"/>
    <w:rsid w:val="00820D76"/>
    <w:rsid w:val="00820FAB"/>
    <w:rsid w:val="00823DCD"/>
    <w:rsid w:val="00826058"/>
    <w:rsid w:val="00831E4B"/>
    <w:rsid w:val="00836D44"/>
    <w:rsid w:val="00840652"/>
    <w:rsid w:val="008474EA"/>
    <w:rsid w:val="00852EF0"/>
    <w:rsid w:val="00853ADA"/>
    <w:rsid w:val="008574D9"/>
    <w:rsid w:val="008601C4"/>
    <w:rsid w:val="008615C9"/>
    <w:rsid w:val="00862432"/>
    <w:rsid w:val="00862439"/>
    <w:rsid w:val="00866727"/>
    <w:rsid w:val="0086675E"/>
    <w:rsid w:val="00872846"/>
    <w:rsid w:val="00875434"/>
    <w:rsid w:val="00876625"/>
    <w:rsid w:val="00876A86"/>
    <w:rsid w:val="00881324"/>
    <w:rsid w:val="008870E1"/>
    <w:rsid w:val="00892F85"/>
    <w:rsid w:val="0089404B"/>
    <w:rsid w:val="00894D22"/>
    <w:rsid w:val="00895F66"/>
    <w:rsid w:val="00896954"/>
    <w:rsid w:val="00897642"/>
    <w:rsid w:val="008A1DE3"/>
    <w:rsid w:val="008A4669"/>
    <w:rsid w:val="008A6410"/>
    <w:rsid w:val="008B20F2"/>
    <w:rsid w:val="008B28B5"/>
    <w:rsid w:val="008B2C96"/>
    <w:rsid w:val="008B347D"/>
    <w:rsid w:val="008C23E3"/>
    <w:rsid w:val="008C4263"/>
    <w:rsid w:val="008D0E0D"/>
    <w:rsid w:val="008D135B"/>
    <w:rsid w:val="008D2CD1"/>
    <w:rsid w:val="008D3A62"/>
    <w:rsid w:val="008D3D74"/>
    <w:rsid w:val="008D5C6D"/>
    <w:rsid w:val="008D6388"/>
    <w:rsid w:val="008E07E8"/>
    <w:rsid w:val="008E1E9D"/>
    <w:rsid w:val="008F005E"/>
    <w:rsid w:val="008F1937"/>
    <w:rsid w:val="008F3225"/>
    <w:rsid w:val="008F5853"/>
    <w:rsid w:val="008F61B3"/>
    <w:rsid w:val="008F7282"/>
    <w:rsid w:val="00904763"/>
    <w:rsid w:val="0090482E"/>
    <w:rsid w:val="00911E35"/>
    <w:rsid w:val="00912650"/>
    <w:rsid w:val="009129E3"/>
    <w:rsid w:val="009142B5"/>
    <w:rsid w:val="00914B6A"/>
    <w:rsid w:val="009152E3"/>
    <w:rsid w:val="00917BC4"/>
    <w:rsid w:val="009229DF"/>
    <w:rsid w:val="00922CFF"/>
    <w:rsid w:val="00926667"/>
    <w:rsid w:val="009308F5"/>
    <w:rsid w:val="009328B9"/>
    <w:rsid w:val="00933381"/>
    <w:rsid w:val="00933ABE"/>
    <w:rsid w:val="009412FC"/>
    <w:rsid w:val="00941F8F"/>
    <w:rsid w:val="00942451"/>
    <w:rsid w:val="00942819"/>
    <w:rsid w:val="00942C09"/>
    <w:rsid w:val="009435FE"/>
    <w:rsid w:val="00945E81"/>
    <w:rsid w:val="00947D16"/>
    <w:rsid w:val="009511C4"/>
    <w:rsid w:val="00952443"/>
    <w:rsid w:val="00957658"/>
    <w:rsid w:val="00962521"/>
    <w:rsid w:val="009625C9"/>
    <w:rsid w:val="00962856"/>
    <w:rsid w:val="00963560"/>
    <w:rsid w:val="00965621"/>
    <w:rsid w:val="00965F3B"/>
    <w:rsid w:val="00965FF7"/>
    <w:rsid w:val="00966968"/>
    <w:rsid w:val="00967A6A"/>
    <w:rsid w:val="00967BBC"/>
    <w:rsid w:val="009757CC"/>
    <w:rsid w:val="00975966"/>
    <w:rsid w:val="00976103"/>
    <w:rsid w:val="00983D39"/>
    <w:rsid w:val="009923B0"/>
    <w:rsid w:val="00992476"/>
    <w:rsid w:val="00992CC2"/>
    <w:rsid w:val="009940E4"/>
    <w:rsid w:val="00995D7D"/>
    <w:rsid w:val="009960FD"/>
    <w:rsid w:val="00997F6C"/>
    <w:rsid w:val="009A201E"/>
    <w:rsid w:val="009A2499"/>
    <w:rsid w:val="009A39D0"/>
    <w:rsid w:val="009A3E72"/>
    <w:rsid w:val="009A6B56"/>
    <w:rsid w:val="009A71C3"/>
    <w:rsid w:val="009B1EB0"/>
    <w:rsid w:val="009C1206"/>
    <w:rsid w:val="009C288F"/>
    <w:rsid w:val="009C2BFB"/>
    <w:rsid w:val="009C35D8"/>
    <w:rsid w:val="009C4684"/>
    <w:rsid w:val="009C4989"/>
    <w:rsid w:val="009C7439"/>
    <w:rsid w:val="009D0A75"/>
    <w:rsid w:val="009D21A6"/>
    <w:rsid w:val="009D3B87"/>
    <w:rsid w:val="009D425C"/>
    <w:rsid w:val="009D4DFE"/>
    <w:rsid w:val="009D5207"/>
    <w:rsid w:val="009D5A58"/>
    <w:rsid w:val="009D7027"/>
    <w:rsid w:val="009D79C2"/>
    <w:rsid w:val="009E1621"/>
    <w:rsid w:val="009E178F"/>
    <w:rsid w:val="009E1CF3"/>
    <w:rsid w:val="009E5777"/>
    <w:rsid w:val="009E5D09"/>
    <w:rsid w:val="009E6D36"/>
    <w:rsid w:val="009F09D5"/>
    <w:rsid w:val="009F0E62"/>
    <w:rsid w:val="009F200C"/>
    <w:rsid w:val="009F3812"/>
    <w:rsid w:val="009F3B92"/>
    <w:rsid w:val="009F3DA3"/>
    <w:rsid w:val="009F610D"/>
    <w:rsid w:val="00A00780"/>
    <w:rsid w:val="00A0330A"/>
    <w:rsid w:val="00A0390F"/>
    <w:rsid w:val="00A04362"/>
    <w:rsid w:val="00A04B95"/>
    <w:rsid w:val="00A0664D"/>
    <w:rsid w:val="00A13176"/>
    <w:rsid w:val="00A15526"/>
    <w:rsid w:val="00A208A8"/>
    <w:rsid w:val="00A208E5"/>
    <w:rsid w:val="00A23F26"/>
    <w:rsid w:val="00A265E9"/>
    <w:rsid w:val="00A27BAE"/>
    <w:rsid w:val="00A308DC"/>
    <w:rsid w:val="00A32441"/>
    <w:rsid w:val="00A41740"/>
    <w:rsid w:val="00A41C31"/>
    <w:rsid w:val="00A41CA1"/>
    <w:rsid w:val="00A43F8C"/>
    <w:rsid w:val="00A47412"/>
    <w:rsid w:val="00A53187"/>
    <w:rsid w:val="00A539D7"/>
    <w:rsid w:val="00A61D4B"/>
    <w:rsid w:val="00A64255"/>
    <w:rsid w:val="00A65689"/>
    <w:rsid w:val="00A65B68"/>
    <w:rsid w:val="00A67AE4"/>
    <w:rsid w:val="00A70972"/>
    <w:rsid w:val="00A71292"/>
    <w:rsid w:val="00A735D5"/>
    <w:rsid w:val="00A75AD2"/>
    <w:rsid w:val="00A773B9"/>
    <w:rsid w:val="00A77998"/>
    <w:rsid w:val="00A77CFF"/>
    <w:rsid w:val="00A800A4"/>
    <w:rsid w:val="00A83A8E"/>
    <w:rsid w:val="00A84284"/>
    <w:rsid w:val="00A8570C"/>
    <w:rsid w:val="00A91136"/>
    <w:rsid w:val="00A91936"/>
    <w:rsid w:val="00A92EA7"/>
    <w:rsid w:val="00AA1078"/>
    <w:rsid w:val="00AA51C2"/>
    <w:rsid w:val="00AB0222"/>
    <w:rsid w:val="00AB19CA"/>
    <w:rsid w:val="00AB2102"/>
    <w:rsid w:val="00AB49AB"/>
    <w:rsid w:val="00AB4CEE"/>
    <w:rsid w:val="00AC000C"/>
    <w:rsid w:val="00AC0B35"/>
    <w:rsid w:val="00AC0DFA"/>
    <w:rsid w:val="00AC394C"/>
    <w:rsid w:val="00AC4AC4"/>
    <w:rsid w:val="00AC74B6"/>
    <w:rsid w:val="00AC79A2"/>
    <w:rsid w:val="00AD3AB2"/>
    <w:rsid w:val="00AD5259"/>
    <w:rsid w:val="00AD57D6"/>
    <w:rsid w:val="00AD5DED"/>
    <w:rsid w:val="00AD62C1"/>
    <w:rsid w:val="00AD67DB"/>
    <w:rsid w:val="00AD6DBC"/>
    <w:rsid w:val="00AD79B4"/>
    <w:rsid w:val="00AE67F6"/>
    <w:rsid w:val="00AF0638"/>
    <w:rsid w:val="00AF27CF"/>
    <w:rsid w:val="00AF6EF4"/>
    <w:rsid w:val="00B02ACA"/>
    <w:rsid w:val="00B02D6A"/>
    <w:rsid w:val="00B04DFE"/>
    <w:rsid w:val="00B0663B"/>
    <w:rsid w:val="00B10377"/>
    <w:rsid w:val="00B1054B"/>
    <w:rsid w:val="00B106CE"/>
    <w:rsid w:val="00B13554"/>
    <w:rsid w:val="00B148DB"/>
    <w:rsid w:val="00B169C2"/>
    <w:rsid w:val="00B173A1"/>
    <w:rsid w:val="00B20FA9"/>
    <w:rsid w:val="00B2310E"/>
    <w:rsid w:val="00B24CA4"/>
    <w:rsid w:val="00B24E86"/>
    <w:rsid w:val="00B27955"/>
    <w:rsid w:val="00B27A84"/>
    <w:rsid w:val="00B33546"/>
    <w:rsid w:val="00B363DD"/>
    <w:rsid w:val="00B41BA0"/>
    <w:rsid w:val="00B448C9"/>
    <w:rsid w:val="00B45CA8"/>
    <w:rsid w:val="00B475FF"/>
    <w:rsid w:val="00B47AB1"/>
    <w:rsid w:val="00B506A2"/>
    <w:rsid w:val="00B50C98"/>
    <w:rsid w:val="00B5178E"/>
    <w:rsid w:val="00B522C3"/>
    <w:rsid w:val="00B52423"/>
    <w:rsid w:val="00B526FA"/>
    <w:rsid w:val="00B534C7"/>
    <w:rsid w:val="00B56CFA"/>
    <w:rsid w:val="00B579EC"/>
    <w:rsid w:val="00B60D70"/>
    <w:rsid w:val="00B61748"/>
    <w:rsid w:val="00B621F1"/>
    <w:rsid w:val="00B63FA8"/>
    <w:rsid w:val="00B664BE"/>
    <w:rsid w:val="00B71B2F"/>
    <w:rsid w:val="00B743CF"/>
    <w:rsid w:val="00B763E8"/>
    <w:rsid w:val="00B7737F"/>
    <w:rsid w:val="00B84E09"/>
    <w:rsid w:val="00B92578"/>
    <w:rsid w:val="00B95F3F"/>
    <w:rsid w:val="00BA3E6E"/>
    <w:rsid w:val="00BA76BC"/>
    <w:rsid w:val="00BB2D89"/>
    <w:rsid w:val="00BB2FB5"/>
    <w:rsid w:val="00BB5C0F"/>
    <w:rsid w:val="00BB67FA"/>
    <w:rsid w:val="00BC015E"/>
    <w:rsid w:val="00BC3928"/>
    <w:rsid w:val="00BC4352"/>
    <w:rsid w:val="00BC5335"/>
    <w:rsid w:val="00BC5DE8"/>
    <w:rsid w:val="00BD05B0"/>
    <w:rsid w:val="00BD0E47"/>
    <w:rsid w:val="00BD1DE4"/>
    <w:rsid w:val="00BD3A3B"/>
    <w:rsid w:val="00BE1230"/>
    <w:rsid w:val="00BE1DE0"/>
    <w:rsid w:val="00BE29B6"/>
    <w:rsid w:val="00BE2FAD"/>
    <w:rsid w:val="00BE3404"/>
    <w:rsid w:val="00BE3FAC"/>
    <w:rsid w:val="00BE6396"/>
    <w:rsid w:val="00BF1322"/>
    <w:rsid w:val="00BF2507"/>
    <w:rsid w:val="00BF43C0"/>
    <w:rsid w:val="00BF4D74"/>
    <w:rsid w:val="00C0025E"/>
    <w:rsid w:val="00C0355F"/>
    <w:rsid w:val="00C03653"/>
    <w:rsid w:val="00C04A87"/>
    <w:rsid w:val="00C1425F"/>
    <w:rsid w:val="00C15055"/>
    <w:rsid w:val="00C16EB5"/>
    <w:rsid w:val="00C2018F"/>
    <w:rsid w:val="00C20C83"/>
    <w:rsid w:val="00C2730E"/>
    <w:rsid w:val="00C3095F"/>
    <w:rsid w:val="00C3227F"/>
    <w:rsid w:val="00C361BE"/>
    <w:rsid w:val="00C3712D"/>
    <w:rsid w:val="00C42BBA"/>
    <w:rsid w:val="00C45932"/>
    <w:rsid w:val="00C46140"/>
    <w:rsid w:val="00C50B9E"/>
    <w:rsid w:val="00C51DD1"/>
    <w:rsid w:val="00C55476"/>
    <w:rsid w:val="00C66436"/>
    <w:rsid w:val="00C666A0"/>
    <w:rsid w:val="00C721B4"/>
    <w:rsid w:val="00C7332B"/>
    <w:rsid w:val="00C73892"/>
    <w:rsid w:val="00C73A15"/>
    <w:rsid w:val="00C75EA4"/>
    <w:rsid w:val="00C80AD2"/>
    <w:rsid w:val="00C82373"/>
    <w:rsid w:val="00C82685"/>
    <w:rsid w:val="00C86889"/>
    <w:rsid w:val="00C904FA"/>
    <w:rsid w:val="00C907F6"/>
    <w:rsid w:val="00C90806"/>
    <w:rsid w:val="00C91F5F"/>
    <w:rsid w:val="00C92F36"/>
    <w:rsid w:val="00C97732"/>
    <w:rsid w:val="00CA0205"/>
    <w:rsid w:val="00CA3CA7"/>
    <w:rsid w:val="00CA7971"/>
    <w:rsid w:val="00CB06AF"/>
    <w:rsid w:val="00CB44C9"/>
    <w:rsid w:val="00CB7225"/>
    <w:rsid w:val="00CC0652"/>
    <w:rsid w:val="00CC0B52"/>
    <w:rsid w:val="00CC233F"/>
    <w:rsid w:val="00CC24B0"/>
    <w:rsid w:val="00CC2C6C"/>
    <w:rsid w:val="00CC305E"/>
    <w:rsid w:val="00CC3229"/>
    <w:rsid w:val="00CC4206"/>
    <w:rsid w:val="00CC4367"/>
    <w:rsid w:val="00CC68B3"/>
    <w:rsid w:val="00CD448F"/>
    <w:rsid w:val="00CE0DA9"/>
    <w:rsid w:val="00CE6521"/>
    <w:rsid w:val="00CF4325"/>
    <w:rsid w:val="00CF7FB5"/>
    <w:rsid w:val="00D01BED"/>
    <w:rsid w:val="00D02110"/>
    <w:rsid w:val="00D0381A"/>
    <w:rsid w:val="00D05182"/>
    <w:rsid w:val="00D07F33"/>
    <w:rsid w:val="00D11511"/>
    <w:rsid w:val="00D128E4"/>
    <w:rsid w:val="00D13770"/>
    <w:rsid w:val="00D13FAA"/>
    <w:rsid w:val="00D14BAA"/>
    <w:rsid w:val="00D15B8F"/>
    <w:rsid w:val="00D1645A"/>
    <w:rsid w:val="00D21D35"/>
    <w:rsid w:val="00D25000"/>
    <w:rsid w:val="00D2571F"/>
    <w:rsid w:val="00D27AD6"/>
    <w:rsid w:val="00D30A11"/>
    <w:rsid w:val="00D31088"/>
    <w:rsid w:val="00D3143C"/>
    <w:rsid w:val="00D32C02"/>
    <w:rsid w:val="00D32DD3"/>
    <w:rsid w:val="00D32F4A"/>
    <w:rsid w:val="00D33164"/>
    <w:rsid w:val="00D33F22"/>
    <w:rsid w:val="00D34C48"/>
    <w:rsid w:val="00D36E40"/>
    <w:rsid w:val="00D4390D"/>
    <w:rsid w:val="00D470FE"/>
    <w:rsid w:val="00D51B9D"/>
    <w:rsid w:val="00D53AE2"/>
    <w:rsid w:val="00D54BCE"/>
    <w:rsid w:val="00D54D53"/>
    <w:rsid w:val="00D56374"/>
    <w:rsid w:val="00D565C5"/>
    <w:rsid w:val="00D56DD4"/>
    <w:rsid w:val="00D6347E"/>
    <w:rsid w:val="00D64E07"/>
    <w:rsid w:val="00D71529"/>
    <w:rsid w:val="00D81535"/>
    <w:rsid w:val="00D82068"/>
    <w:rsid w:val="00D825DF"/>
    <w:rsid w:val="00D833D0"/>
    <w:rsid w:val="00D90933"/>
    <w:rsid w:val="00D93ADE"/>
    <w:rsid w:val="00D93FD0"/>
    <w:rsid w:val="00D97140"/>
    <w:rsid w:val="00D9755F"/>
    <w:rsid w:val="00DA004E"/>
    <w:rsid w:val="00DA0D0C"/>
    <w:rsid w:val="00DA486E"/>
    <w:rsid w:val="00DB40B0"/>
    <w:rsid w:val="00DB43F3"/>
    <w:rsid w:val="00DB48F2"/>
    <w:rsid w:val="00DB4F4B"/>
    <w:rsid w:val="00DB76BA"/>
    <w:rsid w:val="00DC2A80"/>
    <w:rsid w:val="00DC37F5"/>
    <w:rsid w:val="00DC5081"/>
    <w:rsid w:val="00DC5092"/>
    <w:rsid w:val="00DD26F4"/>
    <w:rsid w:val="00DD2877"/>
    <w:rsid w:val="00DD7448"/>
    <w:rsid w:val="00DE21D6"/>
    <w:rsid w:val="00DE2C71"/>
    <w:rsid w:val="00DF2EE2"/>
    <w:rsid w:val="00DF49D8"/>
    <w:rsid w:val="00DF5C34"/>
    <w:rsid w:val="00DF61A6"/>
    <w:rsid w:val="00E004FA"/>
    <w:rsid w:val="00E101F7"/>
    <w:rsid w:val="00E11A13"/>
    <w:rsid w:val="00E11B8F"/>
    <w:rsid w:val="00E13027"/>
    <w:rsid w:val="00E14C11"/>
    <w:rsid w:val="00E1574F"/>
    <w:rsid w:val="00E161AC"/>
    <w:rsid w:val="00E20AB9"/>
    <w:rsid w:val="00E20D30"/>
    <w:rsid w:val="00E21A89"/>
    <w:rsid w:val="00E2282A"/>
    <w:rsid w:val="00E22F32"/>
    <w:rsid w:val="00E24A39"/>
    <w:rsid w:val="00E24F14"/>
    <w:rsid w:val="00E267D2"/>
    <w:rsid w:val="00E30980"/>
    <w:rsid w:val="00E30BA8"/>
    <w:rsid w:val="00E311D3"/>
    <w:rsid w:val="00E34C4F"/>
    <w:rsid w:val="00E36F84"/>
    <w:rsid w:val="00E378CB"/>
    <w:rsid w:val="00E37E98"/>
    <w:rsid w:val="00E42E0E"/>
    <w:rsid w:val="00E4499C"/>
    <w:rsid w:val="00E4706F"/>
    <w:rsid w:val="00E50688"/>
    <w:rsid w:val="00E52AA2"/>
    <w:rsid w:val="00E52F21"/>
    <w:rsid w:val="00E53C7F"/>
    <w:rsid w:val="00E548B3"/>
    <w:rsid w:val="00E5512D"/>
    <w:rsid w:val="00E562B4"/>
    <w:rsid w:val="00E57A07"/>
    <w:rsid w:val="00E62DC6"/>
    <w:rsid w:val="00E65FBF"/>
    <w:rsid w:val="00E66299"/>
    <w:rsid w:val="00E6676C"/>
    <w:rsid w:val="00E6684B"/>
    <w:rsid w:val="00E67F19"/>
    <w:rsid w:val="00E730C2"/>
    <w:rsid w:val="00E752D5"/>
    <w:rsid w:val="00E766B4"/>
    <w:rsid w:val="00E76E7E"/>
    <w:rsid w:val="00E80FAB"/>
    <w:rsid w:val="00E82CA5"/>
    <w:rsid w:val="00E85134"/>
    <w:rsid w:val="00E857CE"/>
    <w:rsid w:val="00E85F42"/>
    <w:rsid w:val="00E8620D"/>
    <w:rsid w:val="00E86C16"/>
    <w:rsid w:val="00E902AB"/>
    <w:rsid w:val="00E908FB"/>
    <w:rsid w:val="00E918FB"/>
    <w:rsid w:val="00E928A8"/>
    <w:rsid w:val="00E92D11"/>
    <w:rsid w:val="00E9563F"/>
    <w:rsid w:val="00E9763A"/>
    <w:rsid w:val="00EA4969"/>
    <w:rsid w:val="00EB02F9"/>
    <w:rsid w:val="00EB09B7"/>
    <w:rsid w:val="00EB1371"/>
    <w:rsid w:val="00EB3FDE"/>
    <w:rsid w:val="00EC0343"/>
    <w:rsid w:val="00EC04F5"/>
    <w:rsid w:val="00EC1FD1"/>
    <w:rsid w:val="00EC6514"/>
    <w:rsid w:val="00EC6CAB"/>
    <w:rsid w:val="00ED49F1"/>
    <w:rsid w:val="00ED5995"/>
    <w:rsid w:val="00ED60C9"/>
    <w:rsid w:val="00ED7DFD"/>
    <w:rsid w:val="00EE04E1"/>
    <w:rsid w:val="00EE0DEC"/>
    <w:rsid w:val="00EE6B7D"/>
    <w:rsid w:val="00EE7437"/>
    <w:rsid w:val="00EF0C0F"/>
    <w:rsid w:val="00EF51FE"/>
    <w:rsid w:val="00EF6808"/>
    <w:rsid w:val="00F02C3C"/>
    <w:rsid w:val="00F0360B"/>
    <w:rsid w:val="00F04508"/>
    <w:rsid w:val="00F0450F"/>
    <w:rsid w:val="00F05854"/>
    <w:rsid w:val="00F06AD9"/>
    <w:rsid w:val="00F11B48"/>
    <w:rsid w:val="00F23F51"/>
    <w:rsid w:val="00F240D9"/>
    <w:rsid w:val="00F24E35"/>
    <w:rsid w:val="00F32363"/>
    <w:rsid w:val="00F36DDB"/>
    <w:rsid w:val="00F37229"/>
    <w:rsid w:val="00F40720"/>
    <w:rsid w:val="00F40EC8"/>
    <w:rsid w:val="00F410A7"/>
    <w:rsid w:val="00F41D9E"/>
    <w:rsid w:val="00F46345"/>
    <w:rsid w:val="00F475B5"/>
    <w:rsid w:val="00F504AB"/>
    <w:rsid w:val="00F54DEC"/>
    <w:rsid w:val="00F61F89"/>
    <w:rsid w:val="00F622FB"/>
    <w:rsid w:val="00F62C59"/>
    <w:rsid w:val="00F66118"/>
    <w:rsid w:val="00F7563F"/>
    <w:rsid w:val="00F75700"/>
    <w:rsid w:val="00F7680E"/>
    <w:rsid w:val="00F77691"/>
    <w:rsid w:val="00F77E52"/>
    <w:rsid w:val="00F80280"/>
    <w:rsid w:val="00F85A1C"/>
    <w:rsid w:val="00F90E23"/>
    <w:rsid w:val="00F913F4"/>
    <w:rsid w:val="00F92487"/>
    <w:rsid w:val="00F96154"/>
    <w:rsid w:val="00FA1E72"/>
    <w:rsid w:val="00FA2F71"/>
    <w:rsid w:val="00FA3200"/>
    <w:rsid w:val="00FA33E0"/>
    <w:rsid w:val="00FA63A7"/>
    <w:rsid w:val="00FB0C39"/>
    <w:rsid w:val="00FB1F97"/>
    <w:rsid w:val="00FB2A64"/>
    <w:rsid w:val="00FB3579"/>
    <w:rsid w:val="00FB3AFD"/>
    <w:rsid w:val="00FB69A3"/>
    <w:rsid w:val="00FC3AA4"/>
    <w:rsid w:val="00FC3B92"/>
    <w:rsid w:val="00FC7640"/>
    <w:rsid w:val="00FD02AB"/>
    <w:rsid w:val="00FD3CF4"/>
    <w:rsid w:val="00FD57CB"/>
    <w:rsid w:val="00FD57F1"/>
    <w:rsid w:val="00FD5BB5"/>
    <w:rsid w:val="00FD6888"/>
    <w:rsid w:val="00FE0828"/>
    <w:rsid w:val="00FE17EF"/>
    <w:rsid w:val="00FE2D09"/>
    <w:rsid w:val="00FE35B3"/>
    <w:rsid w:val="00FE3887"/>
    <w:rsid w:val="00FE3E91"/>
    <w:rsid w:val="00FE5F07"/>
    <w:rsid w:val="00FE6412"/>
    <w:rsid w:val="00FF40B9"/>
    <w:rsid w:val="00FF6F9E"/>
    <w:rsid w:val="11F1B725"/>
    <w:rsid w:val="4B33F2F8"/>
    <w:rsid w:val="723C68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9AE63"/>
  <w15:docId w15:val="{B466DABB-0454-4750-B94F-069654AE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11A"/>
    <w:pPr>
      <w:spacing w:before="120" w:after="120" w:line="288" w:lineRule="auto"/>
      <w:jc w:val="both"/>
    </w:pPr>
    <w:rPr>
      <w:rFonts w:ascii="Roboto Light" w:hAnsi="Roboto Light" w:eastAsia="Roboto Light" w:cs="Roboto Light"/>
      <w:sz w:val="20"/>
      <w:szCs w:val="20"/>
      <w:lang w:val="es-ES"/>
    </w:rPr>
  </w:style>
  <w:style w:type="paragraph" w:styleId="Ttol1">
    <w:name w:val="heading 1"/>
    <w:basedOn w:val="Normal"/>
    <w:next w:val="Normal"/>
    <w:uiPriority w:val="9"/>
    <w:qFormat/>
    <w:rsid w:val="009E1CF3"/>
    <w:pPr>
      <w:numPr>
        <w:numId w:val="1"/>
      </w:numPr>
      <w:spacing w:before="360" w:after="240" w:line="360" w:lineRule="auto"/>
      <w:ind w:left="431" w:hanging="431"/>
      <w:outlineLvl w:val="0"/>
    </w:pPr>
    <w:rPr>
      <w:rFonts w:ascii="Montserrat Black" w:hAnsi="Montserrat Black" w:eastAsia="Montserrat Black" w:cs="Montserrat Black"/>
      <w:color w:val="09434F"/>
      <w:sz w:val="36"/>
      <w:szCs w:val="36"/>
    </w:rPr>
  </w:style>
  <w:style w:type="paragraph" w:styleId="Ttol2">
    <w:name w:val="heading 2"/>
    <w:basedOn w:val="Normal"/>
    <w:next w:val="Normal"/>
    <w:link w:val="Ttol2Car"/>
    <w:uiPriority w:val="9"/>
    <w:unhideWhenUsed/>
    <w:qFormat/>
    <w:rsid w:val="00361048"/>
    <w:pPr>
      <w:keepNext/>
      <w:numPr>
        <w:ilvl w:val="1"/>
        <w:numId w:val="1"/>
      </w:numPr>
      <w:spacing w:before="240" w:after="240" w:line="360" w:lineRule="auto"/>
      <w:ind w:left="578" w:hanging="578"/>
      <w:outlineLvl w:val="1"/>
    </w:pPr>
    <w:rPr>
      <w:rFonts w:ascii="Montserrat ExtraBold" w:hAnsi="Montserrat ExtraBold" w:eastAsia="Montserrat ExtraBold" w:cs="Montserrat ExtraBold"/>
      <w:color w:val="09434F"/>
      <w:sz w:val="24"/>
      <w:szCs w:val="24"/>
      <w:lang w:val="es-ES_tradnl"/>
    </w:rPr>
  </w:style>
  <w:style w:type="paragraph" w:styleId="Ttol3">
    <w:name w:val="heading 3"/>
    <w:basedOn w:val="Normal"/>
    <w:next w:val="Normal"/>
    <w:link w:val="Ttol3Car"/>
    <w:uiPriority w:val="9"/>
    <w:unhideWhenUsed/>
    <w:qFormat/>
    <w:rsid w:val="00583F2A"/>
    <w:pPr>
      <w:keepNext/>
      <w:numPr>
        <w:ilvl w:val="2"/>
        <w:numId w:val="1"/>
      </w:numPr>
      <w:spacing w:before="360" w:line="360" w:lineRule="auto"/>
      <w:outlineLvl w:val="2"/>
    </w:pPr>
    <w:rPr>
      <w:rFonts w:ascii="Belleza" w:hAnsi="Belleza" w:eastAsia="Belleza" w:cs="Belleza"/>
      <w:color w:val="EB514F"/>
      <w:sz w:val="28"/>
      <w:szCs w:val="28"/>
    </w:rPr>
  </w:style>
  <w:style w:type="paragraph" w:styleId="Ttol4">
    <w:name w:val="heading 4"/>
    <w:basedOn w:val="Normal"/>
    <w:next w:val="Normal"/>
    <w:uiPriority w:val="9"/>
    <w:unhideWhenUsed/>
    <w:qFormat/>
    <w:pPr>
      <w:keepNext/>
      <w:keepLines/>
      <w:numPr>
        <w:ilvl w:val="3"/>
        <w:numId w:val="1"/>
      </w:numPr>
      <w:spacing w:before="240" w:after="40"/>
      <w:outlineLvl w:val="3"/>
    </w:pPr>
    <w:rPr>
      <w:b/>
    </w:rPr>
  </w:style>
  <w:style w:type="paragraph" w:styleId="Ttol5">
    <w:name w:val="heading 5"/>
    <w:basedOn w:val="Normal"/>
    <w:next w:val="Normal"/>
    <w:uiPriority w:val="9"/>
    <w:semiHidden/>
    <w:unhideWhenUsed/>
    <w:qFormat/>
    <w:pPr>
      <w:keepNext/>
      <w:keepLines/>
      <w:numPr>
        <w:ilvl w:val="4"/>
        <w:numId w:val="1"/>
      </w:numPr>
      <w:spacing w:before="220" w:after="40"/>
      <w:outlineLvl w:val="4"/>
    </w:pPr>
    <w:rPr>
      <w:b/>
      <w:sz w:val="22"/>
      <w:szCs w:val="22"/>
    </w:rPr>
  </w:style>
  <w:style w:type="paragraph" w:styleId="Ttol6">
    <w:name w:val="heading 6"/>
    <w:basedOn w:val="Normal"/>
    <w:next w:val="Normal"/>
    <w:uiPriority w:val="9"/>
    <w:semiHidden/>
    <w:unhideWhenUsed/>
    <w:qFormat/>
    <w:pPr>
      <w:keepNext/>
      <w:keepLines/>
      <w:numPr>
        <w:ilvl w:val="5"/>
        <w:numId w:val="1"/>
      </w:numPr>
      <w:spacing w:before="200" w:after="40"/>
      <w:outlineLvl w:val="5"/>
    </w:pPr>
    <w:rPr>
      <w:b/>
    </w:rPr>
  </w:style>
  <w:style w:type="paragraph" w:styleId="Ttol7">
    <w:name w:val="heading 7"/>
    <w:basedOn w:val="Normal"/>
    <w:next w:val="Normal"/>
    <w:link w:val="Ttol7Car"/>
    <w:uiPriority w:val="9"/>
    <w:semiHidden/>
    <w:unhideWhenUsed/>
    <w:qFormat/>
    <w:rsid w:val="001C2561"/>
    <w:pPr>
      <w:keepNext/>
      <w:keepLines/>
      <w:numPr>
        <w:ilvl w:val="6"/>
        <w:numId w:val="1"/>
      </w:numPr>
      <w:spacing w:before="40"/>
      <w:outlineLvl w:val="6"/>
    </w:pPr>
    <w:rPr>
      <w:rFonts w:asciiTheme="majorHAnsi" w:hAnsiTheme="majorHAnsi" w:eastAsiaTheme="majorEastAsia" w:cstheme="majorBidi"/>
      <w:i/>
      <w:iCs/>
      <w:color w:val="243F60" w:themeColor="accent1" w:themeShade="7F"/>
    </w:rPr>
  </w:style>
  <w:style w:type="paragraph" w:styleId="Ttol8">
    <w:name w:val="heading 8"/>
    <w:basedOn w:val="Normal"/>
    <w:next w:val="Normal"/>
    <w:link w:val="Ttol8Car"/>
    <w:uiPriority w:val="9"/>
    <w:semiHidden/>
    <w:unhideWhenUsed/>
    <w:qFormat/>
    <w:rsid w:val="001C2561"/>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1C2561"/>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ol">
    <w:name w:val="Title"/>
    <w:basedOn w:val="Normal"/>
    <w:next w:val="Normal"/>
    <w:uiPriority w:val="10"/>
    <w:qFormat/>
    <w:rsid w:val="00710104"/>
    <w:pPr>
      <w:spacing w:before="360"/>
      <w:jc w:val="center"/>
    </w:pPr>
    <w:rPr>
      <w:rFonts w:ascii="Montserrat Black" w:hAnsi="Montserrat Black"/>
      <w:color w:val="09434F"/>
      <w:sz w:val="40"/>
      <w:szCs w:val="40"/>
    </w:rPr>
  </w:style>
  <w:style w:type="paragraph" w:styleId="Subttol">
    <w:name w:val="Subtitle"/>
    <w:basedOn w:val="Normal"/>
    <w:next w:val="Normal"/>
    <w:uiPriority w:val="11"/>
    <w:qFormat/>
    <w:rsid w:val="00710104"/>
    <w:pPr>
      <w:jc w:val="center"/>
    </w:pPr>
    <w:rPr>
      <w:rFonts w:ascii="Montserrat Black" w:hAnsi="Montserrat Black"/>
      <w:color w:val="09434F"/>
      <w:sz w:val="28"/>
      <w:szCs w:val="28"/>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Capalera">
    <w:name w:val="header"/>
    <w:basedOn w:val="Normal"/>
    <w:link w:val="CapaleraCar"/>
    <w:uiPriority w:val="99"/>
    <w:unhideWhenUsed/>
    <w:rsid w:val="004558AC"/>
    <w:pPr>
      <w:tabs>
        <w:tab w:val="center" w:pos="4252"/>
        <w:tab w:val="right" w:pos="8504"/>
      </w:tabs>
    </w:pPr>
  </w:style>
  <w:style w:type="character" w:styleId="CapaleraCar" w:customStyle="1">
    <w:name w:val="Capçalera Car"/>
    <w:basedOn w:val="Lletraperdefectedelpargraf"/>
    <w:link w:val="Capalera"/>
    <w:uiPriority w:val="99"/>
    <w:rsid w:val="004558AC"/>
  </w:style>
  <w:style w:type="paragraph" w:styleId="Peu">
    <w:name w:val="footer"/>
    <w:basedOn w:val="Normal"/>
    <w:link w:val="PeuCar"/>
    <w:uiPriority w:val="99"/>
    <w:unhideWhenUsed/>
    <w:rsid w:val="004558AC"/>
    <w:pPr>
      <w:tabs>
        <w:tab w:val="center" w:pos="4252"/>
        <w:tab w:val="right" w:pos="8504"/>
      </w:tabs>
    </w:pPr>
  </w:style>
  <w:style w:type="character" w:styleId="PeuCar" w:customStyle="1">
    <w:name w:val="Peu Car"/>
    <w:basedOn w:val="Lletraperdefectedelpargraf"/>
    <w:link w:val="Peu"/>
    <w:uiPriority w:val="99"/>
    <w:rsid w:val="004558AC"/>
  </w:style>
  <w:style w:type="paragraph" w:styleId="Pargrafdellista">
    <w:name w:val="List Paragraph"/>
    <w:aliases w:val="Titulo de Fígura,TITULO A"/>
    <w:basedOn w:val="Normal"/>
    <w:link w:val="PargrafdellistaCar"/>
    <w:uiPriority w:val="34"/>
    <w:qFormat/>
    <w:rsid w:val="00361048"/>
  </w:style>
  <w:style w:type="character" w:styleId="Ttol7Car" w:customStyle="1">
    <w:name w:val="Títol 7 Car"/>
    <w:basedOn w:val="Lletraperdefectedelpargraf"/>
    <w:link w:val="Ttol7"/>
    <w:uiPriority w:val="9"/>
    <w:semiHidden/>
    <w:rsid w:val="001C2561"/>
    <w:rPr>
      <w:rFonts w:asciiTheme="majorHAnsi" w:hAnsiTheme="majorHAnsi" w:eastAsiaTheme="majorEastAsia" w:cstheme="majorBidi"/>
      <w:i/>
      <w:iCs/>
      <w:color w:val="243F60" w:themeColor="accent1" w:themeShade="7F"/>
      <w:sz w:val="20"/>
      <w:szCs w:val="20"/>
      <w:lang w:val="es-ES"/>
    </w:rPr>
  </w:style>
  <w:style w:type="character" w:styleId="Ttol8Car" w:customStyle="1">
    <w:name w:val="Títol 8 Car"/>
    <w:basedOn w:val="Lletraperdefectedelpargraf"/>
    <w:link w:val="Ttol8"/>
    <w:uiPriority w:val="9"/>
    <w:semiHidden/>
    <w:rsid w:val="001C2561"/>
    <w:rPr>
      <w:rFonts w:asciiTheme="majorHAnsi" w:hAnsiTheme="majorHAnsi" w:eastAsiaTheme="majorEastAsia" w:cstheme="majorBidi"/>
      <w:color w:val="272727" w:themeColor="text1" w:themeTint="D8"/>
      <w:sz w:val="21"/>
      <w:szCs w:val="21"/>
      <w:lang w:val="es-ES"/>
    </w:rPr>
  </w:style>
  <w:style w:type="character" w:styleId="Ttol9Car" w:customStyle="1">
    <w:name w:val="Títol 9 Car"/>
    <w:basedOn w:val="Lletraperdefectedelpargraf"/>
    <w:link w:val="Ttol9"/>
    <w:uiPriority w:val="9"/>
    <w:semiHidden/>
    <w:rsid w:val="001C2561"/>
    <w:rPr>
      <w:rFonts w:asciiTheme="majorHAnsi" w:hAnsiTheme="majorHAnsi" w:eastAsiaTheme="majorEastAsia" w:cstheme="majorBidi"/>
      <w:i/>
      <w:iCs/>
      <w:color w:val="272727" w:themeColor="text1" w:themeTint="D8"/>
      <w:sz w:val="21"/>
      <w:szCs w:val="21"/>
      <w:lang w:val="es-ES"/>
    </w:rPr>
  </w:style>
  <w:style w:type="paragraph" w:styleId="Textindependent3">
    <w:name w:val="Body Text 3"/>
    <w:basedOn w:val="Normal"/>
    <w:link w:val="Textindependent3Car"/>
    <w:rsid w:val="009C1206"/>
    <w:pPr>
      <w:spacing w:before="0" w:after="0" w:line="240" w:lineRule="auto"/>
      <w:jc w:val="center"/>
    </w:pPr>
    <w:rPr>
      <w:rFonts w:ascii="Arial" w:hAnsi="Arial" w:eastAsia="Times New Roman" w:cs="Times New Roman"/>
      <w:sz w:val="18"/>
      <w:lang w:val="es-ES_tradnl"/>
    </w:rPr>
  </w:style>
  <w:style w:type="character" w:styleId="Textindependent3Car" w:customStyle="1">
    <w:name w:val="Text independent 3 Car"/>
    <w:basedOn w:val="Lletraperdefectedelpargraf"/>
    <w:link w:val="Textindependent3"/>
    <w:rsid w:val="009C1206"/>
    <w:rPr>
      <w:rFonts w:ascii="Arial" w:hAnsi="Arial"/>
      <w:sz w:val="18"/>
      <w:szCs w:val="20"/>
    </w:rPr>
  </w:style>
  <w:style w:type="character" w:styleId="Refernciadecomentari">
    <w:name w:val="annotation reference"/>
    <w:basedOn w:val="Lletraperdefectedelpargraf"/>
    <w:uiPriority w:val="99"/>
    <w:semiHidden/>
    <w:unhideWhenUsed/>
    <w:rsid w:val="00862432"/>
    <w:rPr>
      <w:sz w:val="16"/>
      <w:szCs w:val="16"/>
    </w:rPr>
  </w:style>
  <w:style w:type="paragraph" w:styleId="Textdecomentari">
    <w:name w:val="annotation text"/>
    <w:basedOn w:val="Normal"/>
    <w:link w:val="TextdecomentariCar"/>
    <w:uiPriority w:val="99"/>
    <w:semiHidden/>
    <w:unhideWhenUsed/>
    <w:rsid w:val="00862432"/>
    <w:pPr>
      <w:spacing w:line="240" w:lineRule="auto"/>
    </w:pPr>
  </w:style>
  <w:style w:type="character" w:styleId="TextdecomentariCar" w:customStyle="1">
    <w:name w:val="Text de comentari Car"/>
    <w:basedOn w:val="Lletraperdefectedelpargraf"/>
    <w:link w:val="Textdecomentari"/>
    <w:uiPriority w:val="99"/>
    <w:semiHidden/>
    <w:rsid w:val="00862432"/>
    <w:rPr>
      <w:rFonts w:ascii="Roboto Light" w:hAnsi="Roboto Light" w:eastAsia="Roboto Light" w:cs="Roboto Light"/>
      <w:sz w:val="20"/>
      <w:szCs w:val="20"/>
      <w:lang w:val="es-ES"/>
    </w:rPr>
  </w:style>
  <w:style w:type="paragraph" w:styleId="Temadelcomentari">
    <w:name w:val="annotation subject"/>
    <w:basedOn w:val="Textdecomentari"/>
    <w:next w:val="Textdecomentari"/>
    <w:link w:val="TemadelcomentariCar"/>
    <w:uiPriority w:val="99"/>
    <w:semiHidden/>
    <w:unhideWhenUsed/>
    <w:rsid w:val="00862432"/>
    <w:rPr>
      <w:b/>
      <w:bCs/>
    </w:rPr>
  </w:style>
  <w:style w:type="character" w:styleId="TemadelcomentariCar" w:customStyle="1">
    <w:name w:val="Tema del comentari Car"/>
    <w:basedOn w:val="TextdecomentariCar"/>
    <w:link w:val="Temadelcomentari"/>
    <w:uiPriority w:val="99"/>
    <w:semiHidden/>
    <w:rsid w:val="00862432"/>
    <w:rPr>
      <w:rFonts w:ascii="Roboto Light" w:hAnsi="Roboto Light" w:eastAsia="Roboto Light" w:cs="Roboto Light"/>
      <w:b/>
      <w:bCs/>
      <w:sz w:val="20"/>
      <w:szCs w:val="20"/>
      <w:lang w:val="es-ES"/>
    </w:rPr>
  </w:style>
  <w:style w:type="paragraph" w:styleId="Textdeglobus">
    <w:name w:val="Balloon Text"/>
    <w:basedOn w:val="Normal"/>
    <w:link w:val="TextdeglobusCar"/>
    <w:uiPriority w:val="99"/>
    <w:semiHidden/>
    <w:unhideWhenUsed/>
    <w:rsid w:val="00862432"/>
    <w:pPr>
      <w:spacing w:before="0" w:after="0" w:line="240" w:lineRule="auto"/>
    </w:pPr>
    <w:rPr>
      <w:rFonts w:ascii="Segoe UI" w:hAnsi="Segoe UI" w:cs="Segoe UI"/>
      <w:sz w:val="18"/>
      <w:szCs w:val="18"/>
    </w:rPr>
  </w:style>
  <w:style w:type="character" w:styleId="TextdeglobusCar" w:customStyle="1">
    <w:name w:val="Text de globus Car"/>
    <w:basedOn w:val="Lletraperdefectedelpargraf"/>
    <w:link w:val="Textdeglobus"/>
    <w:uiPriority w:val="99"/>
    <w:semiHidden/>
    <w:rsid w:val="00862432"/>
    <w:rPr>
      <w:rFonts w:ascii="Segoe UI" w:hAnsi="Segoe UI" w:eastAsia="Roboto Light" w:cs="Segoe UI"/>
      <w:sz w:val="18"/>
      <w:szCs w:val="18"/>
      <w:lang w:val="es-ES"/>
    </w:rPr>
  </w:style>
  <w:style w:type="character" w:styleId="Ttol2Car" w:customStyle="1">
    <w:name w:val="Títol 2 Car"/>
    <w:basedOn w:val="Lletraperdefectedelpargraf"/>
    <w:link w:val="Ttol2"/>
    <w:uiPriority w:val="9"/>
    <w:rsid w:val="00361048"/>
    <w:rPr>
      <w:rFonts w:ascii="Montserrat ExtraBold" w:hAnsi="Montserrat ExtraBold" w:eastAsia="Montserrat ExtraBold" w:cs="Montserrat ExtraBold"/>
      <w:color w:val="09434F"/>
    </w:rPr>
  </w:style>
  <w:style w:type="paragraph" w:styleId="Textdenotaalfinal">
    <w:name w:val="endnote text"/>
    <w:basedOn w:val="Normal"/>
    <w:link w:val="TextdenotaalfinalCar"/>
    <w:uiPriority w:val="99"/>
    <w:semiHidden/>
    <w:unhideWhenUsed/>
    <w:rsid w:val="009F0E62"/>
    <w:pPr>
      <w:spacing w:before="0" w:after="0" w:line="240" w:lineRule="auto"/>
    </w:pPr>
  </w:style>
  <w:style w:type="character" w:styleId="TextdenotaalfinalCar" w:customStyle="1">
    <w:name w:val="Text de nota al final Car"/>
    <w:basedOn w:val="Lletraperdefectedelpargraf"/>
    <w:link w:val="Textdenotaalfinal"/>
    <w:uiPriority w:val="99"/>
    <w:semiHidden/>
    <w:rsid w:val="009F0E62"/>
    <w:rPr>
      <w:rFonts w:ascii="Roboto Light" w:hAnsi="Roboto Light" w:eastAsia="Roboto Light" w:cs="Roboto Light"/>
      <w:sz w:val="20"/>
      <w:szCs w:val="20"/>
      <w:lang w:val="es-ES"/>
    </w:rPr>
  </w:style>
  <w:style w:type="character" w:styleId="Refernciadenotaalfinal">
    <w:name w:val="endnote reference"/>
    <w:basedOn w:val="Lletraperdefectedelpargraf"/>
    <w:uiPriority w:val="99"/>
    <w:semiHidden/>
    <w:unhideWhenUsed/>
    <w:rsid w:val="009F0E62"/>
    <w:rPr>
      <w:vertAlign w:val="superscript"/>
    </w:rPr>
  </w:style>
  <w:style w:type="paragraph" w:styleId="Textdenotaapeudepgina">
    <w:name w:val="footnote text"/>
    <w:basedOn w:val="Normal"/>
    <w:link w:val="TextdenotaapeudepginaCar"/>
    <w:uiPriority w:val="99"/>
    <w:semiHidden/>
    <w:unhideWhenUsed/>
    <w:rsid w:val="009F0E62"/>
    <w:pPr>
      <w:spacing w:before="0" w:after="0" w:line="240" w:lineRule="auto"/>
    </w:pPr>
  </w:style>
  <w:style w:type="character" w:styleId="TextdenotaapeudepginaCar" w:customStyle="1">
    <w:name w:val="Text de nota a peu de pàgina Car"/>
    <w:basedOn w:val="Lletraperdefectedelpargraf"/>
    <w:link w:val="Textdenotaapeudepgina"/>
    <w:uiPriority w:val="99"/>
    <w:semiHidden/>
    <w:rsid w:val="009F0E62"/>
    <w:rPr>
      <w:rFonts w:ascii="Roboto Light" w:hAnsi="Roboto Light" w:eastAsia="Roboto Light" w:cs="Roboto Light"/>
      <w:sz w:val="20"/>
      <w:szCs w:val="20"/>
      <w:lang w:val="es-ES"/>
    </w:rPr>
  </w:style>
  <w:style w:type="character" w:styleId="Refernciadenotaapeudepgina">
    <w:name w:val="footnote reference"/>
    <w:basedOn w:val="Lletraperdefectedelpargraf"/>
    <w:uiPriority w:val="99"/>
    <w:unhideWhenUsed/>
    <w:rsid w:val="009F0E62"/>
    <w:rPr>
      <w:vertAlign w:val="superscript"/>
    </w:rPr>
  </w:style>
  <w:style w:type="character" w:styleId="Enlla">
    <w:name w:val="Hyperlink"/>
    <w:basedOn w:val="Lletraperdefectedelpargraf"/>
    <w:uiPriority w:val="99"/>
    <w:unhideWhenUsed/>
    <w:rsid w:val="000B4478"/>
    <w:rPr>
      <w:color w:val="0000FF"/>
      <w:u w:val="single"/>
    </w:rPr>
  </w:style>
  <w:style w:type="character" w:styleId="Ttol3Car" w:customStyle="1">
    <w:name w:val="Títol 3 Car"/>
    <w:basedOn w:val="Lletraperdefectedelpargraf"/>
    <w:link w:val="Ttol3"/>
    <w:uiPriority w:val="9"/>
    <w:rsid w:val="00583F2A"/>
    <w:rPr>
      <w:rFonts w:ascii="Belleza" w:hAnsi="Belleza" w:eastAsia="Belleza" w:cs="Belleza"/>
      <w:color w:val="EB514F"/>
      <w:sz w:val="28"/>
      <w:szCs w:val="28"/>
      <w:lang w:val="es-ES"/>
    </w:rPr>
  </w:style>
  <w:style w:type="paragraph" w:styleId="Textindependent">
    <w:name w:val="Body Text"/>
    <w:basedOn w:val="Normal"/>
    <w:link w:val="TextindependentCar"/>
    <w:uiPriority w:val="99"/>
    <w:rsid w:val="001552B9"/>
    <w:pPr>
      <w:spacing w:line="240" w:lineRule="auto"/>
    </w:pPr>
    <w:rPr>
      <w:rFonts w:ascii="Myriad Pro" w:hAnsi="Myriad Pro" w:eastAsia="Times New Roman" w:cs="Times New Roman"/>
      <w:lang w:eastAsia="en-US"/>
    </w:rPr>
  </w:style>
  <w:style w:type="character" w:styleId="TextindependentCar" w:customStyle="1">
    <w:name w:val="Text independent Car"/>
    <w:basedOn w:val="Lletraperdefectedelpargraf"/>
    <w:link w:val="Textindependent"/>
    <w:uiPriority w:val="99"/>
    <w:rsid w:val="001552B9"/>
    <w:rPr>
      <w:rFonts w:ascii="Myriad Pro" w:hAnsi="Myriad Pro"/>
      <w:sz w:val="20"/>
      <w:szCs w:val="20"/>
      <w:lang w:val="es-ES" w:eastAsia="en-US"/>
    </w:rPr>
  </w:style>
  <w:style w:type="character" w:styleId="PargrafdellistaCar" w:customStyle="1">
    <w:name w:val="Paràgraf de llista Car"/>
    <w:aliases w:val="Titulo de Fígura Car,TITULO A Car"/>
    <w:basedOn w:val="Lletraperdefectedelpargraf"/>
    <w:link w:val="Pargrafdellista"/>
    <w:uiPriority w:val="34"/>
    <w:locked/>
    <w:rsid w:val="00361048"/>
    <w:rPr>
      <w:rFonts w:ascii="Roboto Light" w:hAnsi="Roboto Light" w:eastAsia="Roboto Light" w:cs="Roboto Light"/>
      <w:sz w:val="20"/>
      <w:szCs w:val="20"/>
      <w:lang w:val="es-ES"/>
    </w:rPr>
  </w:style>
  <w:style w:type="character" w:styleId="Mencisenseresoldre">
    <w:name w:val="Unresolved Mention"/>
    <w:basedOn w:val="Lletraperdefectedelpargraf"/>
    <w:uiPriority w:val="99"/>
    <w:semiHidden/>
    <w:unhideWhenUsed/>
    <w:rsid w:val="003E49D6"/>
    <w:rPr>
      <w:color w:val="605E5C"/>
      <w:shd w:val="clear" w:color="auto" w:fill="E1DFDD"/>
    </w:rPr>
  </w:style>
  <w:style w:type="table" w:styleId="Taulaambquadrcula">
    <w:name w:val="Table Grid"/>
    <w:basedOn w:val="Taulanormal"/>
    <w:uiPriority w:val="39"/>
    <w:rsid w:val="009576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ulaambquadrcula1clara">
    <w:name w:val="Grid Table 1 Light"/>
    <w:basedOn w:val="Taulanormal"/>
    <w:uiPriority w:val="46"/>
    <w:rsid w:val="00881324"/>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EstiloVintegris" w:customStyle="1">
    <w:name w:val="Estilo Vintegris"/>
    <w:basedOn w:val="Taulanormal"/>
    <w:uiPriority w:val="99"/>
    <w:rsid w:val="001C3696"/>
    <w:rPr>
      <w:rFonts w:ascii="Myriad Pro" w:hAnsi="Myriad Pro"/>
      <w:sz w:val="20"/>
      <w:szCs w:val="22"/>
      <w:lang w:val="es-ES"/>
    </w:rPr>
    <w:tblPr>
      <w:tblBorders>
        <w:top w:val="single" w:color="auto" w:sz="4" w:space="0"/>
        <w:left w:val="single" w:color="auto" w:sz="4" w:space="0"/>
        <w:bottom w:val="single" w:color="auto" w:sz="4" w:space="0"/>
        <w:right w:val="single" w:color="auto" w:sz="4" w:space="0"/>
        <w:insideH w:val="single" w:color="auto" w:sz="4" w:space="0"/>
      </w:tblBorders>
    </w:tblPr>
    <w:tcPr>
      <w:vAlign w:val="center"/>
    </w:tcPr>
    <w:tblStylePr w:type="firstRow">
      <w:rPr>
        <w:rFonts w:ascii="Myriad Pro" w:hAnsi="Myriad Pro"/>
        <w:color w:val="FFFFFF" w:themeColor="background1"/>
        <w:sz w:val="20"/>
      </w:rPr>
      <w:tblPr/>
      <w:tcPr>
        <w:shd w:val="clear" w:color="auto" w:fill="186866"/>
      </w:tcPr>
    </w:tblStylePr>
  </w:style>
  <w:style w:type="character" w:styleId="normaltextrun" w:customStyle="1">
    <w:name w:val="normaltextrun"/>
    <w:basedOn w:val="Lletraperdefectedelpargraf"/>
    <w:rsid w:val="00765BDB"/>
  </w:style>
  <w:style w:type="character" w:styleId="eop" w:customStyle="1">
    <w:name w:val="eop"/>
    <w:basedOn w:val="Lletraperdefectedelpargraf"/>
    <w:rsid w:val="00765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936789">
      <w:bodyDiv w:val="1"/>
      <w:marLeft w:val="0"/>
      <w:marRight w:val="0"/>
      <w:marTop w:val="0"/>
      <w:marBottom w:val="0"/>
      <w:divBdr>
        <w:top w:val="none" w:sz="0" w:space="0" w:color="auto"/>
        <w:left w:val="none" w:sz="0" w:space="0" w:color="auto"/>
        <w:bottom w:val="none" w:sz="0" w:space="0" w:color="auto"/>
        <w:right w:val="none" w:sz="0" w:space="0" w:color="auto"/>
      </w:divBdr>
    </w:div>
    <w:div w:id="1553954861">
      <w:bodyDiv w:val="1"/>
      <w:marLeft w:val="0"/>
      <w:marRight w:val="0"/>
      <w:marTop w:val="0"/>
      <w:marBottom w:val="0"/>
      <w:divBdr>
        <w:top w:val="none" w:sz="0" w:space="0" w:color="auto"/>
        <w:left w:val="none" w:sz="0" w:space="0" w:color="auto"/>
        <w:bottom w:val="none" w:sz="0" w:space="0" w:color="auto"/>
        <w:right w:val="none" w:sz="0" w:space="0" w:color="auto"/>
      </w:divBdr>
    </w:div>
    <w:div w:id="1911573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FE0B0D-AFB0-4EBD-A07D-7AD06AAC042A}">
  <ds:schemaRefs>
    <ds:schemaRef ds:uri="http://schemas.microsoft.com/sharepoint/v3/contenttype/forms"/>
  </ds:schemaRefs>
</ds:datastoreItem>
</file>

<file path=customXml/itemProps2.xml><?xml version="1.0" encoding="utf-8"?>
<ds:datastoreItem xmlns:ds="http://schemas.openxmlformats.org/officeDocument/2006/customXml" ds:itemID="{A1ECCFDE-8BDD-40DC-B502-2924A35AC751}"/>
</file>

<file path=customXml/itemProps3.xml><?xml version="1.0" encoding="utf-8"?>
<ds:datastoreItem xmlns:ds="http://schemas.openxmlformats.org/officeDocument/2006/customXml" ds:itemID="{83C89147-25FC-4C50-992F-811DFAA48D40}">
  <ds:schemaRefs>
    <ds:schemaRef ds:uri="http://schemas.openxmlformats.org/officeDocument/2006/bibliography"/>
  </ds:schemaRefs>
</ds:datastoreItem>
</file>

<file path=customXml/itemProps4.xml><?xml version="1.0" encoding="utf-8"?>
<ds:datastoreItem xmlns:ds="http://schemas.openxmlformats.org/officeDocument/2006/customXml" ds:itemID="{702F3AEB-4669-4A79-B808-5EB2F61E44F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Toni Ripoll</dc:creator>
  <cp:lastModifiedBy>Marc Muixi</cp:lastModifiedBy>
  <cp:revision>438</cp:revision>
  <dcterms:created xsi:type="dcterms:W3CDTF">2023-10-25T16:49:00Z</dcterms:created>
  <dcterms:modified xsi:type="dcterms:W3CDTF">2025-11-29T16:25:12Z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ies>
</file>