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CC4A3F" w14:textId="669E85B7" w:rsidR="006252BD" w:rsidRPr="000D1473" w:rsidRDefault="00E3604E" w:rsidP="000D1473">
      <w:pPr>
        <w:jc w:val="center"/>
        <w:rPr>
          <w:b/>
          <w:bCs/>
          <w:sz w:val="20"/>
          <w:szCs w:val="22"/>
        </w:rPr>
      </w:pPr>
      <w:r>
        <w:rPr>
          <w:b/>
          <w:bCs/>
          <w:sz w:val="20"/>
          <w:szCs w:val="22"/>
        </w:rPr>
        <w:t>INFORMACIÓN Y CONSENTIMIENTOS DEL TRATAMIENTO DE DATOS PERSONALES</w:t>
      </w:r>
    </w:p>
    <w:p w14:paraId="71491977" w14:textId="77777777" w:rsidR="006252BD" w:rsidRPr="00E97665" w:rsidRDefault="006252BD" w:rsidP="000D1473"/>
    <w:p w14:paraId="1C62EE7B" w14:textId="396D3C3F" w:rsidR="006252BD" w:rsidRPr="00E97665" w:rsidRDefault="007636F5" w:rsidP="000D1473">
      <w:pPr>
        <w:jc w:val="right"/>
      </w:pPr>
      <w:r>
        <w:t>En _______________, a ___ de ______________ de ______</w:t>
      </w:r>
    </w:p>
    <w:p w14:paraId="1A63AF17" w14:textId="77777777" w:rsidR="006252BD" w:rsidRPr="00E97665" w:rsidRDefault="006252BD" w:rsidP="000D1473"/>
    <w:p w14:paraId="7D40C6FD" w14:textId="77777777" w:rsidR="00746F8B" w:rsidRPr="00E97665" w:rsidRDefault="00746F8B" w:rsidP="000D1473">
      <w:r>
        <w:t>Apreciado/a trabajador/a,</w:t>
      </w:r>
    </w:p>
    <w:p w14:paraId="5FE902E2" w14:textId="19BB7F3F" w:rsidR="009F21F7" w:rsidRPr="000D1473" w:rsidRDefault="009F21F7" w:rsidP="000D1473">
      <w:r>
        <w:t>Con el fin de garantizar sus derechos y proteger el tratamiento de sus datos personales OptimTech (en adelante, “OptimTech” o “La Empresa”) le informa que ha implementado un sistema para la gestión de la protección de datos personales de acuerdo con la legislación vigente.</w:t>
      </w:r>
    </w:p>
    <w:p w14:paraId="1BC055F5" w14:textId="71BD6E68" w:rsidR="00645316" w:rsidRPr="00E97665" w:rsidRDefault="009F21F7" w:rsidP="000D1473">
      <w:r>
        <w:t>Sus datos personales serán tratados en el marco de la colaboración profesional que vincula a ambas partes, y de acuerdo con la legislación sobre protección de datos personales: el Reglamento Europeo de Protección de Datos Personales (RGPD) y la Ley Orgánica de Protección de Datos Personales y Garantías de Derechos Digitales (LOPDGDD).</w:t>
      </w:r>
    </w:p>
    <w:p w14:paraId="3CAE5260" w14:textId="7C54D154" w:rsidR="00645316" w:rsidRPr="000D1473" w:rsidRDefault="0033104A" w:rsidP="00370EB3">
      <w:pPr>
        <w:spacing w:before="360"/>
        <w:rPr>
          <w:b/>
          <w:bCs/>
        </w:rPr>
      </w:pPr>
      <w:r>
        <w:rPr>
          <w:b/>
          <w:bCs/>
        </w:rPr>
        <w:t>INFORMACIÓN DEL TRATAMIENTO DE DATOS PERSONALES</w:t>
      </w:r>
    </w:p>
    <w:p w14:paraId="7CA71B07" w14:textId="41BDD875" w:rsidR="00606F03" w:rsidRDefault="00606F03" w:rsidP="000D1473">
      <w:pPr>
        <w:rPr>
          <w:lang w:val="es-ES"/>
        </w:rPr>
      </w:pPr>
      <w:r>
        <w:rPr>
          <w:lang w:val="es-ES"/>
        </w:rPr>
        <w:t xml:space="preserve">Se le informa de que sus datos personales serán tratados por la Empresa con la única finalidad de llevar a cabo la gestión laboral, contable y fiscal del personal y colaboradores, incluyendo contratos, nóminas y desempeño laboral del personal, así como para asegurar el cumplimiento de las obligaciones legales, laborales y contractuales de la Empresa. </w:t>
      </w:r>
    </w:p>
    <w:p w14:paraId="2445EB87" w14:textId="77777777" w:rsidR="00806A5B" w:rsidRDefault="00806A5B" w:rsidP="00806A5B">
      <w:r>
        <w:t>Los datos tratados para esta finalidad pueden consistir en:</w:t>
      </w:r>
    </w:p>
    <w:p w14:paraId="29696BA4" w14:textId="2D2F2500" w:rsidR="00806A5B" w:rsidRDefault="00806A5B" w:rsidP="00806A5B">
      <w:pPr>
        <w:pStyle w:val="Pargrafdellista"/>
        <w:numPr>
          <w:ilvl w:val="0"/>
          <w:numId w:val="3"/>
        </w:numPr>
        <w:spacing w:line="312" w:lineRule="auto"/>
        <w:ind w:left="714" w:hanging="357"/>
      </w:pPr>
      <w:r>
        <w:t>Datos de identidad y de contacto</w:t>
      </w:r>
    </w:p>
    <w:p w14:paraId="4C534500" w14:textId="69051C8D" w:rsidR="00806A5B" w:rsidRDefault="00806A5B" w:rsidP="00806A5B">
      <w:pPr>
        <w:pStyle w:val="Pargrafdellista"/>
        <w:numPr>
          <w:ilvl w:val="0"/>
          <w:numId w:val="3"/>
        </w:numPr>
        <w:spacing w:line="312" w:lineRule="auto"/>
        <w:ind w:left="714" w:hanging="357"/>
      </w:pPr>
      <w:r>
        <w:t>Datos de características personales (fecha de nacimiento, género, estado civil y número de hijos)</w:t>
      </w:r>
    </w:p>
    <w:p w14:paraId="318AE359" w14:textId="0C1097C9" w:rsidR="00806A5B" w:rsidRDefault="00806A5B" w:rsidP="00806A5B">
      <w:pPr>
        <w:pStyle w:val="Pargrafdellista"/>
        <w:numPr>
          <w:ilvl w:val="0"/>
          <w:numId w:val="3"/>
        </w:numPr>
        <w:spacing w:line="312" w:lineRule="auto"/>
        <w:ind w:left="714" w:hanging="357"/>
      </w:pPr>
      <w:r>
        <w:t>Datos del CV tales como experiencia laboral, formación y conocimientos, titulaciones, certificaciones, licencias, habilitaciones, ...</w:t>
      </w:r>
    </w:p>
    <w:p w14:paraId="384098B6" w14:textId="77777777" w:rsidR="00806A5B" w:rsidRDefault="00806A5B" w:rsidP="00806A5B">
      <w:pPr>
        <w:pStyle w:val="Pargrafdellista"/>
        <w:numPr>
          <w:ilvl w:val="0"/>
          <w:numId w:val="3"/>
        </w:numPr>
        <w:spacing w:line="312" w:lineRule="auto"/>
        <w:ind w:left="714" w:hanging="357"/>
      </w:pPr>
      <w:r>
        <w:t>Datos del empleo tales como el expediente laboral y datos no económicos de nómina</w:t>
      </w:r>
    </w:p>
    <w:p w14:paraId="212F4D9E" w14:textId="77777777" w:rsidR="00806A5B" w:rsidRDefault="00806A5B" w:rsidP="00806A5B">
      <w:pPr>
        <w:pStyle w:val="Pargrafdellista"/>
        <w:numPr>
          <w:ilvl w:val="0"/>
          <w:numId w:val="3"/>
        </w:numPr>
        <w:spacing w:line="312" w:lineRule="auto"/>
        <w:ind w:left="714" w:hanging="357"/>
      </w:pPr>
      <w:r>
        <w:t>Datos bancarios y económicos de nómina, gastos, deducciones impositivas, impuestos y embargos.</w:t>
      </w:r>
    </w:p>
    <w:p w14:paraId="2EC17586" w14:textId="77777777" w:rsidR="00806A5B" w:rsidRDefault="00806A5B" w:rsidP="00806A5B">
      <w:pPr>
        <w:pStyle w:val="Pargrafdellista"/>
        <w:numPr>
          <w:ilvl w:val="0"/>
          <w:numId w:val="3"/>
        </w:numPr>
        <w:spacing w:line="312" w:lineRule="auto"/>
        <w:ind w:left="714" w:hanging="357"/>
      </w:pPr>
      <w:r>
        <w:t>Registros de presencia (registro de jornada) y ausencias (vacaciones, permisos y bajas)</w:t>
      </w:r>
    </w:p>
    <w:p w14:paraId="4EC66853" w14:textId="77777777" w:rsidR="00806A5B" w:rsidRDefault="00806A5B" w:rsidP="00806A5B">
      <w:pPr>
        <w:pStyle w:val="Pargrafdellista"/>
        <w:numPr>
          <w:ilvl w:val="0"/>
          <w:numId w:val="3"/>
        </w:numPr>
        <w:spacing w:line="312" w:lineRule="auto"/>
        <w:ind w:left="714" w:hanging="357"/>
      </w:pPr>
      <w:r>
        <w:t>Registros de formación continua</w:t>
      </w:r>
    </w:p>
    <w:p w14:paraId="512E3DBB" w14:textId="042E67D1" w:rsidR="00806A5B" w:rsidRDefault="00806A5B" w:rsidP="00806A5B">
      <w:pPr>
        <w:pStyle w:val="Pargrafdellista"/>
        <w:numPr>
          <w:ilvl w:val="0"/>
          <w:numId w:val="3"/>
        </w:numPr>
        <w:spacing w:line="312" w:lineRule="auto"/>
        <w:ind w:left="714" w:hanging="357"/>
      </w:pPr>
      <w:r>
        <w:t>Datos de categoría especial tales como el registro de bajas, el grado de discapacidad (sin incluir diagnóstico) y los registros de accidentes laborales.</w:t>
      </w:r>
    </w:p>
    <w:p w14:paraId="760319DA" w14:textId="77777777" w:rsidR="00806A5B" w:rsidRDefault="00806A5B" w:rsidP="00806A5B">
      <w:pPr>
        <w:pStyle w:val="Pargrafdellista"/>
        <w:numPr>
          <w:ilvl w:val="0"/>
          <w:numId w:val="3"/>
        </w:numPr>
        <w:spacing w:line="312" w:lineRule="auto"/>
        <w:ind w:left="714" w:hanging="357"/>
      </w:pPr>
      <w:r>
        <w:t>Órdenes de embargo de nómina según el artículo 607 de la Ley 1/2000, de 7 de enero, de Enjuiciamiento Civil.</w:t>
      </w:r>
    </w:p>
    <w:p w14:paraId="05231D6E" w14:textId="3D12231B" w:rsidR="00806A5B" w:rsidRDefault="00806A5B" w:rsidP="00806A5B">
      <w:r>
        <w:t xml:space="preserve">La licitud del tratamiento de los datos personales está basada en </w:t>
      </w:r>
      <w:r>
        <w:rPr>
          <w:color w:val="000000"/>
          <w:shd w:val="clear" w:color="auto" w:fill="FFFFFF"/>
        </w:rPr>
        <w:t>la ejecución de un contrato en el que el interesado es parte, en el cumplimiento de las obligaciones legales aplicables al responsable del tratamiento</w:t>
      </w:r>
      <w:r>
        <w:t xml:space="preserve"> y en el interés legítimo de OptimTech para gestionar y supervisar el correcto desempeño de las actividades encomendadas.</w:t>
      </w:r>
    </w:p>
    <w:p w14:paraId="04AAD916" w14:textId="5AA6F360" w:rsidR="00606F03" w:rsidRPr="00E97665" w:rsidRDefault="00606F03" w:rsidP="000D1473">
      <w:r>
        <w:t xml:space="preserve">Usted puede ejercer sus derechos de acceso, modificación y supresión de sus datos, así como los de oposición y limitación de su tratamiento. Para ello, puede solicitarlo por correo postal a OPTIM AI IMPROVEMENT, Polígon industrial Venta Nova, S/N. Carrer l’Aldea, 0, 43894 Camarles, Tarragona o por correo electrónico a dev@optimtech.es. </w:t>
      </w:r>
    </w:p>
    <w:p w14:paraId="001AD4C2" w14:textId="0489FE0F" w:rsidR="00C0304F" w:rsidRPr="00E97665" w:rsidRDefault="00645316" w:rsidP="000D1473">
      <w:r>
        <w:t xml:space="preserve">Los destinatarios de la información son todos los departamentos, divisiones, sedes y entes asociados en los que se organiza OptimTech, así como los estamentos oficiales que por ley exijan la cesión. </w:t>
      </w:r>
    </w:p>
    <w:p w14:paraId="6FBEC1B1" w14:textId="643FD6A8" w:rsidR="003928EB" w:rsidRPr="00E97665" w:rsidRDefault="00645316" w:rsidP="000D1473">
      <w:r>
        <w:t>También es posible que legítimamente accedan a los mismos:</w:t>
      </w:r>
    </w:p>
    <w:p w14:paraId="3B85FD71" w14:textId="2588E986" w:rsidR="006F43BC" w:rsidRPr="00E97665" w:rsidRDefault="006F43BC" w:rsidP="000D1473">
      <w:pPr>
        <w:pStyle w:val="Pargrafdellista"/>
        <w:numPr>
          <w:ilvl w:val="0"/>
          <w:numId w:val="3"/>
        </w:numPr>
      </w:pPr>
      <w:r>
        <w:t>Empresas que prestan servicios vinculados a la confección de contratos y nóminas, liquidaciones de las cotizaciones de la Seguridad Social y cumplimiento de las obligaciones fiscales y laborales.</w:t>
      </w:r>
    </w:p>
    <w:p w14:paraId="1E58B4E4" w14:textId="648DACA9" w:rsidR="006F43BC" w:rsidRPr="00AC5D30" w:rsidRDefault="006F43BC" w:rsidP="000D1473">
      <w:pPr>
        <w:pStyle w:val="Pargrafdellista"/>
        <w:numPr>
          <w:ilvl w:val="0"/>
          <w:numId w:val="3"/>
        </w:numPr>
      </w:pPr>
      <w:r>
        <w:t xml:space="preserve">Empresas que prestan servicios de gestión de riesgos laborales, vigilancia de la salud, mutuas de accidentes </w:t>
      </w:r>
    </w:p>
    <w:p w14:paraId="4C204454" w14:textId="61A4B856" w:rsidR="006F43BC" w:rsidRPr="00E97665" w:rsidRDefault="006F43BC" w:rsidP="000D1473">
      <w:pPr>
        <w:pStyle w:val="Pargrafdellista"/>
        <w:numPr>
          <w:ilvl w:val="0"/>
          <w:numId w:val="3"/>
        </w:numPr>
      </w:pPr>
      <w:r>
        <w:t>Otros terceros que prestan un servicio necesario para la adecuada gestión y actividad ordinaria de OptimTech</w:t>
      </w:r>
    </w:p>
    <w:p w14:paraId="7687FE84" w14:textId="6C1A0F4A" w:rsidR="00454DC5" w:rsidRPr="00E97665" w:rsidRDefault="00454DC5" w:rsidP="000D1473">
      <w:pPr>
        <w:pStyle w:val="Pargrafdellista"/>
        <w:numPr>
          <w:ilvl w:val="0"/>
          <w:numId w:val="3"/>
        </w:numPr>
      </w:pPr>
      <w:r>
        <w:lastRenderedPageBreak/>
        <w:t>Clientes y proveedores que lo requieran para el acceso o prestar servicios en sus instalaciones.</w:t>
      </w:r>
    </w:p>
    <w:p w14:paraId="7ED5D8C0" w14:textId="77777777" w:rsidR="003F78E0" w:rsidRPr="00E97665" w:rsidRDefault="003F78E0" w:rsidP="000D1473">
      <w:pPr>
        <w:pStyle w:val="Pargrafdellista"/>
        <w:numPr>
          <w:ilvl w:val="0"/>
          <w:numId w:val="3"/>
        </w:numPr>
      </w:pPr>
      <w:r>
        <w:t>Entidades bancarias para el pago de nóminas, dietas y otros gastos y derechos monetarios.</w:t>
      </w:r>
    </w:p>
    <w:p w14:paraId="0CA0A5F6" w14:textId="77777777" w:rsidR="009A4160" w:rsidRPr="00E97665" w:rsidRDefault="009A4160" w:rsidP="000D1473">
      <w:pPr>
        <w:pStyle w:val="Pargrafdellista"/>
        <w:numPr>
          <w:ilvl w:val="0"/>
          <w:numId w:val="3"/>
        </w:numPr>
      </w:pPr>
      <w:r>
        <w:t>Empresas de formación que imparten cursos en el marco de la capacitación a los empleados.</w:t>
      </w:r>
    </w:p>
    <w:p w14:paraId="2BD45A80" w14:textId="3774DE36" w:rsidR="009A4160" w:rsidRPr="009A4160" w:rsidRDefault="009A4160" w:rsidP="000D1473">
      <w:pPr>
        <w:pStyle w:val="Pargrafdellista"/>
        <w:numPr>
          <w:ilvl w:val="0"/>
          <w:numId w:val="3"/>
        </w:numPr>
      </w:pPr>
      <w:r>
        <w:t>Organismos que gestionan programas de bonificación de la formación.</w:t>
      </w:r>
    </w:p>
    <w:p w14:paraId="4515BFFC" w14:textId="44D49E94" w:rsidR="003F78E0" w:rsidRPr="00E97665" w:rsidRDefault="003621AF" w:rsidP="000D1473">
      <w:pPr>
        <w:pStyle w:val="Pargrafdellista"/>
        <w:numPr>
          <w:ilvl w:val="0"/>
          <w:numId w:val="3"/>
        </w:numPr>
      </w:pPr>
      <w:r>
        <w:t>Organismos promotores de subvenciones y ayudas públicas que así lo requieran para su justificación.</w:t>
      </w:r>
    </w:p>
    <w:p w14:paraId="28CD8641" w14:textId="3C676D03" w:rsidR="00E74A8F" w:rsidRPr="007D2465" w:rsidRDefault="00E74A8F" w:rsidP="007D2465">
      <w:r>
        <w:t>La prestación de estos servicios puede implicar el tratamiento de los datos personales por parte de empresas ubicadas en países fuera del Espacio Económico Europeo (transferencias internacionales de datos). Sin embargo, sólo se realizará con países que ofrecen un nivel adecuado de protección o que hayan puesto a nuestra disposición Cláusulas Contractuales Tipo (Standard Contractual Clauses – SCC) de acuerdo con la decisión de la Comisión Europea para transferencias de datos desde responsables en la UE a encargados establecidos fuera de la UE. En el caso de entidades en los EE.UU., garantizamos que estén amparadas en el Marco de Privacidad de Datos UE-EE.UU. Decisión (UE) 2023/1795 de la Comisión, de 10 de julio de 2023</w:t>
      </w:r>
    </w:p>
    <w:p w14:paraId="292DEBD9" w14:textId="7E46D610" w:rsidR="00A01D3A" w:rsidRPr="00D35B4A" w:rsidRDefault="00A01D3A" w:rsidP="00A01D3A">
      <w:pPr>
        <w:rPr>
          <w:color w:val="FF0000"/>
        </w:rPr>
      </w:pPr>
      <w:r>
        <w:t>Los datos se conservarán durante el tiempo necesario para la finalidad por la que han sido recogidos y según los términos previstos por la legislación laboral y fiscal respecto a la prescripción de responsabilidades.</w:t>
      </w:r>
    </w:p>
    <w:p w14:paraId="3ED91601" w14:textId="75C5175D" w:rsidR="00A01D3A" w:rsidRDefault="00A01D3A" w:rsidP="00A01D3A">
      <w:r>
        <w:t>Los datos de identidad y contacto podrán ser conservados de forma indefinida, o hasta que el interesado solicite su supresión, para atender posibles futuras referencias</w:t>
      </w:r>
    </w:p>
    <w:p w14:paraId="3C1B3DF3" w14:textId="3EE90663" w:rsidR="0077747A" w:rsidRPr="00A72E9D" w:rsidRDefault="005D0A6E" w:rsidP="00A72E9D">
      <w:pPr>
        <w:spacing w:before="360"/>
        <w:rPr>
          <w:b/>
          <w:bCs/>
        </w:rPr>
      </w:pPr>
      <w:r>
        <w:rPr>
          <w:b/>
          <w:bCs/>
        </w:rPr>
        <w:t>CONSENTIMIENTOS ADICIONALES</w:t>
      </w:r>
    </w:p>
    <w:p w14:paraId="7C24677E" w14:textId="55EE7DEB" w:rsidR="0077747A" w:rsidRPr="00E97665" w:rsidRDefault="000843A7" w:rsidP="000D1473">
      <w:r>
        <w:t>El trabajador o trabajadora autoriza a OptimTech para:</w:t>
      </w:r>
    </w:p>
    <w:p w14:paraId="1BA35346" w14:textId="2E19B588" w:rsidR="000D7270" w:rsidRDefault="00265841" w:rsidP="000D1473">
      <w:r>
        <w:rPr>
          <w:b/>
        </w:rPr>
        <w:sym w:font="Wingdings 2" w:char="F0A3"/>
        <w:t xml:space="preserve"> SI / </w:t>
        <w:sym w:font="Wingdings 2" w:char="F0A3"/>
        <w:t xml:space="preserve"> NO</w:t>
      </w:r>
      <w:r>
        <w:t xml:space="preserve"> publicar sus datos de carácter identificativo, incluyendo su imagen, en medios audiovisuales, en los canales de comunicación utilizados por OptimTech para difundir noticias externas e internas de la organización, incluyendo redes sociales y páginas web de OptimTech, publicaciones y revistas. </w:t>
      </w:r>
      <w:r>
        <w:rPr>
          <w:highlight w:val="yellow"/>
        </w:rPr>
        <w:t>Esta autorización se mantiene para todas aquellas publicaciones realizadas con anterioridad a la fecha de fin de la relación laboral o la retirada de este consentimiento</w:t>
      </w:r>
      <w:r>
        <w:t>.</w:t>
      </w:r>
    </w:p>
    <w:p w14:paraId="7E5D4ED9" w14:textId="6F857C35" w:rsidR="00BF0897" w:rsidRDefault="00BF0897" w:rsidP="00562CAA">
      <w:pPr>
        <w:rPr>
          <w:lang w:val="es-ES"/>
        </w:rPr>
      </w:pPr>
      <w:r>
        <w:rPr>
          <w:b/>
          <w:highlight w:val="yellow"/>
          <w:lang w:val="es-ES"/>
        </w:rPr>
        <w:sym w:font="Wingdings 2" w:char="F0A3"/>
        <w:t xml:space="preserve"> SI / </w:t>
        <w:sym w:font="Wingdings 2" w:char="F0A3"/>
        <w:t xml:space="preserve"> NO</w:t>
      </w:r>
      <w:r>
        <w:rPr>
          <w:highlight w:val="yellow"/>
          <w:lang w:val="es-ES"/>
        </w:rPr>
        <w:t xml:space="preserve"> </w:t>
      </w:r>
      <w:r>
        <w:rPr>
          <w:lang w:val="es-ES"/>
        </w:rPr>
        <w:t xml:space="preserve">utilizar el número de teléfono personal de la persona trabajadora para las actividades ordinarias de la empresa y en las relaciones con terceros cuando sea necesario para llevar a cabo las tareas relacionadas con los servicios profesionales prestados, por causas justificadas y siempre dentro de los horarios laborales acordados. </w:t>
      </w:r>
    </w:p>
    <w:p w14:paraId="5157536C" w14:textId="77777777" w:rsidR="00E503C5" w:rsidRDefault="00E503C5" w:rsidP="00E503C5">
      <w:pPr>
        <w:rPr>
          <w:lang w:val="es-ES"/>
        </w:rPr>
      </w:pPr>
      <w:r>
        <w:rPr>
          <w:b/>
          <w:highlight w:val="yellow"/>
          <w:lang w:val="es-ES"/>
        </w:rPr>
        <w:sym w:font="Wingdings 2" w:char="F0A3"/>
        <w:t xml:space="preserve"> SI / </w:t>
        <w:sym w:font="Wingdings 2" w:char="F0A3"/>
        <w:t xml:space="preserve"> NO</w:t>
      </w:r>
      <w:r>
        <w:rPr>
          <w:lang w:val="es-ES"/>
        </w:rPr>
        <w:t xml:space="preserve"> utilizar la dirección de email personal de la persona trabajadora para el envío de las nóminas. En ningún caso se utilizará para otro propósito que no sea el descrito en este consentimiento. Esta autorización será retirada con la extinción de la relación laboral con la empresa.</w:t>
      </w:r>
    </w:p>
    <w:p w14:paraId="1B4F60A7" w14:textId="77777777" w:rsidR="00681DE8" w:rsidRDefault="00681DE8" w:rsidP="000D1473"/>
    <w:p w14:paraId="18842DDA" w14:textId="70BCEFFB" w:rsidR="000D7270" w:rsidRPr="00E97665" w:rsidRDefault="000D7270" w:rsidP="000D1473">
      <w:r>
        <w:t>En cualquier momento puede oponerse a estas autorizaciones por correo postal a OPTIM AI IMPROVEMENT, Polígon industrial Venta Nova, S/N. Carrer l’Aldea, 0, 43894 Camarles, Tarragona o por correo electrónico a dev@optimtech.es.</w:t>
      </w:r>
    </w:p>
    <w:p w14:paraId="230F6B93" w14:textId="77777777" w:rsidR="0008706D" w:rsidRPr="00E97665" w:rsidRDefault="0008706D" w:rsidP="0008706D">
      <w:pPr>
        <w:pBdr>
          <w:bottom w:val="single" w:sz="4" w:space="1" w:color="auto"/>
        </w:pBdr>
      </w:pPr>
    </w:p>
    <w:p w14:paraId="219EA2F2" w14:textId="77777777" w:rsidR="0008706D" w:rsidRPr="00E97665" w:rsidRDefault="0008706D" w:rsidP="0008706D">
      <w:r>
        <w:t>La persona trabajadora firma este documento conforme lo ha leído y conoce su contenido.</w:t>
      </w:r>
    </w:p>
    <w:p w14:paraId="5DDDEEC3" w14:textId="77777777" w:rsidR="0008706D" w:rsidRPr="00E97665" w:rsidRDefault="0008706D" w:rsidP="0008706D">
      <w:r>
        <w:t xml:space="preserve">Nombre y Apellidos: </w:t>
      </w:r>
    </w:p>
    <w:p w14:paraId="261D884E" w14:textId="77777777" w:rsidR="0008706D" w:rsidRPr="00E97665" w:rsidRDefault="0008706D" w:rsidP="0008706D">
      <w:r>
        <w:t xml:space="preserve">DNI: </w:t>
      </w:r>
    </w:p>
    <w:p w14:paraId="5602ED87" w14:textId="77777777" w:rsidR="0008706D" w:rsidRPr="00E97665" w:rsidRDefault="0008706D" w:rsidP="0008706D">
      <w:r>
        <w:t xml:space="preserve">Fecha:              </w:t>
      </w:r>
    </w:p>
    <w:p w14:paraId="495F420A" w14:textId="77777777" w:rsidR="0008706D" w:rsidRPr="00E97665" w:rsidRDefault="0008706D" w:rsidP="0008706D">
      <w:r>
        <w:t>Firma:</w:t>
      </w:r>
    </w:p>
    <w:p w14:paraId="7407D37E" w14:textId="77777777" w:rsidR="00353E66" w:rsidRPr="00E97665" w:rsidRDefault="00353E66" w:rsidP="000D1473"/>
    <w:sectPr w:rsidR="00353E66" w:rsidRPr="00E97665" w:rsidSect="005C29E6">
      <w:headerReference w:type="default" r:id="rId10"/>
      <w:footerReference w:type="default" r:id="rId11"/>
      <w:pgSz w:w="11906" w:h="16838"/>
      <w:pgMar w:top="1843" w:right="991" w:bottom="1417" w:left="1276" w:header="426" w:footer="55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EB5143" w14:textId="77777777" w:rsidR="005C29E6" w:rsidRDefault="005C29E6" w:rsidP="000D1473">
      <w:r>
        <w:separator/>
      </w:r>
    </w:p>
  </w:endnote>
  <w:endnote w:type="continuationSeparator" w:id="0">
    <w:p w14:paraId="0B6B4155" w14:textId="77777777" w:rsidR="005C29E6" w:rsidRDefault="005C29E6" w:rsidP="000D14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anubens">
    <w:altName w:val="Courier New"/>
    <w:charset w:val="00"/>
    <w:family w:val="auto"/>
    <w:pitch w:val="variable"/>
    <w:sig w:usb0="00000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6F5D3D" w14:textId="52CE86A7" w:rsidR="002530E3" w:rsidRPr="00B90769" w:rsidRDefault="001834AB" w:rsidP="0053050B">
    <w:pPr>
      <w:tabs>
        <w:tab w:val="right" w:pos="9639"/>
      </w:tabs>
      <w:spacing w:before="0" w:after="0"/>
      <w:rPr>
        <w:i/>
        <w:iCs/>
      </w:rPr>
    </w:pPr>
    <w:r w:rsidRPr="001834AB">
      <w:rPr>
        <w:i/>
        <w:iCs/>
        <w:sz w:val="16"/>
        <w:szCs w:val="18"/>
      </w:rPr>
      <w:t>I02-L-ES Anexo de Protección de Datos - Contrato laboral</w:t>
    </w:r>
    <w:r w:rsidR="002530E3" w:rsidRPr="00B90769">
      <w:rPr>
        <w:i/>
        <w:iCs/>
      </w:rPr>
      <w:tab/>
    </w:r>
    <w:r w:rsidR="002530E3" w:rsidRPr="00B90769">
      <w:rPr>
        <w:b/>
        <w:bCs/>
        <w:i/>
        <w:iCs/>
        <w:sz w:val="16"/>
        <w:szCs w:val="18"/>
      </w:rPr>
      <w:t>CONFIDENCIAL</w:t>
    </w:r>
    <w:r w:rsidR="00E23966">
      <w:rPr>
        <w:b/>
        <w:bCs/>
        <w:i/>
        <w:iCs/>
        <w:sz w:val="16"/>
        <w:szCs w:val="18"/>
      </w:rPr>
      <w:t xml:space="preserve"> / USO INTERNO</w:t>
    </w:r>
  </w:p>
  <w:p w14:paraId="67F2BCA1" w14:textId="2B2B4599" w:rsidR="00EA585D" w:rsidRPr="00E97665" w:rsidRDefault="002530E3" w:rsidP="00B90769">
    <w:pPr>
      <w:tabs>
        <w:tab w:val="right" w:pos="9639"/>
      </w:tabs>
      <w:spacing w:before="0" w:after="0"/>
    </w:pPr>
    <w:r w:rsidRPr="00B90769">
      <w:rPr>
        <w:i/>
        <w:iCs/>
      </w:rPr>
      <w:t xml:space="preserve">Rev. </w:t>
    </w:r>
    <w:r w:rsidR="001834AB">
      <w:rPr>
        <w:i/>
        <w:iCs/>
      </w:rPr>
      <w:t>1</w:t>
    </w:r>
    <w:r w:rsidRPr="00B90769">
      <w:rPr>
        <w:i/>
        <w:iCs/>
      </w:rPr>
      <w:t xml:space="preserve">.0 </w:t>
    </w:r>
    <w:r w:rsidR="00BC7003">
      <w:rPr>
        <w:i/>
        <w:iCs/>
      </w:rPr>
      <w:t>–</w:t>
    </w:r>
    <w:r w:rsidRPr="00B90769">
      <w:rPr>
        <w:i/>
        <w:iCs/>
      </w:rPr>
      <w:t xml:space="preserve"> </w:t>
    </w:r>
    <w:r w:rsidR="00E47B3A">
      <w:rPr>
        <w:i/>
        <w:iCs/>
      </w:rPr>
      <w:t>28/</w:t>
    </w:r>
    <w:r w:rsidR="003E7AED">
      <w:rPr>
        <w:i/>
        <w:iCs/>
      </w:rPr>
      <w:t>11</w:t>
    </w:r>
    <w:r w:rsidR="00E47B3A">
      <w:rPr>
        <w:i/>
        <w:iCs/>
      </w:rPr>
      <w:t>/2024</w:t>
    </w:r>
    <w:r w:rsidRPr="00E97665">
      <w:t xml:space="preserve"> </w:t>
    </w:r>
    <w:r w:rsidRPr="00E97665">
      <w:tab/>
    </w:r>
    <w:r w:rsidRPr="00B90769">
      <w:rPr>
        <w:i/>
        <w:iCs/>
        <w:sz w:val="16"/>
        <w:szCs w:val="18"/>
      </w:rPr>
      <w:t xml:space="preserve">Página </w:t>
    </w:r>
    <w:r w:rsidRPr="00B90769">
      <w:rPr>
        <w:i/>
        <w:iCs/>
        <w:sz w:val="16"/>
        <w:szCs w:val="18"/>
      </w:rPr>
      <w:fldChar w:fldCharType="begin"/>
    </w:r>
    <w:r w:rsidRPr="00B90769">
      <w:rPr>
        <w:i/>
        <w:iCs/>
        <w:sz w:val="16"/>
        <w:szCs w:val="18"/>
      </w:rPr>
      <w:instrText>PAGE   \* MERGEFORMAT</w:instrText>
    </w:r>
    <w:r w:rsidRPr="00B90769">
      <w:rPr>
        <w:i/>
        <w:iCs/>
        <w:sz w:val="16"/>
        <w:szCs w:val="18"/>
      </w:rPr>
      <w:fldChar w:fldCharType="separate"/>
    </w:r>
    <w:r w:rsidRPr="00B90769">
      <w:rPr>
        <w:i/>
        <w:iCs/>
        <w:sz w:val="16"/>
        <w:szCs w:val="18"/>
      </w:rPr>
      <w:t>9</w:t>
    </w:r>
    <w:r w:rsidRPr="00B90769">
      <w:rPr>
        <w:i/>
        <w:iCs/>
        <w:sz w:val="16"/>
        <w:szCs w:val="18"/>
      </w:rPr>
      <w:fldChar w:fldCharType="end"/>
    </w:r>
    <w:r w:rsidRPr="00B90769">
      <w:rPr>
        <w:i/>
        <w:iCs/>
        <w:sz w:val="16"/>
        <w:szCs w:val="18"/>
      </w:rPr>
      <w:t xml:space="preserve"> de </w:t>
    </w:r>
    <w:r w:rsidRPr="00B90769">
      <w:rPr>
        <w:i/>
        <w:iCs/>
        <w:sz w:val="16"/>
        <w:szCs w:val="18"/>
      </w:rPr>
      <w:fldChar w:fldCharType="begin"/>
    </w:r>
    <w:r w:rsidRPr="00B90769">
      <w:rPr>
        <w:i/>
        <w:iCs/>
        <w:sz w:val="16"/>
        <w:szCs w:val="18"/>
      </w:rPr>
      <w:instrText xml:space="preserve"> NUMPAGES   \* MERGEFORMAT </w:instrText>
    </w:r>
    <w:r w:rsidRPr="00B90769">
      <w:rPr>
        <w:i/>
        <w:iCs/>
        <w:sz w:val="16"/>
        <w:szCs w:val="18"/>
      </w:rPr>
      <w:fldChar w:fldCharType="separate"/>
    </w:r>
    <w:r w:rsidRPr="00B90769">
      <w:rPr>
        <w:i/>
        <w:iCs/>
        <w:noProof/>
        <w:sz w:val="16"/>
        <w:szCs w:val="18"/>
      </w:rPr>
      <w:t>2</w:t>
    </w:r>
    <w:r w:rsidRPr="00B90769">
      <w:rPr>
        <w:i/>
        <w:iCs/>
        <w:sz w:val="16"/>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D225F2" w14:textId="77777777" w:rsidR="005C29E6" w:rsidRDefault="005C29E6" w:rsidP="000D1473">
      <w:r>
        <w:separator/>
      </w:r>
    </w:p>
  </w:footnote>
  <w:footnote w:type="continuationSeparator" w:id="0">
    <w:p w14:paraId="59DD0D26" w14:textId="77777777" w:rsidR="005C29E6" w:rsidRDefault="005C29E6" w:rsidP="000D14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348" w:type="dxa"/>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ayout w:type="fixed"/>
      <w:tblCellMar>
        <w:left w:w="70" w:type="dxa"/>
        <w:right w:w="70" w:type="dxa"/>
      </w:tblCellMar>
      <w:tblLook w:val="0000" w:firstRow="0" w:lastRow="0" w:firstColumn="0" w:lastColumn="0" w:noHBand="0" w:noVBand="0"/>
    </w:tblPr>
    <w:tblGrid>
      <w:gridCol w:w="3394"/>
      <w:gridCol w:w="3230"/>
      <w:gridCol w:w="2724"/>
    </w:tblGrid>
    <w:tr w14:paraId="54F36EF8" w14:textId="77777777">
      <w:trPr>
        <w:trHeight w:val="735"/>
      </w:trPr>
      <w:tc>
        <w:tcPr>
          <w:tcW w:w="3394" w:type="dxa"/>
          <w:vMerge w:val="restart"/>
          <w:tcBorders>
            <w:top w:val="single" w:sz="6" w:space="0" w:color="BFBFBF"/>
            <w:left w:val="single" w:sz="6" w:space="0" w:color="BFBFBF"/>
            <w:bottom w:val="single" w:sz="6" w:space="0" w:color="BFBFBF"/>
            <w:right w:val="single" w:sz="6" w:space="0" w:color="BFBFBF"/>
          </w:tcBorders>
          <w:vAlign w:val="center"/>
        </w:tcPr>
        <w:p w14:paraId="2271E191" w14:textId="77777777">
          <w:pPr>
            <w:spacing w:before="120" w:after="20" w:line="240" w:lineRule="auto"/>
            <w:ind w:left="170" w:right="360"/>
            <w:jc w:val="center"/>
            <w:rPr>
              <w:rFonts w:ascii="Segoe UI" w:eastAsia="Roboto Light" w:hAnsi="Segoe UI" w:cs="Segoe UI"/>
              <w:b/>
              <w:bCs/>
            </w:rPr>
          </w:pPr>
          <w:r>
            <w:rPr>
              <w:rFonts w:eastAsia="MS Mincho" w:cs="Arial"/>
              <w:noProof/>
            </w:rPr>
            <w:drawing>
              <wp:anchor distT="0" distB="0" distL="114300" distR="114300" simplePos="0" relativeHeight="251659264" behindDoc="0" locked="0" layoutInCell="1" allowOverlap="1" wp14:anchorId="0525BA4F" wp14:editId="136918A8">
                <wp:simplePos x="0" y="0"/>
                <wp:positionH relativeFrom="column">
                  <wp:posOffset>196850</wp:posOffset>
                </wp:positionH>
                <wp:positionV relativeFrom="paragraph">
                  <wp:posOffset>-20955</wp:posOffset>
                </wp:positionV>
                <wp:extent cx="1548130" cy="641350"/>
                <wp:effectExtent l="0" t="0" r="0" b="0"/>
                <wp:wrapNone/>
                <wp:docPr id="1358115082" name="Imatge 1358115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tge 1"/>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548130" cy="641350"/>
                        </a:xfrm>
                        <a:prstGeom prst="rect">
                          <a:avLst/>
                        </a:prstGeom>
                      </pic:spPr>
                    </pic:pic>
                  </a:graphicData>
                </a:graphic>
              </wp:anchor>
            </w:drawing>
          </w:r>
        </w:p>
      </w:tc>
      <w:tc>
        <w:tcPr>
          <w:tcW w:w="5954" w:type="dxa"/>
          <w:gridSpan w:val="2"/>
          <w:tcBorders>
            <w:top w:val="single" w:sz="6" w:space="0" w:color="BFBFBF"/>
            <w:left w:val="single" w:sz="6" w:space="0" w:color="BFBFBF"/>
            <w:bottom w:val="single" w:sz="6" w:space="0" w:color="BFBFBF"/>
            <w:right w:val="single" w:sz="6" w:space="0" w:color="BFBFBF"/>
          </w:tcBorders>
          <w:vAlign w:val="center"/>
        </w:tcPr>
        <w:p w14:paraId="12BF6E34" w14:textId="77777777">
          <w:pPr>
            <w:spacing w:before="60" w:after="60" w:line="240" w:lineRule="auto"/>
            <w:jc w:val="center"/>
            <w:rPr>
              <w:rFonts w:ascii="Segoe UI" w:eastAsia="Roboto Light" w:hAnsi="Segoe UI" w:cs="Segoe UI"/>
              <w:b/>
              <w:sz w:val="20"/>
              <w:szCs w:val="20"/>
            </w:rPr>
          </w:pPr>
          <w:r>
            <w:rPr>
              <w:rFonts w:ascii="Segoe UI" w:eastAsia="Roboto Light" w:hAnsi="Segoe UI" w:cs="Segoe UI"/>
              <w:b/>
              <w:color w:val="808080"/>
              <w:sz w:val="20"/>
              <w:szCs w:val="20"/>
            </w:rPr>
            <w:t>ANEXO DE PROTECCIÓN DE DATOS - CONTRATO LABORAL</w:t>
          </w:r>
        </w:p>
      </w:tc>
    </w:tr>
    <w:tr w14:paraId="1C6B8EE0" w14:textId="77777777">
      <w:trPr>
        <w:trHeight w:val="547"/>
      </w:trPr>
      <w:tc>
        <w:tcPr>
          <w:tcW w:w="3394" w:type="dxa"/>
          <w:vMerge/>
          <w:tcBorders>
            <w:top w:val="single" w:sz="6" w:space="0" w:color="BFBFBF"/>
            <w:left w:val="single" w:sz="6" w:space="0" w:color="BFBFBF"/>
            <w:bottom w:val="single" w:sz="6" w:space="0" w:color="BFBFBF"/>
            <w:right w:val="single" w:sz="6" w:space="0" w:color="BFBFBF"/>
          </w:tcBorders>
          <w:vAlign w:val="center"/>
        </w:tcPr>
        <w:p w14:paraId="19F51522" w14:textId="77777777">
          <w:pPr>
            <w:spacing w:before="120" w:after="20" w:line="240" w:lineRule="auto"/>
            <w:ind w:left="170" w:right="360"/>
            <w:jc w:val="center"/>
          </w:pPr>
        </w:p>
      </w:tc>
      <w:tc>
        <w:tcPr>
          <w:tcW w:w="3230" w:type="dxa"/>
          <w:tcBorders>
            <w:top w:val="single" w:sz="6" w:space="0" w:color="BFBFBF"/>
            <w:left w:val="single" w:sz="6" w:space="0" w:color="BFBFBF"/>
            <w:bottom w:val="single" w:sz="6" w:space="0" w:color="BFBFBF"/>
            <w:right w:val="single" w:sz="6" w:space="0" w:color="BFBFBF"/>
          </w:tcBorders>
          <w:vAlign w:val="center"/>
        </w:tcPr>
        <w:p w14:paraId="6A38888C" w14:textId="77777777">
          <w:pPr>
            <w:spacing w:before="40" w:after="20" w:line="240" w:lineRule="auto"/>
            <w:ind w:left="170" w:right="170"/>
            <w:jc w:val="center"/>
          </w:pPr>
          <w:r>
            <w:rPr>
              <w:rFonts w:ascii="Segoe UI" w:eastAsia="Roboto Light" w:hAnsi="Segoe UI" w:cs="Segoe UI"/>
              <w:color w:val="808080"/>
              <w:sz w:val="18"/>
              <w:szCs w:val="18"/>
            </w:rPr>
            <w:t>I02-L-ES Rev.01</w:t>
          </w:r>
        </w:p>
      </w:tc>
      <w:tc>
        <w:tcPr>
          <w:tcW w:w="2724" w:type="dxa"/>
          <w:tcBorders>
            <w:top w:val="single" w:sz="6" w:space="0" w:color="BFBFBF"/>
            <w:left w:val="single" w:sz="6" w:space="0" w:color="BFBFBF"/>
            <w:bottom w:val="single" w:sz="6" w:space="0" w:color="BFBFBF"/>
            <w:right w:val="single" w:sz="6" w:space="0" w:color="BFBFBF"/>
          </w:tcBorders>
          <w:vAlign w:val="center"/>
        </w:tcPr>
        <w:p w14:paraId="15DB62D7" w14:textId="77777777">
          <w:pPr>
            <w:spacing w:before="40" w:after="20" w:line="240" w:lineRule="auto"/>
            <w:ind w:left="170" w:right="170"/>
            <w:jc w:val="center"/>
          </w:pPr>
          <w:r>
            <w:rPr>
              <w:rFonts w:ascii="Segoe UI" w:eastAsia="Roboto Light" w:hAnsi="Segoe UI" w:cs="Segoe UI"/>
              <w:color w:val="808080"/>
              <w:sz w:val="18"/>
              <w:szCs w:val="18"/>
            </w:rPr>
            <w:t>USO INTERNO</w:t>
          </w:r>
        </w:p>
      </w:tc>
    </w:tr>
  </w:tbl>
  <w:p w14:paraId="69A41D39" w14:textId="77777777">
    <w:pPr>
      <w:spacing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3"/>
    <w:multiLevelType w:val="singleLevel"/>
    <w:tmpl w:val="00000003"/>
    <w:name w:val="WW8Num2"/>
    <w:lvl w:ilvl="0">
      <w:start w:val="1"/>
      <w:numFmt w:val="bullet"/>
      <w:lvlText w:val=""/>
      <w:lvlJc w:val="left"/>
      <w:pPr>
        <w:tabs>
          <w:tab w:val="num" w:pos="0"/>
        </w:tabs>
        <w:ind w:left="1065" w:hanging="360"/>
      </w:pPr>
      <w:rPr>
        <w:rFonts w:ascii="Symbol" w:hAnsi="Symbol" w:cs="Symbol"/>
      </w:rPr>
    </w:lvl>
  </w:abstractNum>
  <w:abstractNum w:abstractNumId="1" w15:restartNumberingAfterBreak="0">
    <w:nsid w:val="00000004"/>
    <w:multiLevelType w:val="singleLevel"/>
    <w:tmpl w:val="00000004"/>
    <w:name w:val="WW8Num6"/>
    <w:lvl w:ilvl="0">
      <w:start w:val="1"/>
      <w:numFmt w:val="bullet"/>
      <w:lvlText w:val=""/>
      <w:lvlJc w:val="left"/>
      <w:pPr>
        <w:tabs>
          <w:tab w:val="num" w:pos="0"/>
        </w:tabs>
        <w:ind w:left="1065" w:hanging="360"/>
      </w:pPr>
      <w:rPr>
        <w:rFonts w:ascii="Symbol" w:hAnsi="Symbol" w:cs="Symbol"/>
      </w:rPr>
    </w:lvl>
  </w:abstractNum>
  <w:abstractNum w:abstractNumId="2" w15:restartNumberingAfterBreak="0">
    <w:nsid w:val="00000005"/>
    <w:multiLevelType w:val="multilevel"/>
    <w:tmpl w:val="00000005"/>
    <w:name w:val="WW8Num7"/>
    <w:lvl w:ilvl="0">
      <w:start w:val="1"/>
      <w:numFmt w:val="decimal"/>
      <w:lvlText w:val="%1."/>
      <w:lvlJc w:val="left"/>
      <w:pPr>
        <w:tabs>
          <w:tab w:val="num" w:pos="0"/>
        </w:tabs>
        <w:ind w:left="705" w:hanging="705"/>
      </w:pPr>
    </w:lvl>
    <w:lvl w:ilvl="1">
      <w:start w:val="1"/>
      <w:numFmt w:val="bullet"/>
      <w:lvlText w:val=""/>
      <w:lvlJc w:val="left"/>
      <w:pPr>
        <w:tabs>
          <w:tab w:val="num" w:pos="0"/>
        </w:tabs>
        <w:ind w:left="1080" w:hanging="360"/>
      </w:pPr>
      <w:rPr>
        <w:rFonts w:ascii="Symbol" w:hAnsi="Symbol" w:cs="Symbol"/>
      </w:r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3" w15:restartNumberingAfterBreak="0">
    <w:nsid w:val="03271E4B"/>
    <w:multiLevelType w:val="hybridMultilevel"/>
    <w:tmpl w:val="405A26F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C0B3564"/>
    <w:multiLevelType w:val="hybridMultilevel"/>
    <w:tmpl w:val="96326FE4"/>
    <w:lvl w:ilvl="0" w:tplc="04030001">
      <w:start w:val="1"/>
      <w:numFmt w:val="bullet"/>
      <w:lvlText w:val=""/>
      <w:lvlJc w:val="left"/>
      <w:pPr>
        <w:ind w:left="720" w:hanging="360"/>
      </w:pPr>
      <w:rPr>
        <w:rFonts w:ascii="Symbol" w:hAnsi="Symbol" w:hint="default"/>
      </w:rPr>
    </w:lvl>
    <w:lvl w:ilvl="1" w:tplc="04030003">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5" w15:restartNumberingAfterBreak="0">
    <w:nsid w:val="11646237"/>
    <w:multiLevelType w:val="singleLevel"/>
    <w:tmpl w:val="EDB01C10"/>
    <w:lvl w:ilvl="0">
      <w:start w:val="8008"/>
      <w:numFmt w:val="bullet"/>
      <w:lvlText w:val="-"/>
      <w:lvlJc w:val="left"/>
      <w:pPr>
        <w:tabs>
          <w:tab w:val="num" w:pos="360"/>
        </w:tabs>
        <w:ind w:left="360" w:hanging="360"/>
      </w:pPr>
    </w:lvl>
  </w:abstractNum>
  <w:abstractNum w:abstractNumId="6" w15:restartNumberingAfterBreak="0">
    <w:nsid w:val="159351C5"/>
    <w:multiLevelType w:val="hybridMultilevel"/>
    <w:tmpl w:val="5FEEBD4A"/>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7" w15:restartNumberingAfterBreak="0">
    <w:nsid w:val="2EEF3E0C"/>
    <w:multiLevelType w:val="hybridMultilevel"/>
    <w:tmpl w:val="3944675E"/>
    <w:lvl w:ilvl="0" w:tplc="0C0A0003">
      <w:start w:val="1"/>
      <w:numFmt w:val="bullet"/>
      <w:lvlText w:val="o"/>
      <w:lvlJc w:val="left"/>
      <w:pPr>
        <w:ind w:left="1425" w:hanging="360"/>
      </w:pPr>
      <w:rPr>
        <w:rFonts w:ascii="Courier New" w:hAnsi="Courier New" w:cs="Courier New" w:hint="default"/>
      </w:rPr>
    </w:lvl>
    <w:lvl w:ilvl="1" w:tplc="0C0A0003" w:tentative="1">
      <w:start w:val="1"/>
      <w:numFmt w:val="bullet"/>
      <w:lvlText w:val="o"/>
      <w:lvlJc w:val="left"/>
      <w:pPr>
        <w:ind w:left="2145" w:hanging="360"/>
      </w:pPr>
      <w:rPr>
        <w:rFonts w:ascii="Courier New" w:hAnsi="Courier New" w:cs="Courier New" w:hint="default"/>
      </w:rPr>
    </w:lvl>
    <w:lvl w:ilvl="2" w:tplc="0C0A0005" w:tentative="1">
      <w:start w:val="1"/>
      <w:numFmt w:val="bullet"/>
      <w:lvlText w:val=""/>
      <w:lvlJc w:val="left"/>
      <w:pPr>
        <w:ind w:left="2865" w:hanging="360"/>
      </w:pPr>
      <w:rPr>
        <w:rFonts w:ascii="Wingdings" w:hAnsi="Wingdings" w:hint="default"/>
      </w:rPr>
    </w:lvl>
    <w:lvl w:ilvl="3" w:tplc="0C0A0001" w:tentative="1">
      <w:start w:val="1"/>
      <w:numFmt w:val="bullet"/>
      <w:lvlText w:val=""/>
      <w:lvlJc w:val="left"/>
      <w:pPr>
        <w:ind w:left="3585" w:hanging="360"/>
      </w:pPr>
      <w:rPr>
        <w:rFonts w:ascii="Symbol" w:hAnsi="Symbol" w:hint="default"/>
      </w:rPr>
    </w:lvl>
    <w:lvl w:ilvl="4" w:tplc="0C0A0003" w:tentative="1">
      <w:start w:val="1"/>
      <w:numFmt w:val="bullet"/>
      <w:lvlText w:val="o"/>
      <w:lvlJc w:val="left"/>
      <w:pPr>
        <w:ind w:left="4305" w:hanging="360"/>
      </w:pPr>
      <w:rPr>
        <w:rFonts w:ascii="Courier New" w:hAnsi="Courier New" w:cs="Courier New" w:hint="default"/>
      </w:rPr>
    </w:lvl>
    <w:lvl w:ilvl="5" w:tplc="0C0A0005" w:tentative="1">
      <w:start w:val="1"/>
      <w:numFmt w:val="bullet"/>
      <w:lvlText w:val=""/>
      <w:lvlJc w:val="left"/>
      <w:pPr>
        <w:ind w:left="5025" w:hanging="360"/>
      </w:pPr>
      <w:rPr>
        <w:rFonts w:ascii="Wingdings" w:hAnsi="Wingdings" w:hint="default"/>
      </w:rPr>
    </w:lvl>
    <w:lvl w:ilvl="6" w:tplc="0C0A0001" w:tentative="1">
      <w:start w:val="1"/>
      <w:numFmt w:val="bullet"/>
      <w:lvlText w:val=""/>
      <w:lvlJc w:val="left"/>
      <w:pPr>
        <w:ind w:left="5745" w:hanging="360"/>
      </w:pPr>
      <w:rPr>
        <w:rFonts w:ascii="Symbol" w:hAnsi="Symbol" w:hint="default"/>
      </w:rPr>
    </w:lvl>
    <w:lvl w:ilvl="7" w:tplc="0C0A0003" w:tentative="1">
      <w:start w:val="1"/>
      <w:numFmt w:val="bullet"/>
      <w:lvlText w:val="o"/>
      <w:lvlJc w:val="left"/>
      <w:pPr>
        <w:ind w:left="6465" w:hanging="360"/>
      </w:pPr>
      <w:rPr>
        <w:rFonts w:ascii="Courier New" w:hAnsi="Courier New" w:cs="Courier New" w:hint="default"/>
      </w:rPr>
    </w:lvl>
    <w:lvl w:ilvl="8" w:tplc="0C0A0005" w:tentative="1">
      <w:start w:val="1"/>
      <w:numFmt w:val="bullet"/>
      <w:lvlText w:val=""/>
      <w:lvlJc w:val="left"/>
      <w:pPr>
        <w:ind w:left="7185" w:hanging="360"/>
      </w:pPr>
      <w:rPr>
        <w:rFonts w:ascii="Wingdings" w:hAnsi="Wingdings" w:hint="default"/>
      </w:rPr>
    </w:lvl>
  </w:abstractNum>
  <w:abstractNum w:abstractNumId="8" w15:restartNumberingAfterBreak="0">
    <w:nsid w:val="2F714DCF"/>
    <w:multiLevelType w:val="hybridMultilevel"/>
    <w:tmpl w:val="6DCCBC7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34BB1B60"/>
    <w:multiLevelType w:val="hybridMultilevel"/>
    <w:tmpl w:val="F34C4F9A"/>
    <w:lvl w:ilvl="0" w:tplc="0C0A0003">
      <w:start w:val="1"/>
      <w:numFmt w:val="bullet"/>
      <w:lvlText w:val="o"/>
      <w:lvlJc w:val="left"/>
      <w:pPr>
        <w:ind w:left="1425" w:hanging="360"/>
      </w:pPr>
      <w:rPr>
        <w:rFonts w:ascii="Courier New" w:hAnsi="Courier New" w:cs="Courier New" w:hint="default"/>
      </w:rPr>
    </w:lvl>
    <w:lvl w:ilvl="1" w:tplc="0C0A0003" w:tentative="1">
      <w:start w:val="1"/>
      <w:numFmt w:val="bullet"/>
      <w:lvlText w:val="o"/>
      <w:lvlJc w:val="left"/>
      <w:pPr>
        <w:ind w:left="2145" w:hanging="360"/>
      </w:pPr>
      <w:rPr>
        <w:rFonts w:ascii="Courier New" w:hAnsi="Courier New" w:cs="Courier New" w:hint="default"/>
      </w:rPr>
    </w:lvl>
    <w:lvl w:ilvl="2" w:tplc="0C0A0005" w:tentative="1">
      <w:start w:val="1"/>
      <w:numFmt w:val="bullet"/>
      <w:lvlText w:val=""/>
      <w:lvlJc w:val="left"/>
      <w:pPr>
        <w:ind w:left="2865" w:hanging="360"/>
      </w:pPr>
      <w:rPr>
        <w:rFonts w:ascii="Wingdings" w:hAnsi="Wingdings" w:hint="default"/>
      </w:rPr>
    </w:lvl>
    <w:lvl w:ilvl="3" w:tplc="0C0A0001" w:tentative="1">
      <w:start w:val="1"/>
      <w:numFmt w:val="bullet"/>
      <w:lvlText w:val=""/>
      <w:lvlJc w:val="left"/>
      <w:pPr>
        <w:ind w:left="3585" w:hanging="360"/>
      </w:pPr>
      <w:rPr>
        <w:rFonts w:ascii="Symbol" w:hAnsi="Symbol" w:hint="default"/>
      </w:rPr>
    </w:lvl>
    <w:lvl w:ilvl="4" w:tplc="0C0A0003" w:tentative="1">
      <w:start w:val="1"/>
      <w:numFmt w:val="bullet"/>
      <w:lvlText w:val="o"/>
      <w:lvlJc w:val="left"/>
      <w:pPr>
        <w:ind w:left="4305" w:hanging="360"/>
      </w:pPr>
      <w:rPr>
        <w:rFonts w:ascii="Courier New" w:hAnsi="Courier New" w:cs="Courier New" w:hint="default"/>
      </w:rPr>
    </w:lvl>
    <w:lvl w:ilvl="5" w:tplc="0C0A0005" w:tentative="1">
      <w:start w:val="1"/>
      <w:numFmt w:val="bullet"/>
      <w:lvlText w:val=""/>
      <w:lvlJc w:val="left"/>
      <w:pPr>
        <w:ind w:left="5025" w:hanging="360"/>
      </w:pPr>
      <w:rPr>
        <w:rFonts w:ascii="Wingdings" w:hAnsi="Wingdings" w:hint="default"/>
      </w:rPr>
    </w:lvl>
    <w:lvl w:ilvl="6" w:tplc="0C0A0001" w:tentative="1">
      <w:start w:val="1"/>
      <w:numFmt w:val="bullet"/>
      <w:lvlText w:val=""/>
      <w:lvlJc w:val="left"/>
      <w:pPr>
        <w:ind w:left="5745" w:hanging="360"/>
      </w:pPr>
      <w:rPr>
        <w:rFonts w:ascii="Symbol" w:hAnsi="Symbol" w:hint="default"/>
      </w:rPr>
    </w:lvl>
    <w:lvl w:ilvl="7" w:tplc="0C0A0003" w:tentative="1">
      <w:start w:val="1"/>
      <w:numFmt w:val="bullet"/>
      <w:lvlText w:val="o"/>
      <w:lvlJc w:val="left"/>
      <w:pPr>
        <w:ind w:left="6465" w:hanging="360"/>
      </w:pPr>
      <w:rPr>
        <w:rFonts w:ascii="Courier New" w:hAnsi="Courier New" w:cs="Courier New" w:hint="default"/>
      </w:rPr>
    </w:lvl>
    <w:lvl w:ilvl="8" w:tplc="0C0A0005" w:tentative="1">
      <w:start w:val="1"/>
      <w:numFmt w:val="bullet"/>
      <w:lvlText w:val=""/>
      <w:lvlJc w:val="left"/>
      <w:pPr>
        <w:ind w:left="7185" w:hanging="360"/>
      </w:pPr>
      <w:rPr>
        <w:rFonts w:ascii="Wingdings" w:hAnsi="Wingdings" w:hint="default"/>
      </w:rPr>
    </w:lvl>
  </w:abstractNum>
  <w:abstractNum w:abstractNumId="10" w15:restartNumberingAfterBreak="0">
    <w:nsid w:val="366C1151"/>
    <w:multiLevelType w:val="hybridMultilevel"/>
    <w:tmpl w:val="71CACBE4"/>
    <w:lvl w:ilvl="0" w:tplc="2412315E">
      <w:start w:val="3"/>
      <w:numFmt w:val="bullet"/>
      <w:lvlText w:val="-"/>
      <w:lvlJc w:val="left"/>
      <w:pPr>
        <w:ind w:left="927" w:hanging="360"/>
      </w:pPr>
      <w:rPr>
        <w:rFonts w:ascii="Calibri" w:eastAsia="Times New Roman" w:hAnsi="Calibri" w:cs="Cambria" w:hint="default"/>
      </w:rPr>
    </w:lvl>
    <w:lvl w:ilvl="1" w:tplc="04030003">
      <w:start w:val="1"/>
      <w:numFmt w:val="bullet"/>
      <w:lvlText w:val="o"/>
      <w:lvlJc w:val="left"/>
      <w:pPr>
        <w:ind w:left="1647" w:hanging="360"/>
      </w:pPr>
      <w:rPr>
        <w:rFonts w:ascii="Courier New" w:hAnsi="Courier New" w:cs="Courier New" w:hint="default"/>
      </w:rPr>
    </w:lvl>
    <w:lvl w:ilvl="2" w:tplc="04030005">
      <w:start w:val="1"/>
      <w:numFmt w:val="bullet"/>
      <w:lvlText w:val=""/>
      <w:lvlJc w:val="left"/>
      <w:pPr>
        <w:ind w:left="2367" w:hanging="360"/>
      </w:pPr>
      <w:rPr>
        <w:rFonts w:ascii="Wingdings" w:hAnsi="Wingdings" w:hint="default"/>
      </w:rPr>
    </w:lvl>
    <w:lvl w:ilvl="3" w:tplc="04030001">
      <w:start w:val="1"/>
      <w:numFmt w:val="bullet"/>
      <w:lvlText w:val=""/>
      <w:lvlJc w:val="left"/>
      <w:pPr>
        <w:ind w:left="3087" w:hanging="360"/>
      </w:pPr>
      <w:rPr>
        <w:rFonts w:ascii="Symbol" w:hAnsi="Symbol" w:hint="default"/>
      </w:rPr>
    </w:lvl>
    <w:lvl w:ilvl="4" w:tplc="04030003">
      <w:start w:val="1"/>
      <w:numFmt w:val="bullet"/>
      <w:lvlText w:val="o"/>
      <w:lvlJc w:val="left"/>
      <w:pPr>
        <w:ind w:left="3807" w:hanging="360"/>
      </w:pPr>
      <w:rPr>
        <w:rFonts w:ascii="Courier New" w:hAnsi="Courier New" w:cs="Courier New" w:hint="default"/>
      </w:rPr>
    </w:lvl>
    <w:lvl w:ilvl="5" w:tplc="04030005">
      <w:start w:val="1"/>
      <w:numFmt w:val="bullet"/>
      <w:lvlText w:val=""/>
      <w:lvlJc w:val="left"/>
      <w:pPr>
        <w:ind w:left="4527" w:hanging="360"/>
      </w:pPr>
      <w:rPr>
        <w:rFonts w:ascii="Wingdings" w:hAnsi="Wingdings" w:hint="default"/>
      </w:rPr>
    </w:lvl>
    <w:lvl w:ilvl="6" w:tplc="04030001">
      <w:start w:val="1"/>
      <w:numFmt w:val="bullet"/>
      <w:lvlText w:val=""/>
      <w:lvlJc w:val="left"/>
      <w:pPr>
        <w:ind w:left="5247" w:hanging="360"/>
      </w:pPr>
      <w:rPr>
        <w:rFonts w:ascii="Symbol" w:hAnsi="Symbol" w:hint="default"/>
      </w:rPr>
    </w:lvl>
    <w:lvl w:ilvl="7" w:tplc="04030003">
      <w:start w:val="1"/>
      <w:numFmt w:val="bullet"/>
      <w:lvlText w:val="o"/>
      <w:lvlJc w:val="left"/>
      <w:pPr>
        <w:ind w:left="5967" w:hanging="360"/>
      </w:pPr>
      <w:rPr>
        <w:rFonts w:ascii="Courier New" w:hAnsi="Courier New" w:cs="Courier New" w:hint="default"/>
      </w:rPr>
    </w:lvl>
    <w:lvl w:ilvl="8" w:tplc="04030005">
      <w:start w:val="1"/>
      <w:numFmt w:val="bullet"/>
      <w:lvlText w:val=""/>
      <w:lvlJc w:val="left"/>
      <w:pPr>
        <w:ind w:left="6687" w:hanging="360"/>
      </w:pPr>
      <w:rPr>
        <w:rFonts w:ascii="Wingdings" w:hAnsi="Wingdings" w:hint="default"/>
      </w:rPr>
    </w:lvl>
  </w:abstractNum>
  <w:abstractNum w:abstractNumId="11" w15:restartNumberingAfterBreak="0">
    <w:nsid w:val="44EB1C35"/>
    <w:multiLevelType w:val="hybridMultilevel"/>
    <w:tmpl w:val="8EA49454"/>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12" w15:restartNumberingAfterBreak="0">
    <w:nsid w:val="6F4333B5"/>
    <w:multiLevelType w:val="hybridMultilevel"/>
    <w:tmpl w:val="D76E3234"/>
    <w:lvl w:ilvl="0" w:tplc="0C0A0001">
      <w:start w:val="1"/>
      <w:numFmt w:val="bullet"/>
      <w:lvlText w:val=""/>
      <w:lvlJc w:val="left"/>
      <w:pPr>
        <w:ind w:left="765" w:hanging="360"/>
      </w:pPr>
      <w:rPr>
        <w:rFonts w:ascii="Symbol" w:hAnsi="Symbol" w:hint="default"/>
      </w:rPr>
    </w:lvl>
    <w:lvl w:ilvl="1" w:tplc="0C0A0003" w:tentative="1">
      <w:start w:val="1"/>
      <w:numFmt w:val="bullet"/>
      <w:lvlText w:val="o"/>
      <w:lvlJc w:val="left"/>
      <w:pPr>
        <w:ind w:left="1485" w:hanging="360"/>
      </w:pPr>
      <w:rPr>
        <w:rFonts w:ascii="Courier New" w:hAnsi="Courier New" w:cs="Courier New" w:hint="default"/>
      </w:rPr>
    </w:lvl>
    <w:lvl w:ilvl="2" w:tplc="0C0A0005" w:tentative="1">
      <w:start w:val="1"/>
      <w:numFmt w:val="bullet"/>
      <w:lvlText w:val=""/>
      <w:lvlJc w:val="left"/>
      <w:pPr>
        <w:ind w:left="2205" w:hanging="360"/>
      </w:pPr>
      <w:rPr>
        <w:rFonts w:ascii="Wingdings" w:hAnsi="Wingdings" w:hint="default"/>
      </w:rPr>
    </w:lvl>
    <w:lvl w:ilvl="3" w:tplc="0C0A0001" w:tentative="1">
      <w:start w:val="1"/>
      <w:numFmt w:val="bullet"/>
      <w:lvlText w:val=""/>
      <w:lvlJc w:val="left"/>
      <w:pPr>
        <w:ind w:left="2925" w:hanging="360"/>
      </w:pPr>
      <w:rPr>
        <w:rFonts w:ascii="Symbol" w:hAnsi="Symbol" w:hint="default"/>
      </w:rPr>
    </w:lvl>
    <w:lvl w:ilvl="4" w:tplc="0C0A0003" w:tentative="1">
      <w:start w:val="1"/>
      <w:numFmt w:val="bullet"/>
      <w:lvlText w:val="o"/>
      <w:lvlJc w:val="left"/>
      <w:pPr>
        <w:ind w:left="3645" w:hanging="360"/>
      </w:pPr>
      <w:rPr>
        <w:rFonts w:ascii="Courier New" w:hAnsi="Courier New" w:cs="Courier New" w:hint="default"/>
      </w:rPr>
    </w:lvl>
    <w:lvl w:ilvl="5" w:tplc="0C0A0005" w:tentative="1">
      <w:start w:val="1"/>
      <w:numFmt w:val="bullet"/>
      <w:lvlText w:val=""/>
      <w:lvlJc w:val="left"/>
      <w:pPr>
        <w:ind w:left="4365" w:hanging="360"/>
      </w:pPr>
      <w:rPr>
        <w:rFonts w:ascii="Wingdings" w:hAnsi="Wingdings" w:hint="default"/>
      </w:rPr>
    </w:lvl>
    <w:lvl w:ilvl="6" w:tplc="0C0A0001" w:tentative="1">
      <w:start w:val="1"/>
      <w:numFmt w:val="bullet"/>
      <w:lvlText w:val=""/>
      <w:lvlJc w:val="left"/>
      <w:pPr>
        <w:ind w:left="5085" w:hanging="360"/>
      </w:pPr>
      <w:rPr>
        <w:rFonts w:ascii="Symbol" w:hAnsi="Symbol" w:hint="default"/>
      </w:rPr>
    </w:lvl>
    <w:lvl w:ilvl="7" w:tplc="0C0A0003" w:tentative="1">
      <w:start w:val="1"/>
      <w:numFmt w:val="bullet"/>
      <w:lvlText w:val="o"/>
      <w:lvlJc w:val="left"/>
      <w:pPr>
        <w:ind w:left="5805" w:hanging="360"/>
      </w:pPr>
      <w:rPr>
        <w:rFonts w:ascii="Courier New" w:hAnsi="Courier New" w:cs="Courier New" w:hint="default"/>
      </w:rPr>
    </w:lvl>
    <w:lvl w:ilvl="8" w:tplc="0C0A0005" w:tentative="1">
      <w:start w:val="1"/>
      <w:numFmt w:val="bullet"/>
      <w:lvlText w:val=""/>
      <w:lvlJc w:val="left"/>
      <w:pPr>
        <w:ind w:left="6525" w:hanging="360"/>
      </w:pPr>
      <w:rPr>
        <w:rFonts w:ascii="Wingdings" w:hAnsi="Wingdings" w:hint="default"/>
      </w:rPr>
    </w:lvl>
  </w:abstractNum>
  <w:abstractNum w:abstractNumId="13" w15:restartNumberingAfterBreak="0">
    <w:nsid w:val="74C866E2"/>
    <w:multiLevelType w:val="hybridMultilevel"/>
    <w:tmpl w:val="5956913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7B8979C6"/>
    <w:multiLevelType w:val="hybridMultilevel"/>
    <w:tmpl w:val="136219A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344896936">
    <w:abstractNumId w:val="6"/>
  </w:num>
  <w:num w:numId="2" w16cid:durableId="1128206523">
    <w:abstractNumId w:val="11"/>
  </w:num>
  <w:num w:numId="3" w16cid:durableId="1728911441">
    <w:abstractNumId w:val="4"/>
  </w:num>
  <w:num w:numId="4" w16cid:durableId="1727027072">
    <w:abstractNumId w:val="13"/>
  </w:num>
  <w:num w:numId="5" w16cid:durableId="2103522743">
    <w:abstractNumId w:val="3"/>
  </w:num>
  <w:num w:numId="6" w16cid:durableId="32536670">
    <w:abstractNumId w:val="8"/>
  </w:num>
  <w:num w:numId="7" w16cid:durableId="252318746">
    <w:abstractNumId w:val="14"/>
  </w:num>
  <w:num w:numId="8" w16cid:durableId="1613393923">
    <w:abstractNumId w:val="5"/>
  </w:num>
  <w:num w:numId="9" w16cid:durableId="1310817142">
    <w:abstractNumId w:val="2"/>
  </w:num>
  <w:num w:numId="10" w16cid:durableId="1604609844">
    <w:abstractNumId w:val="0"/>
  </w:num>
  <w:num w:numId="11" w16cid:durableId="508302324">
    <w:abstractNumId w:val="7"/>
  </w:num>
  <w:num w:numId="12" w16cid:durableId="339091815">
    <w:abstractNumId w:val="9"/>
  </w:num>
  <w:num w:numId="13" w16cid:durableId="1723023522">
    <w:abstractNumId w:val="1"/>
  </w:num>
  <w:num w:numId="14" w16cid:durableId="548416697">
    <w:abstractNumId w:val="10"/>
  </w:num>
  <w:num w:numId="15" w16cid:durableId="977757892">
    <w:abstractNumId w:val="14"/>
  </w:num>
  <w:num w:numId="16" w16cid:durableId="149009484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5316"/>
    <w:rsid w:val="0000577D"/>
    <w:rsid w:val="0000681B"/>
    <w:rsid w:val="00012C05"/>
    <w:rsid w:val="00025E64"/>
    <w:rsid w:val="00027F5C"/>
    <w:rsid w:val="000422AF"/>
    <w:rsid w:val="00054471"/>
    <w:rsid w:val="00072404"/>
    <w:rsid w:val="000843A7"/>
    <w:rsid w:val="0008706D"/>
    <w:rsid w:val="00090C0D"/>
    <w:rsid w:val="000A3D66"/>
    <w:rsid w:val="000D053B"/>
    <w:rsid w:val="000D1473"/>
    <w:rsid w:val="000D18DB"/>
    <w:rsid w:val="000D1B5C"/>
    <w:rsid w:val="000D57B0"/>
    <w:rsid w:val="000D7270"/>
    <w:rsid w:val="000E2652"/>
    <w:rsid w:val="00104151"/>
    <w:rsid w:val="00123D57"/>
    <w:rsid w:val="001279E5"/>
    <w:rsid w:val="001353CB"/>
    <w:rsid w:val="001357D7"/>
    <w:rsid w:val="00140454"/>
    <w:rsid w:val="001518F3"/>
    <w:rsid w:val="001834AB"/>
    <w:rsid w:val="00187C29"/>
    <w:rsid w:val="00196F96"/>
    <w:rsid w:val="001B07B2"/>
    <w:rsid w:val="001D0248"/>
    <w:rsid w:val="002050A6"/>
    <w:rsid w:val="0021682F"/>
    <w:rsid w:val="00217D4B"/>
    <w:rsid w:val="00222603"/>
    <w:rsid w:val="00222612"/>
    <w:rsid w:val="0023163C"/>
    <w:rsid w:val="00234DB3"/>
    <w:rsid w:val="00235A5E"/>
    <w:rsid w:val="002530E3"/>
    <w:rsid w:val="00265841"/>
    <w:rsid w:val="00270C89"/>
    <w:rsid w:val="00274164"/>
    <w:rsid w:val="00275FD5"/>
    <w:rsid w:val="00276BCD"/>
    <w:rsid w:val="00277B98"/>
    <w:rsid w:val="00281057"/>
    <w:rsid w:val="002A1C27"/>
    <w:rsid w:val="002B699B"/>
    <w:rsid w:val="002C71F3"/>
    <w:rsid w:val="002E021F"/>
    <w:rsid w:val="002E0ED7"/>
    <w:rsid w:val="002E18EC"/>
    <w:rsid w:val="00314282"/>
    <w:rsid w:val="00322EF0"/>
    <w:rsid w:val="00326FB6"/>
    <w:rsid w:val="0033104A"/>
    <w:rsid w:val="003426F5"/>
    <w:rsid w:val="00342899"/>
    <w:rsid w:val="00345340"/>
    <w:rsid w:val="00353E66"/>
    <w:rsid w:val="00356492"/>
    <w:rsid w:val="00361482"/>
    <w:rsid w:val="003621AF"/>
    <w:rsid w:val="00370EB3"/>
    <w:rsid w:val="00380188"/>
    <w:rsid w:val="0038323E"/>
    <w:rsid w:val="00385945"/>
    <w:rsid w:val="00391388"/>
    <w:rsid w:val="003928EB"/>
    <w:rsid w:val="00397039"/>
    <w:rsid w:val="003B531E"/>
    <w:rsid w:val="003B6E62"/>
    <w:rsid w:val="003B7463"/>
    <w:rsid w:val="003C07F8"/>
    <w:rsid w:val="003C285F"/>
    <w:rsid w:val="003D0F8D"/>
    <w:rsid w:val="003E0163"/>
    <w:rsid w:val="003E7AED"/>
    <w:rsid w:val="003F1FE1"/>
    <w:rsid w:val="003F752F"/>
    <w:rsid w:val="003F78E0"/>
    <w:rsid w:val="00410D60"/>
    <w:rsid w:val="00433859"/>
    <w:rsid w:val="00452D67"/>
    <w:rsid w:val="00454DC5"/>
    <w:rsid w:val="004B098B"/>
    <w:rsid w:val="004B55A4"/>
    <w:rsid w:val="004C7243"/>
    <w:rsid w:val="004E5B4E"/>
    <w:rsid w:val="00503493"/>
    <w:rsid w:val="0053050B"/>
    <w:rsid w:val="00534F09"/>
    <w:rsid w:val="00553BAC"/>
    <w:rsid w:val="005565F1"/>
    <w:rsid w:val="00557EFB"/>
    <w:rsid w:val="00562CAA"/>
    <w:rsid w:val="00571E76"/>
    <w:rsid w:val="00574558"/>
    <w:rsid w:val="005C29E6"/>
    <w:rsid w:val="005C760E"/>
    <w:rsid w:val="005D0A6E"/>
    <w:rsid w:val="005D2043"/>
    <w:rsid w:val="005D25D3"/>
    <w:rsid w:val="005D5727"/>
    <w:rsid w:val="005D6545"/>
    <w:rsid w:val="005E1320"/>
    <w:rsid w:val="005E586E"/>
    <w:rsid w:val="005F17EE"/>
    <w:rsid w:val="00606F03"/>
    <w:rsid w:val="0061589B"/>
    <w:rsid w:val="006252BD"/>
    <w:rsid w:val="00626514"/>
    <w:rsid w:val="00627A98"/>
    <w:rsid w:val="00645316"/>
    <w:rsid w:val="006461E7"/>
    <w:rsid w:val="006674A3"/>
    <w:rsid w:val="00681DE8"/>
    <w:rsid w:val="0069620E"/>
    <w:rsid w:val="006B4F65"/>
    <w:rsid w:val="006C283D"/>
    <w:rsid w:val="006D3B1F"/>
    <w:rsid w:val="006E3FCC"/>
    <w:rsid w:val="006E71A8"/>
    <w:rsid w:val="006F43BC"/>
    <w:rsid w:val="00705A2A"/>
    <w:rsid w:val="00721E1E"/>
    <w:rsid w:val="00726AD6"/>
    <w:rsid w:val="00727A46"/>
    <w:rsid w:val="00732BB0"/>
    <w:rsid w:val="00743A62"/>
    <w:rsid w:val="0074435C"/>
    <w:rsid w:val="00746F8B"/>
    <w:rsid w:val="007472A4"/>
    <w:rsid w:val="007636F5"/>
    <w:rsid w:val="0077747A"/>
    <w:rsid w:val="0079557C"/>
    <w:rsid w:val="007A50F4"/>
    <w:rsid w:val="007B1AE8"/>
    <w:rsid w:val="007B7769"/>
    <w:rsid w:val="007C1CDB"/>
    <w:rsid w:val="007C7006"/>
    <w:rsid w:val="007C7B89"/>
    <w:rsid w:val="007D2465"/>
    <w:rsid w:val="007E4340"/>
    <w:rsid w:val="007F1A5D"/>
    <w:rsid w:val="007F1C3A"/>
    <w:rsid w:val="007F374D"/>
    <w:rsid w:val="00806A5B"/>
    <w:rsid w:val="00842B84"/>
    <w:rsid w:val="00845171"/>
    <w:rsid w:val="008478DB"/>
    <w:rsid w:val="00851481"/>
    <w:rsid w:val="0086024F"/>
    <w:rsid w:val="008654C7"/>
    <w:rsid w:val="00870F99"/>
    <w:rsid w:val="00890081"/>
    <w:rsid w:val="00897A1A"/>
    <w:rsid w:val="008C52C3"/>
    <w:rsid w:val="008C5B54"/>
    <w:rsid w:val="008D5965"/>
    <w:rsid w:val="008D6853"/>
    <w:rsid w:val="008E279C"/>
    <w:rsid w:val="009421EF"/>
    <w:rsid w:val="00943031"/>
    <w:rsid w:val="00945678"/>
    <w:rsid w:val="0095316D"/>
    <w:rsid w:val="00974F06"/>
    <w:rsid w:val="009760A3"/>
    <w:rsid w:val="00990902"/>
    <w:rsid w:val="00992E4A"/>
    <w:rsid w:val="00996500"/>
    <w:rsid w:val="009A4160"/>
    <w:rsid w:val="009B28CC"/>
    <w:rsid w:val="009E3DAC"/>
    <w:rsid w:val="009F21F7"/>
    <w:rsid w:val="009F60DA"/>
    <w:rsid w:val="00A01B26"/>
    <w:rsid w:val="00A01D3A"/>
    <w:rsid w:val="00A2614C"/>
    <w:rsid w:val="00A72E9D"/>
    <w:rsid w:val="00A802BC"/>
    <w:rsid w:val="00A81409"/>
    <w:rsid w:val="00A90408"/>
    <w:rsid w:val="00A94453"/>
    <w:rsid w:val="00A9752D"/>
    <w:rsid w:val="00AA054C"/>
    <w:rsid w:val="00AA0762"/>
    <w:rsid w:val="00AC1C6A"/>
    <w:rsid w:val="00AC5D30"/>
    <w:rsid w:val="00AE3827"/>
    <w:rsid w:val="00AE4A6E"/>
    <w:rsid w:val="00AE617B"/>
    <w:rsid w:val="00AF1C7D"/>
    <w:rsid w:val="00B231E8"/>
    <w:rsid w:val="00B34AE6"/>
    <w:rsid w:val="00B423EE"/>
    <w:rsid w:val="00B4351F"/>
    <w:rsid w:val="00B55F31"/>
    <w:rsid w:val="00B77787"/>
    <w:rsid w:val="00B86878"/>
    <w:rsid w:val="00B90769"/>
    <w:rsid w:val="00BA368F"/>
    <w:rsid w:val="00BA53E0"/>
    <w:rsid w:val="00BA7267"/>
    <w:rsid w:val="00BB2232"/>
    <w:rsid w:val="00BB2527"/>
    <w:rsid w:val="00BB4FAD"/>
    <w:rsid w:val="00BC7003"/>
    <w:rsid w:val="00BD7376"/>
    <w:rsid w:val="00BE0284"/>
    <w:rsid w:val="00BE2EFC"/>
    <w:rsid w:val="00BF0897"/>
    <w:rsid w:val="00C0304F"/>
    <w:rsid w:val="00C0612F"/>
    <w:rsid w:val="00C21D0D"/>
    <w:rsid w:val="00C5392C"/>
    <w:rsid w:val="00C53EA9"/>
    <w:rsid w:val="00C55701"/>
    <w:rsid w:val="00C63425"/>
    <w:rsid w:val="00C70A51"/>
    <w:rsid w:val="00C73570"/>
    <w:rsid w:val="00C800AA"/>
    <w:rsid w:val="00C92670"/>
    <w:rsid w:val="00C96291"/>
    <w:rsid w:val="00C96D9B"/>
    <w:rsid w:val="00CA00AA"/>
    <w:rsid w:val="00CA1240"/>
    <w:rsid w:val="00CC2B47"/>
    <w:rsid w:val="00CC54F7"/>
    <w:rsid w:val="00CD4DBF"/>
    <w:rsid w:val="00CE0253"/>
    <w:rsid w:val="00CE6120"/>
    <w:rsid w:val="00CE6A49"/>
    <w:rsid w:val="00CF0AD5"/>
    <w:rsid w:val="00CF436C"/>
    <w:rsid w:val="00CF7CB8"/>
    <w:rsid w:val="00D01FEB"/>
    <w:rsid w:val="00D23D70"/>
    <w:rsid w:val="00D35B4A"/>
    <w:rsid w:val="00D54F41"/>
    <w:rsid w:val="00D72D23"/>
    <w:rsid w:val="00D766D0"/>
    <w:rsid w:val="00DB064C"/>
    <w:rsid w:val="00DB43AF"/>
    <w:rsid w:val="00DB6CCE"/>
    <w:rsid w:val="00DD0A19"/>
    <w:rsid w:val="00DD6216"/>
    <w:rsid w:val="00DE0F87"/>
    <w:rsid w:val="00DE4A86"/>
    <w:rsid w:val="00E17D3B"/>
    <w:rsid w:val="00E21C93"/>
    <w:rsid w:val="00E23966"/>
    <w:rsid w:val="00E262B2"/>
    <w:rsid w:val="00E3604E"/>
    <w:rsid w:val="00E42007"/>
    <w:rsid w:val="00E47B3A"/>
    <w:rsid w:val="00E503C5"/>
    <w:rsid w:val="00E60865"/>
    <w:rsid w:val="00E62099"/>
    <w:rsid w:val="00E668B9"/>
    <w:rsid w:val="00E74A8F"/>
    <w:rsid w:val="00E919FA"/>
    <w:rsid w:val="00E97665"/>
    <w:rsid w:val="00EA585D"/>
    <w:rsid w:val="00EB598A"/>
    <w:rsid w:val="00EC1DFF"/>
    <w:rsid w:val="00EE2C63"/>
    <w:rsid w:val="00EE45B8"/>
    <w:rsid w:val="00EF227D"/>
    <w:rsid w:val="00F00E82"/>
    <w:rsid w:val="00F10416"/>
    <w:rsid w:val="00F15F2D"/>
    <w:rsid w:val="00F203A1"/>
    <w:rsid w:val="00F21E25"/>
    <w:rsid w:val="00F26F13"/>
    <w:rsid w:val="00F43B84"/>
    <w:rsid w:val="00F605E0"/>
    <w:rsid w:val="00F70064"/>
    <w:rsid w:val="00F74C96"/>
    <w:rsid w:val="00F82051"/>
    <w:rsid w:val="00F828DF"/>
    <w:rsid w:val="00FA107D"/>
    <w:rsid w:val="00FA1BB5"/>
    <w:rsid w:val="00FB78D4"/>
    <w:rsid w:val="00FB7E83"/>
    <w:rsid w:val="00FE6BEB"/>
    <w:rsid w:val="00FF17E1"/>
    <w:rsid w:val="00FF1822"/>
  </w:rsids>
  <m:mathPr>
    <m:mathFont m:val="Cambria Math"/>
    <m:brkBin m:val="before"/>
    <m:brkBinSub m:val="--"/>
    <m:smallFrac m:val="0"/>
    <m:dispDef/>
    <m:lMargin m:val="0"/>
    <m:rMargin m:val="0"/>
    <m:defJc m:val="centerGroup"/>
    <m:wrapIndent m:val="1440"/>
    <m:intLim m:val="subSup"/>
    <m:naryLim m:val="undOvr"/>
  </m:mathPr>
  <w:themeFontLang w:val="ca-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F3AF3D"/>
  <w15:docId w15:val="{D04070AE-CF97-4A4B-B10F-F6143D7CB0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ca-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1473"/>
    <w:pPr>
      <w:spacing w:before="120" w:after="120" w:line="240" w:lineRule="auto"/>
      <w:jc w:val="both"/>
    </w:pPr>
    <w:rPr>
      <w:rFonts w:ascii="Segoe UI" w:hAnsi="Segoe UI" w:cstheme="minorHAnsi"/>
      <w:sz w:val="18"/>
      <w:szCs w:val="20"/>
      <w:lang w:val="es-ES_tradnl"/>
    </w:rPr>
  </w:style>
  <w:style w:type="character" w:default="1" w:styleId="Lletraperdefectedelpargraf">
    <w:name w:val="Default Paragraph Font"/>
    <w:uiPriority w:val="1"/>
    <w:semiHidden/>
    <w:unhideWhenUsed/>
  </w:style>
  <w:style w:type="table" w:default="1" w:styleId="Taulanormal">
    <w:name w:val="Normal Table"/>
    <w:uiPriority w:val="99"/>
    <w:semiHidden/>
    <w:unhideWhenUsed/>
    <w:tblPr>
      <w:tblInd w:w="0" w:type="dxa"/>
      <w:tblCellMar>
        <w:top w:w="0" w:type="dxa"/>
        <w:left w:w="108" w:type="dxa"/>
        <w:bottom w:w="0" w:type="dxa"/>
        <w:right w:w="108" w:type="dxa"/>
      </w:tblCellMar>
    </w:tblPr>
  </w:style>
  <w:style w:type="numbering" w:default="1" w:styleId="Sensellista">
    <w:name w:val="No List"/>
    <w:uiPriority w:val="99"/>
    <w:semiHidden/>
    <w:unhideWhenUsed/>
  </w:style>
  <w:style w:type="paragraph" w:styleId="Pargrafdellista">
    <w:name w:val="List Paragraph"/>
    <w:basedOn w:val="Normal"/>
    <w:uiPriority w:val="34"/>
    <w:qFormat/>
    <w:rsid w:val="009B28CC"/>
    <w:pPr>
      <w:ind w:left="720"/>
    </w:pPr>
  </w:style>
  <w:style w:type="paragraph" w:styleId="Capalera">
    <w:name w:val="header"/>
    <w:basedOn w:val="Normal"/>
    <w:link w:val="CapaleraCar"/>
    <w:uiPriority w:val="99"/>
    <w:unhideWhenUsed/>
    <w:rsid w:val="00645316"/>
    <w:pPr>
      <w:tabs>
        <w:tab w:val="center" w:pos="4252"/>
        <w:tab w:val="right" w:pos="8504"/>
      </w:tabs>
      <w:spacing w:after="0"/>
    </w:pPr>
  </w:style>
  <w:style w:type="character" w:customStyle="1" w:styleId="CapaleraCar">
    <w:name w:val="Capçalera Car"/>
    <w:basedOn w:val="Lletraperdefectedelpargraf"/>
    <w:link w:val="Capalera"/>
    <w:uiPriority w:val="99"/>
    <w:rsid w:val="00645316"/>
    <w:rPr>
      <w:rFonts w:ascii="Arial" w:hAnsi="Arial"/>
    </w:rPr>
  </w:style>
  <w:style w:type="paragraph" w:styleId="Peu">
    <w:name w:val="footer"/>
    <w:basedOn w:val="Normal"/>
    <w:link w:val="PeuCar"/>
    <w:uiPriority w:val="99"/>
    <w:unhideWhenUsed/>
    <w:rsid w:val="00645316"/>
    <w:pPr>
      <w:tabs>
        <w:tab w:val="center" w:pos="4252"/>
        <w:tab w:val="right" w:pos="8504"/>
      </w:tabs>
      <w:spacing w:after="0"/>
    </w:pPr>
  </w:style>
  <w:style w:type="character" w:customStyle="1" w:styleId="PeuCar">
    <w:name w:val="Peu Car"/>
    <w:basedOn w:val="Lletraperdefectedelpargraf"/>
    <w:link w:val="Peu"/>
    <w:uiPriority w:val="99"/>
    <w:rsid w:val="00645316"/>
    <w:rPr>
      <w:rFonts w:ascii="Arial" w:hAnsi="Arial"/>
    </w:rPr>
  </w:style>
  <w:style w:type="table" w:styleId="Taulaambquadrcula">
    <w:name w:val="Table Grid"/>
    <w:basedOn w:val="Taulanormal"/>
    <w:uiPriority w:val="59"/>
    <w:rsid w:val="00CE6120"/>
    <w:pPr>
      <w:spacing w:after="0" w:line="240" w:lineRule="auto"/>
    </w:pPr>
    <w:rPr>
      <w:rFonts w:ascii="Times New Roman" w:eastAsia="Times New Roman" w:hAnsi="Times New Roman"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nlla">
    <w:name w:val="Hyperlink"/>
    <w:unhideWhenUsed/>
    <w:rsid w:val="0077747A"/>
    <w:rPr>
      <w:color w:val="0000FF"/>
      <w:u w:val="single"/>
    </w:rPr>
  </w:style>
  <w:style w:type="paragraph" w:styleId="Textindependent2">
    <w:name w:val="Body Text 2"/>
    <w:basedOn w:val="Normal"/>
    <w:link w:val="Textindependent2Car"/>
    <w:unhideWhenUsed/>
    <w:rsid w:val="0077747A"/>
    <w:pPr>
      <w:pBdr>
        <w:top w:val="single" w:sz="4" w:space="1" w:color="auto"/>
        <w:left w:val="single" w:sz="4" w:space="4" w:color="auto"/>
        <w:bottom w:val="single" w:sz="4" w:space="1" w:color="auto"/>
        <w:right w:val="single" w:sz="4" w:space="4" w:color="auto"/>
      </w:pBdr>
      <w:shd w:val="clear" w:color="auto" w:fill="E0E0E0"/>
      <w:spacing w:after="0"/>
      <w:jc w:val="center"/>
    </w:pPr>
    <w:rPr>
      <w:rFonts w:ascii="manubens" w:eastAsia="Times New Roman" w:hAnsi="manubens"/>
      <w:b/>
      <w:bCs/>
      <w:sz w:val="30"/>
      <w:szCs w:val="24"/>
      <w:lang w:val="es-ES" w:eastAsia="es-ES"/>
    </w:rPr>
  </w:style>
  <w:style w:type="character" w:customStyle="1" w:styleId="Textindependent2Car">
    <w:name w:val="Text independent 2 Car"/>
    <w:basedOn w:val="Lletraperdefectedelpargraf"/>
    <w:link w:val="Textindependent2"/>
    <w:rsid w:val="0077747A"/>
    <w:rPr>
      <w:rFonts w:ascii="manubens" w:eastAsia="Times New Roman" w:hAnsi="manubens" w:cs="Arial"/>
      <w:b/>
      <w:bCs/>
      <w:sz w:val="30"/>
      <w:szCs w:val="24"/>
      <w:shd w:val="clear" w:color="auto" w:fill="E0E0E0"/>
      <w:lang w:val="es-ES" w:eastAsia="es-ES"/>
    </w:rPr>
  </w:style>
  <w:style w:type="character" w:customStyle="1" w:styleId="WW8Num1z0">
    <w:name w:val="WW8Num1z0"/>
    <w:rsid w:val="00F82051"/>
    <w:rPr>
      <w:rFonts w:ascii="Symbol" w:hAnsi="Symbol" w:cs="Symbol"/>
    </w:rPr>
  </w:style>
  <w:style w:type="paragraph" w:styleId="Textindependent3">
    <w:name w:val="Body Text 3"/>
    <w:basedOn w:val="Normal"/>
    <w:link w:val="Textindependent3Car"/>
    <w:uiPriority w:val="99"/>
    <w:semiHidden/>
    <w:unhideWhenUsed/>
    <w:rsid w:val="00F26F13"/>
    <w:rPr>
      <w:sz w:val="16"/>
      <w:szCs w:val="16"/>
    </w:rPr>
  </w:style>
  <w:style w:type="character" w:customStyle="1" w:styleId="Textindependent3Car">
    <w:name w:val="Text independent 3 Car"/>
    <w:basedOn w:val="Lletraperdefectedelpargraf"/>
    <w:link w:val="Textindependent3"/>
    <w:uiPriority w:val="99"/>
    <w:semiHidden/>
    <w:rsid w:val="00F26F13"/>
    <w:rPr>
      <w:rFonts w:ascii="Arial" w:hAnsi="Arial" w:cs="Arial"/>
      <w:sz w:val="16"/>
      <w:szCs w:val="16"/>
      <w:lang w:val="es-ES_tradnl"/>
    </w:rPr>
  </w:style>
  <w:style w:type="paragraph" w:styleId="Textdeglobus">
    <w:name w:val="Balloon Text"/>
    <w:basedOn w:val="Normal"/>
    <w:link w:val="TextdeglobusCar"/>
    <w:uiPriority w:val="99"/>
    <w:semiHidden/>
    <w:unhideWhenUsed/>
    <w:rsid w:val="000D18DB"/>
    <w:pPr>
      <w:spacing w:before="0" w:after="0"/>
    </w:pPr>
    <w:rPr>
      <w:rFonts w:cs="Segoe UI"/>
      <w:szCs w:val="18"/>
    </w:rPr>
  </w:style>
  <w:style w:type="character" w:customStyle="1" w:styleId="TextdeglobusCar">
    <w:name w:val="Text de globus Car"/>
    <w:basedOn w:val="Lletraperdefectedelpargraf"/>
    <w:link w:val="Textdeglobus"/>
    <w:uiPriority w:val="99"/>
    <w:semiHidden/>
    <w:rsid w:val="000D18DB"/>
    <w:rPr>
      <w:rFonts w:ascii="Segoe UI" w:hAnsi="Segoe UI" w:cs="Segoe UI"/>
      <w:sz w:val="18"/>
      <w:szCs w:val="18"/>
      <w:lang w:val="es-ES_tradnl"/>
    </w:rPr>
  </w:style>
  <w:style w:type="character" w:styleId="Mencisenseresoldre">
    <w:name w:val="Unresolved Mention"/>
    <w:basedOn w:val="Lletraperdefectedelpargraf"/>
    <w:uiPriority w:val="99"/>
    <w:semiHidden/>
    <w:unhideWhenUsed/>
    <w:rsid w:val="00353E66"/>
    <w:rPr>
      <w:color w:val="605E5C"/>
      <w:shd w:val="clear" w:color="auto" w:fill="E1DFDD"/>
    </w:rPr>
  </w:style>
  <w:style w:type="paragraph" w:styleId="Revisi">
    <w:name w:val="Revision"/>
    <w:hidden/>
    <w:uiPriority w:val="99"/>
    <w:semiHidden/>
    <w:rsid w:val="005D6545"/>
    <w:pPr>
      <w:spacing w:after="0" w:line="240" w:lineRule="auto"/>
    </w:pPr>
    <w:rPr>
      <w:rFonts w:ascii="Segoe UI" w:hAnsi="Segoe UI" w:cstheme="minorHAnsi"/>
      <w:sz w:val="18"/>
      <w:szCs w:val="20"/>
      <w:lang w:val="es-ES_tradnl"/>
    </w:rPr>
  </w:style>
  <w:style w:type="paragraph" w:styleId="NormalWeb">
    <w:name w:val="Normal (Web)"/>
    <w:basedOn w:val="Normal"/>
    <w:uiPriority w:val="99"/>
    <w:unhideWhenUsed/>
    <w:rsid w:val="00E74A8F"/>
    <w:pPr>
      <w:spacing w:before="100" w:beforeAutospacing="1" w:after="100" w:afterAutospacing="1"/>
      <w:jc w:val="left"/>
    </w:pPr>
    <w:rPr>
      <w:rFonts w:ascii="Times New Roman" w:eastAsia="Times New Roman" w:hAnsi="Times New Roman" w:cs="Times New Roman"/>
      <w:sz w:val="24"/>
      <w:szCs w:val="24"/>
      <w:lang w:val="es-ES" w:eastAsia="es-ES"/>
    </w:rPr>
  </w:style>
  <w:style w:type="character" w:customStyle="1" w:styleId="notranslate">
    <w:name w:val="notranslate"/>
    <w:basedOn w:val="Lletraperdefectedelpargraf"/>
    <w:rsid w:val="00E74A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9981892">
      <w:bodyDiv w:val="1"/>
      <w:marLeft w:val="0"/>
      <w:marRight w:val="0"/>
      <w:marTop w:val="0"/>
      <w:marBottom w:val="0"/>
      <w:divBdr>
        <w:top w:val="none" w:sz="0" w:space="0" w:color="auto"/>
        <w:left w:val="none" w:sz="0" w:space="0" w:color="auto"/>
        <w:bottom w:val="none" w:sz="0" w:space="0" w:color="auto"/>
        <w:right w:val="none" w:sz="0" w:space="0" w:color="auto"/>
      </w:divBdr>
    </w:div>
    <w:div w:id="466050969">
      <w:bodyDiv w:val="1"/>
      <w:marLeft w:val="0"/>
      <w:marRight w:val="0"/>
      <w:marTop w:val="0"/>
      <w:marBottom w:val="0"/>
      <w:divBdr>
        <w:top w:val="none" w:sz="0" w:space="0" w:color="auto"/>
        <w:left w:val="none" w:sz="0" w:space="0" w:color="auto"/>
        <w:bottom w:val="none" w:sz="0" w:space="0" w:color="auto"/>
        <w:right w:val="none" w:sz="0" w:space="0" w:color="auto"/>
      </w:divBdr>
    </w:div>
    <w:div w:id="620109609">
      <w:bodyDiv w:val="1"/>
      <w:marLeft w:val="0"/>
      <w:marRight w:val="0"/>
      <w:marTop w:val="0"/>
      <w:marBottom w:val="0"/>
      <w:divBdr>
        <w:top w:val="none" w:sz="0" w:space="0" w:color="auto"/>
        <w:left w:val="none" w:sz="0" w:space="0" w:color="auto"/>
        <w:bottom w:val="none" w:sz="0" w:space="0" w:color="auto"/>
        <w:right w:val="none" w:sz="0" w:space="0" w:color="auto"/>
      </w:divBdr>
    </w:div>
    <w:div w:id="714814934">
      <w:bodyDiv w:val="1"/>
      <w:marLeft w:val="0"/>
      <w:marRight w:val="0"/>
      <w:marTop w:val="0"/>
      <w:marBottom w:val="0"/>
      <w:divBdr>
        <w:top w:val="none" w:sz="0" w:space="0" w:color="auto"/>
        <w:left w:val="none" w:sz="0" w:space="0" w:color="auto"/>
        <w:bottom w:val="none" w:sz="0" w:space="0" w:color="auto"/>
        <w:right w:val="none" w:sz="0" w:space="0" w:color="auto"/>
      </w:divBdr>
    </w:div>
    <w:div w:id="1026559786">
      <w:bodyDiv w:val="1"/>
      <w:marLeft w:val="0"/>
      <w:marRight w:val="0"/>
      <w:marTop w:val="0"/>
      <w:marBottom w:val="0"/>
      <w:divBdr>
        <w:top w:val="none" w:sz="0" w:space="0" w:color="auto"/>
        <w:left w:val="none" w:sz="0" w:space="0" w:color="auto"/>
        <w:bottom w:val="none" w:sz="0" w:space="0" w:color="auto"/>
        <w:right w:val="none" w:sz="0" w:space="0" w:color="auto"/>
      </w:divBdr>
    </w:div>
    <w:div w:id="1055003566">
      <w:bodyDiv w:val="1"/>
      <w:marLeft w:val="0"/>
      <w:marRight w:val="0"/>
      <w:marTop w:val="0"/>
      <w:marBottom w:val="0"/>
      <w:divBdr>
        <w:top w:val="none" w:sz="0" w:space="0" w:color="auto"/>
        <w:left w:val="none" w:sz="0" w:space="0" w:color="auto"/>
        <w:bottom w:val="none" w:sz="0" w:space="0" w:color="auto"/>
        <w:right w:val="none" w:sz="0" w:space="0" w:color="auto"/>
      </w:divBdr>
    </w:div>
    <w:div w:id="1089038755">
      <w:bodyDiv w:val="1"/>
      <w:marLeft w:val="0"/>
      <w:marRight w:val="0"/>
      <w:marTop w:val="0"/>
      <w:marBottom w:val="0"/>
      <w:divBdr>
        <w:top w:val="none" w:sz="0" w:space="0" w:color="auto"/>
        <w:left w:val="none" w:sz="0" w:space="0" w:color="auto"/>
        <w:bottom w:val="none" w:sz="0" w:space="0" w:color="auto"/>
        <w:right w:val="none" w:sz="0" w:space="0" w:color="auto"/>
      </w:divBdr>
    </w:div>
    <w:div w:id="1143351072">
      <w:bodyDiv w:val="1"/>
      <w:marLeft w:val="0"/>
      <w:marRight w:val="0"/>
      <w:marTop w:val="0"/>
      <w:marBottom w:val="0"/>
      <w:divBdr>
        <w:top w:val="none" w:sz="0" w:space="0" w:color="auto"/>
        <w:left w:val="none" w:sz="0" w:space="0" w:color="auto"/>
        <w:bottom w:val="none" w:sz="0" w:space="0" w:color="auto"/>
        <w:right w:val="none" w:sz="0" w:space="0" w:color="auto"/>
      </w:divBdr>
    </w:div>
    <w:div w:id="1184973084">
      <w:bodyDiv w:val="1"/>
      <w:marLeft w:val="0"/>
      <w:marRight w:val="0"/>
      <w:marTop w:val="0"/>
      <w:marBottom w:val="0"/>
      <w:divBdr>
        <w:top w:val="none" w:sz="0" w:space="0" w:color="auto"/>
        <w:left w:val="none" w:sz="0" w:space="0" w:color="auto"/>
        <w:bottom w:val="none" w:sz="0" w:space="0" w:color="auto"/>
        <w:right w:val="none" w:sz="0" w:space="0" w:color="auto"/>
      </w:divBdr>
    </w:div>
    <w:div w:id="1270046042">
      <w:bodyDiv w:val="1"/>
      <w:marLeft w:val="0"/>
      <w:marRight w:val="0"/>
      <w:marTop w:val="0"/>
      <w:marBottom w:val="0"/>
      <w:divBdr>
        <w:top w:val="none" w:sz="0" w:space="0" w:color="auto"/>
        <w:left w:val="none" w:sz="0" w:space="0" w:color="auto"/>
        <w:bottom w:val="none" w:sz="0" w:space="0" w:color="auto"/>
        <w:right w:val="none" w:sz="0" w:space="0" w:color="auto"/>
      </w:divBdr>
    </w:div>
    <w:div w:id="1368137034">
      <w:bodyDiv w:val="1"/>
      <w:marLeft w:val="0"/>
      <w:marRight w:val="0"/>
      <w:marTop w:val="0"/>
      <w:marBottom w:val="0"/>
      <w:divBdr>
        <w:top w:val="none" w:sz="0" w:space="0" w:color="auto"/>
        <w:left w:val="none" w:sz="0" w:space="0" w:color="auto"/>
        <w:bottom w:val="none" w:sz="0" w:space="0" w:color="auto"/>
        <w:right w:val="none" w:sz="0" w:space="0" w:color="auto"/>
      </w:divBdr>
    </w:div>
    <w:div w:id="1487162216">
      <w:bodyDiv w:val="1"/>
      <w:marLeft w:val="0"/>
      <w:marRight w:val="0"/>
      <w:marTop w:val="0"/>
      <w:marBottom w:val="0"/>
      <w:divBdr>
        <w:top w:val="none" w:sz="0" w:space="0" w:color="auto"/>
        <w:left w:val="none" w:sz="0" w:space="0" w:color="auto"/>
        <w:bottom w:val="none" w:sz="0" w:space="0" w:color="auto"/>
        <w:right w:val="none" w:sz="0" w:space="0" w:color="auto"/>
      </w:divBdr>
    </w:div>
    <w:div w:id="1493914506">
      <w:bodyDiv w:val="1"/>
      <w:marLeft w:val="0"/>
      <w:marRight w:val="0"/>
      <w:marTop w:val="0"/>
      <w:marBottom w:val="0"/>
      <w:divBdr>
        <w:top w:val="none" w:sz="0" w:space="0" w:color="auto"/>
        <w:left w:val="none" w:sz="0" w:space="0" w:color="auto"/>
        <w:bottom w:val="none" w:sz="0" w:space="0" w:color="auto"/>
        <w:right w:val="none" w:sz="0" w:space="0" w:color="auto"/>
      </w:divBdr>
    </w:div>
    <w:div w:id="1527786975">
      <w:bodyDiv w:val="1"/>
      <w:marLeft w:val="0"/>
      <w:marRight w:val="0"/>
      <w:marTop w:val="0"/>
      <w:marBottom w:val="0"/>
      <w:divBdr>
        <w:top w:val="none" w:sz="0" w:space="0" w:color="auto"/>
        <w:left w:val="none" w:sz="0" w:space="0" w:color="auto"/>
        <w:bottom w:val="none" w:sz="0" w:space="0" w:color="auto"/>
        <w:right w:val="none" w:sz="0" w:space="0" w:color="auto"/>
      </w:divBdr>
    </w:div>
    <w:div w:id="1727026145">
      <w:bodyDiv w:val="1"/>
      <w:marLeft w:val="0"/>
      <w:marRight w:val="0"/>
      <w:marTop w:val="0"/>
      <w:marBottom w:val="0"/>
      <w:divBdr>
        <w:top w:val="none" w:sz="0" w:space="0" w:color="auto"/>
        <w:left w:val="none" w:sz="0" w:space="0" w:color="auto"/>
        <w:bottom w:val="none" w:sz="0" w:space="0" w:color="auto"/>
        <w:right w:val="none" w:sz="0" w:space="0" w:color="auto"/>
      </w:divBdr>
    </w:div>
    <w:div w:id="1974944246">
      <w:bodyDiv w:val="1"/>
      <w:marLeft w:val="0"/>
      <w:marRight w:val="0"/>
      <w:marTop w:val="0"/>
      <w:marBottom w:val="0"/>
      <w:divBdr>
        <w:top w:val="none" w:sz="0" w:space="0" w:color="auto"/>
        <w:left w:val="none" w:sz="0" w:space="0" w:color="auto"/>
        <w:bottom w:val="none" w:sz="0" w:space="0" w:color="auto"/>
        <w:right w:val="none" w:sz="0" w:space="0" w:color="auto"/>
      </w:divBdr>
    </w:div>
    <w:div w:id="2014142376">
      <w:bodyDiv w:val="1"/>
      <w:marLeft w:val="0"/>
      <w:marRight w:val="0"/>
      <w:marTop w:val="0"/>
      <w:marBottom w:val="0"/>
      <w:divBdr>
        <w:top w:val="none" w:sz="0" w:space="0" w:color="auto"/>
        <w:left w:val="none" w:sz="0" w:space="0" w:color="auto"/>
        <w:bottom w:val="none" w:sz="0" w:space="0" w:color="auto"/>
        <w:right w:val="none" w:sz="0" w:space="0" w:color="auto"/>
      </w:divBdr>
    </w:div>
    <w:div w:id="2073043483">
      <w:bodyDiv w:val="1"/>
      <w:marLeft w:val="0"/>
      <w:marRight w:val="0"/>
      <w:marTop w:val="0"/>
      <w:marBottom w:val="0"/>
      <w:divBdr>
        <w:top w:val="none" w:sz="0" w:space="0" w:color="auto"/>
        <w:left w:val="none" w:sz="0" w:space="0" w:color="auto"/>
        <w:bottom w:val="none" w:sz="0" w:space="0" w:color="auto"/>
        <w:right w:val="none" w:sz="0" w:space="0" w:color="auto"/>
      </w:divBdr>
    </w:div>
    <w:div w:id="2092237613">
      <w:bodyDiv w:val="1"/>
      <w:marLeft w:val="0"/>
      <w:marRight w:val="0"/>
      <w:marTop w:val="0"/>
      <w:marBottom w:val="0"/>
      <w:divBdr>
        <w:top w:val="none" w:sz="0" w:space="0" w:color="auto"/>
        <w:left w:val="none" w:sz="0" w:space="0" w:color="auto"/>
        <w:bottom w:val="none" w:sz="0" w:space="0" w:color="auto"/>
        <w:right w:val="none" w:sz="0" w:space="0" w:color="auto"/>
      </w:divBdr>
    </w:div>
    <w:div w:id="21300098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A747B8C1A74757498A2029EF7A2CB39D" ma:contentTypeVersion="3" ma:contentTypeDescription="Crear nuevo documento." ma:contentTypeScope="" ma:versionID="dbc5ad3d66351554dbb55bd89210c6ae">
  <xsd:schema xmlns:xsd="http://www.w3.org/2001/XMLSchema" xmlns:xs="http://www.w3.org/2001/XMLSchema" xmlns:p="http://schemas.microsoft.com/office/2006/metadata/properties" xmlns:ns2="8a433bc3-02fd-410b-9ca8-de1c3ba283d8" targetNamespace="http://schemas.microsoft.com/office/2006/metadata/properties" ma:root="true" ma:fieldsID="7428c35c072bd175f40e9370629e688d" ns2:_="">
    <xsd:import namespace="8a433bc3-02fd-410b-9ca8-de1c3ba283d8"/>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a433bc3-02fd-410b-9ca8-de1c3ba283d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D889F83-3E67-4570-9EF2-ABF0265F2C51}">
  <ds:schemaRefs>
    <ds:schemaRef ds:uri="http://schemas.microsoft.com/office/2006/metadata/properties"/>
    <ds:schemaRef ds:uri="http://schemas.microsoft.com/office/infopath/2007/PartnerControls"/>
    <ds:schemaRef ds:uri="792fb774-1196-40a0-a765-164526b6d76d"/>
    <ds:schemaRef ds:uri="15b1ea0d-1df9-4e13-935b-926ae9125f0c"/>
  </ds:schemaRefs>
</ds:datastoreItem>
</file>

<file path=customXml/itemProps2.xml><?xml version="1.0" encoding="utf-8"?>
<ds:datastoreItem xmlns:ds="http://schemas.openxmlformats.org/officeDocument/2006/customXml" ds:itemID="{B9B86751-B77F-4A06-B25C-9ED9D003A21D}">
  <ds:schemaRefs>
    <ds:schemaRef ds:uri="http://schemas.microsoft.com/sharepoint/v3/contenttype/forms"/>
  </ds:schemaRefs>
</ds:datastoreItem>
</file>

<file path=customXml/itemProps3.xml><?xml version="1.0" encoding="utf-8"?>
<ds:datastoreItem xmlns:ds="http://schemas.openxmlformats.org/officeDocument/2006/customXml" ds:itemID="{12CF2AC0-DF97-47D5-BA36-3EB9F1F4DB78}"/>
</file>

<file path=docProps/app.xml><?xml version="1.0" encoding="utf-8"?>
<Properties xmlns="http://schemas.openxmlformats.org/officeDocument/2006/extended-properties" xmlns:vt="http://schemas.openxmlformats.org/officeDocument/2006/docPropsVTypes">
  <Template>Normal.dotm</Template>
  <TotalTime>25</TotalTime>
  <Pages>2</Pages>
  <Words>943</Words>
  <Characters>5380</Characters>
  <Application>Microsoft Office Word</Application>
  <DocSecurity>0</DocSecurity>
  <Lines>44</Lines>
  <Paragraphs>12</Paragraphs>
  <ScaleCrop>false</ScaleCrop>
  <HeadingPairs>
    <vt:vector size="4" baseType="variant">
      <vt:variant>
        <vt:lpstr>Títol</vt:lpstr>
      </vt:variant>
      <vt:variant>
        <vt:i4>1</vt:i4>
      </vt:variant>
      <vt:variant>
        <vt:lpstr>Título</vt:lpstr>
      </vt:variant>
      <vt:variant>
        <vt:i4>1</vt:i4>
      </vt:variant>
    </vt:vector>
  </HeadingPairs>
  <TitlesOfParts>
    <vt:vector size="2" baseType="lpstr">
      <vt:lpstr/>
      <vt:lpstr/>
    </vt:vector>
  </TitlesOfParts>
  <Company>.</Company>
  <LinksUpToDate>false</LinksUpToDate>
  <CharactersWithSpaces>6311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c:creator>
  <cp:lastModifiedBy>Toni Ripoll</cp:lastModifiedBy>
  <cp:revision>35</cp:revision>
  <dcterms:created xsi:type="dcterms:W3CDTF">2023-09-21T11:14:00Z</dcterms:created>
  <dcterms:modified xsi:type="dcterms:W3CDTF">2025-11-18T20:25:00Z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fo_clientes">
    <vt:lpwstr>•	Clientes que lo requieran para entrar a sus instalaciones o colaborar en sus proyectos.</vt:lpwstr>
  </property>
  <property fmtid="{D5CDD505-2E9C-101B-9397-08002B2CF9AE}" pid="3" name="info_info">
    <vt:lpwstr>•	...</vt:lpwstr>
  </property>
  <property fmtid="{D5CDD505-2E9C-101B-9397-08002B2CF9AE}" pid="4" name="info_title">
    <vt:lpwstr>CONFIDENCIALIDAD Y SEGURIDAD  INFORMACIÓN CONFIDENCIAL</vt:lpwstr>
  </property>
  <property fmtid="{D5CDD505-2E9C-101B-9397-08002B2CF9AE}" pid="5" name="info_localidad">
    <vt:lpwstr>BARCELONA</vt:lpwstr>
  </property>
  <property fmtid="{D5CDD505-2E9C-101B-9397-08002B2CF9AE}" pid="6" name="info_empresa">
    <vt:lpwstr>Centre Mèdic de Reproducció Barcelona, S.L.</vt:lpwstr>
  </property>
  <property fmtid="{D5CDD505-2E9C-101B-9397-08002B2CF9AE}" pid="7" name="info_alias">
    <vt:lpwstr>CMRB</vt:lpwstr>
  </property>
  <property fmtid="{D5CDD505-2E9C-101B-9397-08002B2CF9AE}" pid="8" name="ing_nombre">
    <vt:lpwstr>______________</vt:lpwstr>
  </property>
  <property fmtid="{D5CDD505-2E9C-101B-9397-08002B2CF9AE}" pid="9" name="ing_dni">
    <vt:lpwstr>____________________</vt:lpwstr>
  </property>
  <property fmtid="{D5CDD505-2E9C-101B-9397-08002B2CF9AE}" pid="10" name="info_arco">
    <vt:lpwstr>por correo ordinario a C/ Sabino Arana, 38 1º 1ª o por teléfono a 935127392 o por e-mail a info@cmrbarcelona.com</vt:lpwstr>
  </property>
  <property fmtid="{D5CDD505-2E9C-101B-9397-08002B2CF9AE}" pid="11" name="ContentTypeId">
    <vt:lpwstr>0x010100A747B8C1A74757498A2029EF7A2CB39D</vt:lpwstr>
  </property>
  <property fmtid="{D5CDD505-2E9C-101B-9397-08002B2CF9AE}" pid="12" name="MediaServiceImageTags">
    <vt:lpwstr/>
  </property>
  <property fmtid="{D5CDD505-2E9C-101B-9397-08002B2CF9AE}" pid="13" name="_ExtendedDescription">
    <vt:lpwstr/>
  </property>
</Properties>
</file>