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fldChar w:fldCharType="begin"/>
      </w:r>
      <w:r>
        <w:instrText xml:space="preserve"> HYPERLINK "http://www.cnblogs.com/fnng/archive/2012/12/22/2829479.html" </w:instrText>
      </w:r>
      <w:r>
        <w:fldChar w:fldCharType="separate"/>
      </w:r>
      <w:r>
        <w:rPr>
          <w:rStyle w:val="6"/>
        </w:rPr>
        <w:t>JMeter基础之一 一个简单的性能测试</w:t>
      </w:r>
      <w:r>
        <w:fldChar w:fldCharType="end"/>
      </w:r>
    </w:p>
    <w:p>
      <w:pPr>
        <w:rPr>
          <w:sz w:val="18"/>
          <w:szCs w:val="18"/>
        </w:rPr>
      </w:pPr>
      <w:r>
        <w:rPr>
          <w:sz w:val="18"/>
          <w:szCs w:val="18"/>
        </w:rPr>
        <w:t>1）测试目标网站是fnng.cnblogs.com  和 tt-topia.rhcloud.com</w:t>
      </w:r>
    </w:p>
    <w:p>
      <w:pPr>
        <w:rPr>
          <w:sz w:val="18"/>
          <w:szCs w:val="18"/>
        </w:rPr>
      </w:pPr>
      <w:r>
        <w:rPr>
          <w:sz w:val="18"/>
          <w:szCs w:val="18"/>
        </w:rPr>
        <w:t>2）测试目的是该网站在负载达到20 QPS 时的响应时间。</w:t>
      </w:r>
    </w:p>
    <w:p>
      <w:pPr>
        <w:rPr>
          <w:sz w:val="18"/>
          <w:szCs w:val="18"/>
        </w:rPr>
      </w:pPr>
      <w:r>
        <w:rPr>
          <w:sz w:val="18"/>
          <w:szCs w:val="18"/>
        </w:rPr>
        <w:t>QPS 解释</w:t>
      </w:r>
    </w:p>
    <w:p>
      <w:pPr>
        <w:rPr>
          <w:rFonts w:hint="eastAsia" w:eastAsiaTheme="minorEastAsia"/>
          <w:sz w:val="18"/>
          <w:szCs w:val="18"/>
          <w:lang w:eastAsia="zh-CN"/>
        </w:rPr>
      </w:pPr>
      <w:r>
        <w:rPr>
          <w:sz w:val="18"/>
          <w:szCs w:val="18"/>
        </w:rPr>
        <w:t>　　QPS : Query Per Second 每秒查询率。是一台查询服务器每秒能够处理的查询次数。在因特网上，作为域名系统服务器的机器的性能经常用每秒查询率来衡量。</w:t>
      </w:r>
    </w:p>
    <w:p>
      <w:pPr>
        <w:ind w:firstLine="570"/>
        <w:rPr>
          <w:sz w:val="18"/>
          <w:szCs w:val="18"/>
        </w:rPr>
      </w:pPr>
      <w:r>
        <w:rPr>
          <w:sz w:val="18"/>
          <w:szCs w:val="18"/>
        </w:rPr>
        <w:t>为了达成预期的测目的，需要需要在jmeter中建立一个测试计划。</w:t>
      </w:r>
      <w:r>
        <w:rPr>
          <w:rFonts w:hint="eastAsia"/>
          <w:sz w:val="18"/>
          <w:szCs w:val="18"/>
          <w:lang w:eastAsia="zh-CN"/>
        </w:rPr>
        <w:t>因为本次测试仅要求完成对</w:t>
      </w:r>
      <w:r>
        <w:rPr>
          <w:sz w:val="18"/>
          <w:szCs w:val="18"/>
        </w:rPr>
        <w:t>fnng.cnblogs.com和 tt-topia.rhcloud.com两个博客首页请求，因此只需要使用HTTP Request Sampler 即可。 </w:t>
      </w:r>
    </w:p>
    <w:p>
      <w:pPr>
        <w:numPr>
          <w:ilvl w:val="0"/>
          <w:numId w:val="1"/>
        </w:numPr>
        <w:rPr>
          <w:b/>
          <w:bCs/>
          <w:sz w:val="28"/>
          <w:szCs w:val="28"/>
        </w:rPr>
      </w:pPr>
      <w:r>
        <w:rPr>
          <w:b/>
          <w:bCs/>
          <w:sz w:val="28"/>
          <w:szCs w:val="28"/>
        </w:rPr>
        <w:t>建立测试计划</w:t>
      </w:r>
    </w:p>
    <w:p>
      <w:pPr>
        <w:numPr>
          <w:numId w:val="0"/>
        </w:numPr>
        <w:rPr>
          <w:b w:val="0"/>
          <w:bCs w:val="0"/>
          <w:sz w:val="28"/>
          <w:szCs w:val="28"/>
        </w:rPr>
      </w:pPr>
      <w:r>
        <w:rPr>
          <w:rFonts w:hint="eastAsia"/>
          <w:b w:val="0"/>
          <w:bCs w:val="0"/>
          <w:sz w:val="28"/>
          <w:szCs w:val="28"/>
          <w:lang w:val="en-US" w:eastAsia="zh-CN"/>
        </w:rPr>
        <w:t xml:space="preserve">    </w:t>
      </w:r>
      <w:r>
        <w:rPr>
          <w:b w:val="0"/>
          <w:bCs w:val="0"/>
          <w:sz w:val="18"/>
          <w:szCs w:val="18"/>
        </w:rPr>
        <w:t>启动jmeter后，jmeter会自动生成一个空的测试计划，用户可以基于该测试计划建立自己的测试计划。</w:t>
      </w:r>
    </w:p>
    <w:p>
      <w:pPr>
        <w:numPr>
          <w:ilvl w:val="0"/>
          <w:numId w:val="1"/>
        </w:numPr>
        <w:rPr>
          <w:b/>
          <w:bCs/>
          <w:sz w:val="28"/>
          <w:szCs w:val="28"/>
        </w:rPr>
      </w:pPr>
      <w:r>
        <w:rPr>
          <w:rFonts w:hint="eastAsia"/>
          <w:b/>
          <w:bCs/>
          <w:sz w:val="28"/>
          <w:szCs w:val="28"/>
          <w:lang w:eastAsia="zh-CN"/>
        </w:rPr>
        <w:t>添加线程组</w:t>
      </w:r>
    </w:p>
    <w:p>
      <w:pPr>
        <w:numPr>
          <w:ilvl w:val="0"/>
          <w:numId w:val="0"/>
        </w:numPr>
        <w:ind w:firstLine="560"/>
        <w:rPr>
          <w:b w:val="0"/>
          <w:bCs w:val="0"/>
          <w:sz w:val="18"/>
          <w:szCs w:val="18"/>
        </w:rPr>
      </w:pPr>
      <w:r>
        <w:rPr>
          <w:b w:val="0"/>
          <w:bCs w:val="0"/>
          <w:sz w:val="18"/>
          <w:szCs w:val="18"/>
        </w:rPr>
        <w:t>一个性能测试请求负载是基于一个线程组完成的。一个测试计划必须有一个线程组。测试计划添加线程组非常简单。在测试计划右键弹出下拉菜单（添加--&gt;Threads(Users)---&gt;线程组）中选择线程组即可。</w:t>
      </w:r>
    </w:p>
    <w:p>
      <w:pPr>
        <w:numPr>
          <w:ilvl w:val="0"/>
          <w:numId w:val="0"/>
        </w:numPr>
        <w:ind w:firstLine="560"/>
        <w:rPr>
          <w:b w:val="0"/>
          <w:bCs w:val="0"/>
          <w:sz w:val="18"/>
          <w:szCs w:val="18"/>
        </w:rPr>
      </w:pPr>
      <w:r>
        <w:rPr>
          <w:b w:val="0"/>
          <w:bCs w:val="0"/>
          <w:sz w:val="18"/>
          <w:szCs w:val="18"/>
        </w:rPr>
        <w:t>线程组主要包含三个参数：线程数、准备时长（Ramp-Up Period(in seconds)）、循环次数。</w:t>
      </w:r>
    </w:p>
    <w:p>
      <w:pPr>
        <w:pStyle w:val="3"/>
        <w:keepNext w:val="0"/>
        <w:keepLines w:val="0"/>
        <w:widowControl/>
        <w:suppressLineNumbers w:val="0"/>
        <w:spacing w:before="0" w:beforeAutospacing="1" w:after="0" w:afterAutospacing="1"/>
        <w:ind w:left="0" w:right="0"/>
        <w:rPr>
          <w:sz w:val="18"/>
          <w:szCs w:val="18"/>
        </w:rPr>
      </w:pPr>
      <w:r>
        <w:rPr>
          <w:rStyle w:val="5"/>
          <w:sz w:val="18"/>
          <w:szCs w:val="18"/>
        </w:rPr>
        <w:t>线程数</w:t>
      </w:r>
      <w:r>
        <w:rPr>
          <w:sz w:val="18"/>
          <w:szCs w:val="18"/>
        </w:rPr>
        <w:t>：虚拟用户数。一个虚拟用户占用一个进程或线程。设置多少虚拟用户数在这里也就是设置多少个线程数。</w:t>
      </w:r>
    </w:p>
    <w:p>
      <w:pPr>
        <w:pStyle w:val="3"/>
        <w:keepNext w:val="0"/>
        <w:keepLines w:val="0"/>
        <w:widowControl/>
        <w:suppressLineNumbers w:val="0"/>
        <w:spacing w:before="0" w:beforeAutospacing="1" w:after="0" w:afterAutospacing="1"/>
        <w:ind w:left="0" w:right="0"/>
        <w:rPr>
          <w:sz w:val="18"/>
          <w:szCs w:val="18"/>
        </w:rPr>
      </w:pPr>
      <w:r>
        <w:rPr>
          <w:rStyle w:val="5"/>
          <w:sz w:val="18"/>
          <w:szCs w:val="18"/>
        </w:rPr>
        <w:t>准备时长</w:t>
      </w:r>
      <w:r>
        <w:rPr>
          <w:sz w:val="18"/>
          <w:szCs w:val="18"/>
        </w:rPr>
        <w:t>： 设置的虚拟用户数需要多长时间全部启动。如果线程数为20 ，准备时长为10 ，那么需要10秒钟启动20个线程。也就是每秒钟启动2个线程。</w:t>
      </w:r>
    </w:p>
    <w:p>
      <w:pPr>
        <w:pStyle w:val="3"/>
        <w:keepNext w:val="0"/>
        <w:keepLines w:val="0"/>
        <w:widowControl/>
        <w:suppressLineNumbers w:val="0"/>
        <w:spacing w:before="0" w:beforeAutospacing="1" w:after="0" w:afterAutospacing="1"/>
        <w:ind w:left="0" w:right="0"/>
        <w:rPr>
          <w:sz w:val="18"/>
          <w:szCs w:val="18"/>
        </w:rPr>
      </w:pPr>
      <w:r>
        <w:rPr>
          <w:rStyle w:val="5"/>
          <w:sz w:val="18"/>
          <w:szCs w:val="18"/>
        </w:rPr>
        <w:t>循环次数</w:t>
      </w:r>
      <w:r>
        <w:rPr>
          <w:sz w:val="18"/>
          <w:szCs w:val="18"/>
        </w:rPr>
        <w:t>：每个线程发送请求的次数。如果线程数为20 ，循环次数为100 ，那么每个线程发送100次请求。总请求数为20*100=2000 。如果勾选了“永远”，那么所有线程会一直发送请求，一到选择停止运行脚本。</w:t>
      </w:r>
    </w:p>
    <w:p>
      <w:pPr>
        <w:pStyle w:val="3"/>
        <w:keepNext w:val="0"/>
        <w:keepLines w:val="0"/>
        <w:widowControl/>
        <w:suppressLineNumbers w:val="0"/>
        <w:spacing w:before="0" w:beforeAutospacing="1" w:after="0" w:afterAutospacing="1"/>
        <w:ind w:left="0" w:right="0" w:firstLine="563"/>
        <w:rPr>
          <w:sz w:val="18"/>
          <w:szCs w:val="18"/>
        </w:rPr>
      </w:pPr>
      <w:r>
        <w:rPr>
          <w:sz w:val="18"/>
          <w:szCs w:val="18"/>
        </w:rPr>
        <w:t>设置合理的线程数对于能否达到测试目标有决定性的影 响。在本例中，要求得到网站首页在20 QPS 负载情况下的响应时间，如果如果线程数量设置的过小，则很可能无法达到设定的QPS要求。另外，设置合理 的循环次数也很重要，除了上面介绍的固定循环次数与永远外；也可以灵活的选择设定测试运行时间。勾选“调度器”，进行调度器配置。</w:t>
      </w:r>
    </w:p>
    <w:p>
      <w:pPr>
        <w:numPr>
          <w:ilvl w:val="0"/>
          <w:numId w:val="1"/>
        </w:numPr>
        <w:rPr>
          <w:b/>
          <w:bCs/>
          <w:sz w:val="28"/>
          <w:szCs w:val="28"/>
        </w:rPr>
      </w:pPr>
      <w:r>
        <w:rPr>
          <w:rFonts w:hint="eastAsia"/>
          <w:b/>
          <w:bCs/>
          <w:sz w:val="28"/>
          <w:szCs w:val="28"/>
          <w:lang w:eastAsia="zh-CN"/>
        </w:rPr>
        <w:t>添加</w:t>
      </w:r>
      <w:r>
        <w:rPr>
          <w:rFonts w:hint="eastAsia"/>
          <w:b/>
          <w:bCs/>
          <w:sz w:val="28"/>
          <w:szCs w:val="28"/>
          <w:lang w:val="en-US" w:eastAsia="zh-CN"/>
        </w:rPr>
        <w:t>HTTP请求</w:t>
      </w:r>
    </w:p>
    <w:p>
      <w:pPr>
        <w:pStyle w:val="3"/>
        <w:keepNext w:val="0"/>
        <w:keepLines w:val="0"/>
        <w:widowControl/>
        <w:suppressLineNumbers w:val="0"/>
        <w:spacing w:before="0" w:beforeAutospacing="1" w:after="0" w:afterAutospacing="1"/>
        <w:ind w:left="0" w:right="0"/>
        <w:rPr>
          <w:sz w:val="18"/>
          <w:szCs w:val="18"/>
        </w:rPr>
      </w:pPr>
      <w:r>
        <w:rPr>
          <w:sz w:val="18"/>
          <w:szCs w:val="18"/>
        </w:rPr>
        <w:t>添加完成线程组后，在线程组上右键菜单（添加---&gt;Sampler---&gt;HTTP请求）选择HTTP请求。对于jmeter来说，取样器（Sampler）是与服务器进行交互的单元。一个取样器通常进行三部分的工作：</w:t>
      </w:r>
    </w:p>
    <w:p>
      <w:pPr>
        <w:pStyle w:val="3"/>
        <w:keepNext w:val="0"/>
        <w:keepLines w:val="0"/>
        <w:widowControl/>
        <w:suppressLineNumbers w:val="0"/>
        <w:spacing w:before="0" w:beforeAutospacing="1" w:after="0" w:afterAutospacing="1"/>
        <w:ind w:left="0" w:right="0"/>
        <w:rPr>
          <w:sz w:val="18"/>
          <w:szCs w:val="18"/>
        </w:rPr>
      </w:pPr>
      <w:r>
        <w:rPr>
          <w:sz w:val="18"/>
          <w:szCs w:val="18"/>
        </w:rPr>
        <w:t>向服务器发送请求</w:t>
      </w:r>
    </w:p>
    <w:p>
      <w:pPr>
        <w:pStyle w:val="3"/>
        <w:keepNext w:val="0"/>
        <w:keepLines w:val="0"/>
        <w:widowControl/>
        <w:suppressLineNumbers w:val="0"/>
        <w:spacing w:before="0" w:beforeAutospacing="1" w:after="0" w:afterAutospacing="1"/>
        <w:ind w:left="0" w:right="0"/>
        <w:rPr>
          <w:sz w:val="18"/>
          <w:szCs w:val="18"/>
        </w:rPr>
      </w:pPr>
      <w:r>
        <w:rPr>
          <w:sz w:val="18"/>
          <w:szCs w:val="18"/>
        </w:rPr>
        <w:t>记录服务器的响应数据</w:t>
      </w:r>
    </w:p>
    <w:p>
      <w:pPr>
        <w:pStyle w:val="3"/>
        <w:keepNext w:val="0"/>
        <w:keepLines w:val="0"/>
        <w:widowControl/>
        <w:suppressLineNumbers w:val="0"/>
        <w:spacing w:before="0" w:beforeAutospacing="1" w:after="0" w:afterAutospacing="1"/>
        <w:ind w:left="0" w:right="0"/>
        <w:rPr>
          <w:sz w:val="18"/>
          <w:szCs w:val="18"/>
        </w:rPr>
      </w:pPr>
      <w:r>
        <w:rPr>
          <w:sz w:val="18"/>
          <w:szCs w:val="18"/>
        </w:rPr>
        <w:t>记录相应时间信息</w:t>
      </w:r>
    </w:p>
    <w:p>
      <w:pPr>
        <w:pStyle w:val="3"/>
        <w:keepNext w:val="0"/>
        <w:keepLines w:val="0"/>
        <w:widowControl/>
        <w:suppressLineNumbers w:val="0"/>
        <w:spacing w:before="0" w:beforeAutospacing="1" w:after="0" w:afterAutospacing="1"/>
        <w:ind w:left="0" w:right="0"/>
      </w:pPr>
      <w:r>
        <w:rPr>
          <w:sz w:val="18"/>
          <w:szCs w:val="18"/>
        </w:rPr>
        <w:t>一个HTTP请求有着许多的配置参数，下面将详细介绍：</w:t>
      </w:r>
    </w:p>
    <w:p>
      <w:pPr>
        <w:pStyle w:val="3"/>
        <w:keepNext w:val="0"/>
        <w:keepLines w:val="0"/>
        <w:widowControl/>
        <w:suppressLineNumbers w:val="0"/>
        <w:spacing w:before="0" w:beforeAutospacing="1" w:after="0" w:afterAutospacing="1"/>
        <w:ind w:left="0" w:right="0"/>
      </w:pPr>
      <w:r>
        <w:rPr>
          <w:rStyle w:val="5"/>
          <w:sz w:val="18"/>
          <w:szCs w:val="18"/>
        </w:rPr>
        <w:t>名称</w:t>
      </w:r>
      <w:r>
        <w:rPr>
          <w:sz w:val="18"/>
          <w:szCs w:val="18"/>
        </w:rPr>
        <w:t>：本属性用于标识一个取样器，建议使用一个有意义的名称。</w:t>
      </w:r>
    </w:p>
    <w:p>
      <w:pPr>
        <w:pStyle w:val="3"/>
        <w:keepNext w:val="0"/>
        <w:keepLines w:val="0"/>
        <w:widowControl/>
        <w:suppressLineNumbers w:val="0"/>
        <w:spacing w:before="0" w:beforeAutospacing="1" w:after="0" w:afterAutospacing="1"/>
        <w:ind w:left="0" w:right="0"/>
      </w:pPr>
      <w:r>
        <w:rPr>
          <w:rStyle w:val="5"/>
          <w:sz w:val="18"/>
          <w:szCs w:val="18"/>
        </w:rPr>
        <w:t>注释</w:t>
      </w:r>
      <w:r>
        <w:rPr>
          <w:sz w:val="18"/>
          <w:szCs w:val="18"/>
        </w:rPr>
        <w:t>：对于测试没有任何作用，仅用户记录用户可读的注释信息。</w:t>
      </w:r>
    </w:p>
    <w:p>
      <w:pPr>
        <w:pStyle w:val="3"/>
        <w:keepNext w:val="0"/>
        <w:keepLines w:val="0"/>
        <w:widowControl/>
        <w:suppressLineNumbers w:val="0"/>
        <w:spacing w:before="0" w:beforeAutospacing="1" w:after="0" w:afterAutospacing="1"/>
        <w:ind w:left="0" w:right="0"/>
      </w:pPr>
      <w:r>
        <w:rPr>
          <w:rStyle w:val="5"/>
          <w:sz w:val="18"/>
          <w:szCs w:val="18"/>
        </w:rPr>
        <w:t>服务器名称或IP</w:t>
      </w:r>
      <w:r>
        <w:rPr>
          <w:sz w:val="18"/>
          <w:szCs w:val="18"/>
        </w:rPr>
        <w:t> ：HTTP请求发送的目标服务器名称或IP地址。</w:t>
      </w:r>
    </w:p>
    <w:p>
      <w:pPr>
        <w:pStyle w:val="3"/>
        <w:keepNext w:val="0"/>
        <w:keepLines w:val="0"/>
        <w:widowControl/>
        <w:suppressLineNumbers w:val="0"/>
        <w:spacing w:before="0" w:beforeAutospacing="1" w:after="0" w:afterAutospacing="1"/>
        <w:ind w:left="0" w:right="0"/>
      </w:pPr>
      <w:r>
        <w:rPr>
          <w:rStyle w:val="5"/>
          <w:sz w:val="18"/>
          <w:szCs w:val="18"/>
        </w:rPr>
        <w:t>端口号</w:t>
      </w:r>
      <w:r>
        <w:rPr>
          <w:sz w:val="18"/>
          <w:szCs w:val="18"/>
        </w:rPr>
        <w:t>：目标服务器的端口号，默认值为80 。</w:t>
      </w:r>
    </w:p>
    <w:p>
      <w:pPr>
        <w:pStyle w:val="3"/>
        <w:keepNext w:val="0"/>
        <w:keepLines w:val="0"/>
        <w:widowControl/>
        <w:suppressLineNumbers w:val="0"/>
        <w:spacing w:before="0" w:beforeAutospacing="1" w:after="0" w:afterAutospacing="1"/>
        <w:ind w:left="0" w:right="0"/>
      </w:pPr>
      <w:r>
        <w:rPr>
          <w:rStyle w:val="5"/>
          <w:sz w:val="18"/>
          <w:szCs w:val="18"/>
        </w:rPr>
        <w:t>协议</w:t>
      </w:r>
      <w:r>
        <w:rPr>
          <w:sz w:val="18"/>
          <w:szCs w:val="18"/>
        </w:rPr>
        <w:t>：向目标服务器发送HTTP请求时的协议，可以是http或者是https ，默认值为http 。</w:t>
      </w:r>
    </w:p>
    <w:p>
      <w:pPr>
        <w:pStyle w:val="3"/>
        <w:keepNext w:val="0"/>
        <w:keepLines w:val="0"/>
        <w:widowControl/>
        <w:suppressLineNumbers w:val="0"/>
        <w:spacing w:before="0" w:beforeAutospacing="1" w:after="0" w:afterAutospacing="1"/>
        <w:ind w:left="0" w:right="0"/>
      </w:pPr>
      <w:r>
        <w:rPr>
          <w:rStyle w:val="5"/>
          <w:sz w:val="18"/>
          <w:szCs w:val="18"/>
        </w:rPr>
        <w:t>方法</w:t>
      </w:r>
      <w:r>
        <w:rPr>
          <w:sz w:val="18"/>
          <w:szCs w:val="18"/>
        </w:rPr>
        <w:t>：发送HTTP请求的方法，可用方法包括GET、POST、HEAD、PUT、OPTIONS、TRACE、DELETE等。</w:t>
      </w:r>
    </w:p>
    <w:p>
      <w:pPr>
        <w:pStyle w:val="3"/>
        <w:keepNext w:val="0"/>
        <w:keepLines w:val="0"/>
        <w:widowControl/>
        <w:suppressLineNumbers w:val="0"/>
        <w:spacing w:before="0" w:beforeAutospacing="1" w:after="0" w:afterAutospacing="1"/>
        <w:ind w:left="0" w:right="0"/>
      </w:pPr>
      <w:r>
        <w:rPr>
          <w:rStyle w:val="5"/>
          <w:sz w:val="18"/>
          <w:szCs w:val="18"/>
        </w:rPr>
        <w:t>Content encoding</w:t>
      </w:r>
      <w:r>
        <w:rPr>
          <w:sz w:val="18"/>
          <w:szCs w:val="18"/>
        </w:rPr>
        <w:t> ：内容的编码方式，默认值为iso8859</w:t>
      </w:r>
    </w:p>
    <w:p>
      <w:pPr>
        <w:pStyle w:val="3"/>
        <w:keepNext w:val="0"/>
        <w:keepLines w:val="0"/>
        <w:widowControl/>
        <w:suppressLineNumbers w:val="0"/>
        <w:spacing w:before="0" w:beforeAutospacing="1" w:after="0" w:afterAutospacing="1"/>
        <w:ind w:left="0" w:right="0"/>
      </w:pPr>
      <w:r>
        <w:rPr>
          <w:rStyle w:val="5"/>
          <w:sz w:val="18"/>
          <w:szCs w:val="18"/>
        </w:rPr>
        <w:t>路径</w:t>
      </w:r>
      <w:r>
        <w:rPr>
          <w:sz w:val="18"/>
          <w:szCs w:val="18"/>
        </w:rPr>
        <w:t>：目标URL路径（不包括服务器地址和端口）</w:t>
      </w:r>
    </w:p>
    <w:p>
      <w:pPr>
        <w:pStyle w:val="3"/>
        <w:keepNext w:val="0"/>
        <w:keepLines w:val="0"/>
        <w:widowControl/>
        <w:suppressLineNumbers w:val="0"/>
        <w:spacing w:before="0" w:beforeAutospacing="1" w:after="0" w:afterAutospacing="1"/>
        <w:ind w:left="0" w:right="0"/>
      </w:pPr>
      <w:r>
        <w:rPr>
          <w:rStyle w:val="5"/>
          <w:sz w:val="18"/>
          <w:szCs w:val="18"/>
        </w:rPr>
        <w:t>自动重定向</w:t>
      </w:r>
      <w:r>
        <w:rPr>
          <w:sz w:val="18"/>
          <w:szCs w:val="18"/>
        </w:rPr>
        <w:t>：如果选中该选项，当发送HTTP请求后得到的响应是302/301时，JMeter 自动重定向到新的页面。</w:t>
      </w:r>
    </w:p>
    <w:p>
      <w:pPr>
        <w:pStyle w:val="3"/>
        <w:keepNext w:val="0"/>
        <w:keepLines w:val="0"/>
        <w:widowControl/>
        <w:suppressLineNumbers w:val="0"/>
        <w:spacing w:before="0" w:beforeAutospacing="1" w:after="0" w:afterAutospacing="1"/>
        <w:ind w:left="0" w:right="0"/>
      </w:pPr>
      <w:r>
        <w:rPr>
          <w:rStyle w:val="5"/>
          <w:sz w:val="18"/>
          <w:szCs w:val="18"/>
        </w:rPr>
        <w:t>Use keep Alive</w:t>
      </w:r>
      <w:r>
        <w:rPr>
          <w:sz w:val="18"/>
          <w:szCs w:val="18"/>
        </w:rPr>
        <w:t> ： 当该选项被选中时，jmeter 和目标服务器之间使用 Keep-Alive方式进行HTTP通信，默认选中。</w:t>
      </w:r>
    </w:p>
    <w:p>
      <w:pPr>
        <w:pStyle w:val="3"/>
        <w:keepNext w:val="0"/>
        <w:keepLines w:val="0"/>
        <w:widowControl/>
        <w:suppressLineNumbers w:val="0"/>
        <w:spacing w:before="0" w:beforeAutospacing="1" w:after="0" w:afterAutospacing="1"/>
        <w:ind w:left="0" w:right="0"/>
      </w:pPr>
      <w:r>
        <w:rPr>
          <w:rStyle w:val="5"/>
          <w:sz w:val="18"/>
          <w:szCs w:val="18"/>
        </w:rPr>
        <w:t>Use multipart/from-data for HTTP POST</w:t>
      </w:r>
      <w:r>
        <w:rPr>
          <w:sz w:val="18"/>
          <w:szCs w:val="18"/>
        </w:rPr>
        <w:t> ：当发送HTTP POST 请求时，使用Use multipart/from-data方法发送，默认不选中。</w:t>
      </w:r>
    </w:p>
    <w:p>
      <w:pPr>
        <w:pStyle w:val="3"/>
        <w:keepNext w:val="0"/>
        <w:keepLines w:val="0"/>
        <w:widowControl/>
        <w:suppressLineNumbers w:val="0"/>
        <w:spacing w:before="0" w:beforeAutospacing="1" w:after="0" w:afterAutospacing="1"/>
        <w:ind w:left="0" w:right="0"/>
      </w:pPr>
      <w:r>
        <w:rPr>
          <w:rStyle w:val="5"/>
          <w:sz w:val="18"/>
          <w:szCs w:val="18"/>
        </w:rPr>
        <w:t>同请求一起发送参数</w:t>
      </w:r>
      <w:r>
        <w:rPr>
          <w:sz w:val="18"/>
          <w:szCs w:val="18"/>
        </w:rPr>
        <w:t> ： 在请求中发送URL参数，对于带参数的URL ，jmeter提供了一个简单的对参数化的方法。用户可以将URL中所有参数设置在本表中，表中的每一行是一个参数值对（对应RUL中的 名称1=值1）。</w:t>
      </w:r>
    </w:p>
    <w:p>
      <w:pPr>
        <w:pStyle w:val="3"/>
        <w:keepNext w:val="0"/>
        <w:keepLines w:val="0"/>
        <w:widowControl/>
        <w:suppressLineNumbers w:val="0"/>
        <w:spacing w:before="0" w:beforeAutospacing="1" w:after="0" w:afterAutospacing="1"/>
        <w:ind w:left="0" w:right="0"/>
      </w:pPr>
      <w:r>
        <w:rPr>
          <w:rStyle w:val="5"/>
          <w:sz w:val="18"/>
          <w:szCs w:val="18"/>
        </w:rPr>
        <w:t>同请求一起发送文件</w:t>
      </w:r>
      <w:r>
        <w:rPr>
          <w:sz w:val="18"/>
          <w:szCs w:val="18"/>
        </w:rPr>
        <w:t>：在请求中发送文件，通常，HTTP文件上传行为可以通过这种方式模拟。</w:t>
      </w:r>
    </w:p>
    <w:p>
      <w:pPr>
        <w:pStyle w:val="3"/>
        <w:keepNext w:val="0"/>
        <w:keepLines w:val="0"/>
        <w:widowControl/>
        <w:suppressLineNumbers w:val="0"/>
        <w:spacing w:before="0" w:beforeAutospacing="1" w:after="0" w:afterAutospacing="1"/>
        <w:ind w:left="0" w:right="0"/>
      </w:pPr>
      <w:r>
        <w:rPr>
          <w:rStyle w:val="5"/>
          <w:sz w:val="18"/>
          <w:szCs w:val="18"/>
        </w:rPr>
        <w:t>从HTML文件获取所有有内含的资源</w:t>
      </w:r>
      <w:r>
        <w:rPr>
          <w:sz w:val="18"/>
          <w:szCs w:val="18"/>
        </w:rPr>
        <w:t>： 当该选项被选中时，jmeter在发出HTTP请求并获得响应的HTML文件内容后，还对该HTML进行Parse 并获取HTML中包含的所有资源（图 片、flash等），默认不选中，如果用户只希望获取页面中的特定资源，可以在下方的Embedded URLs must match 文本框中填入需 要下载的特定资源表达式，这样，只有能匹配指定正则表达式的URL指向资源会被下载。</w:t>
      </w:r>
    </w:p>
    <w:p>
      <w:pPr>
        <w:pStyle w:val="3"/>
        <w:keepNext w:val="0"/>
        <w:keepLines w:val="0"/>
        <w:widowControl/>
        <w:suppressLineNumbers w:val="0"/>
        <w:spacing w:before="0" w:beforeAutospacing="1" w:after="0" w:afterAutospacing="1"/>
        <w:ind w:left="0" w:right="0"/>
      </w:pPr>
      <w:r>
        <w:rPr>
          <w:rStyle w:val="5"/>
          <w:sz w:val="18"/>
          <w:szCs w:val="18"/>
        </w:rPr>
        <w:t>用作监视器</w:t>
      </w:r>
      <w:r>
        <w:rPr>
          <w:sz w:val="18"/>
          <w:szCs w:val="18"/>
        </w:rPr>
        <w:t>：此取样器被当成监视器，在Monitor Results Listener 中可以直接看到基于该取样器的图形化统计信息。默认为不选中。</w:t>
      </w:r>
    </w:p>
    <w:p>
      <w:pPr>
        <w:pStyle w:val="3"/>
        <w:keepNext w:val="0"/>
        <w:keepLines w:val="0"/>
        <w:widowControl/>
        <w:suppressLineNumbers w:val="0"/>
        <w:spacing w:before="0" w:beforeAutospacing="1" w:after="0" w:afterAutospacing="1"/>
        <w:ind w:left="0" w:right="0"/>
      </w:pPr>
      <w:r>
        <w:rPr>
          <w:rStyle w:val="5"/>
          <w:sz w:val="18"/>
          <w:szCs w:val="18"/>
        </w:rPr>
        <w:t>Save response as MD5 hash?</w:t>
      </w:r>
      <w:r>
        <w:rPr>
          <w:sz w:val="18"/>
          <w:szCs w:val="18"/>
        </w:rPr>
        <w:t> ：选中该项，在执行时仅记录服务端响应数据的MD5值，而不记录完整的响应数据。在需要进行数据量非常大的测试时，建议选中该项以减少取样器记录响应数据的开销。</w:t>
      </w:r>
    </w:p>
    <w:p>
      <w:pPr>
        <w:pStyle w:val="3"/>
        <w:keepNext w:val="0"/>
        <w:keepLines w:val="0"/>
        <w:widowControl/>
        <w:suppressLineNumbers w:val="0"/>
        <w:spacing w:before="0" w:beforeAutospacing="1" w:after="0" w:afterAutospacing="1"/>
        <w:ind w:left="0" w:right="0"/>
      </w:pPr>
      <w:r>
        <w:rPr>
          <w:sz w:val="18"/>
          <w:szCs w:val="18"/>
        </w:rPr>
        <w:t> </w:t>
      </w:r>
    </w:p>
    <w:p>
      <w:pPr>
        <w:pStyle w:val="3"/>
        <w:keepNext w:val="0"/>
        <w:keepLines w:val="0"/>
        <w:widowControl/>
        <w:suppressLineNumbers w:val="0"/>
        <w:spacing w:before="0" w:beforeAutospacing="1" w:after="0" w:afterAutospacing="1"/>
        <w:ind w:left="0" w:right="0" w:firstLine="360"/>
        <w:rPr>
          <w:sz w:val="18"/>
          <w:szCs w:val="18"/>
        </w:rPr>
      </w:pPr>
      <w:r>
        <w:rPr>
          <w:sz w:val="18"/>
          <w:szCs w:val="18"/>
        </w:rPr>
        <w:t>在这里我们添加两个HTTP请求，分别用于对fnng.cnblogs.com  和 tt-topia.rhcloud.com发送请求。</w:t>
      </w:r>
    </w:p>
    <w:p>
      <w:pPr>
        <w:numPr>
          <w:ilvl w:val="0"/>
          <w:numId w:val="1"/>
        </w:numPr>
        <w:rPr>
          <w:b/>
          <w:bCs/>
          <w:sz w:val="28"/>
          <w:szCs w:val="28"/>
        </w:rPr>
      </w:pPr>
      <w:r>
        <w:rPr>
          <w:rFonts w:hint="eastAsia"/>
          <w:b/>
          <w:bCs/>
          <w:sz w:val="28"/>
          <w:szCs w:val="28"/>
          <w:lang w:eastAsia="zh-CN"/>
        </w:rPr>
        <w:t>设置</w:t>
      </w:r>
      <w:r>
        <w:rPr>
          <w:rFonts w:hint="eastAsia"/>
          <w:b/>
          <w:bCs/>
          <w:sz w:val="28"/>
          <w:szCs w:val="28"/>
          <w:lang w:val="en-US" w:eastAsia="zh-CN"/>
        </w:rPr>
        <w:t>QPS限制</w:t>
      </w:r>
    </w:p>
    <w:p>
      <w:pPr>
        <w:pStyle w:val="3"/>
        <w:keepNext w:val="0"/>
        <w:keepLines w:val="0"/>
        <w:widowControl/>
        <w:suppressLineNumbers w:val="0"/>
        <w:spacing w:before="0" w:beforeAutospacing="1" w:after="0" w:afterAutospacing="1"/>
        <w:ind w:left="0" w:right="0"/>
      </w:pPr>
      <w:r>
        <w:rPr>
          <w:sz w:val="18"/>
          <w:szCs w:val="18"/>
        </w:rPr>
        <w:t>本次性能测试的需求中提到测试的目的是“了解博客的首页在负载达到20 QPS时的响应时间”，因此需要控制向博客首页发送请求的负载为20QPS。</w:t>
      </w:r>
    </w:p>
    <w:p>
      <w:pPr>
        <w:pStyle w:val="3"/>
        <w:keepNext w:val="0"/>
        <w:keepLines w:val="0"/>
        <w:widowControl/>
        <w:suppressLineNumbers w:val="0"/>
        <w:spacing w:before="0" w:beforeAutospacing="1" w:after="0" w:afterAutospacing="1"/>
        <w:ind w:left="0" w:right="0"/>
      </w:pPr>
      <w:r>
        <w:rPr>
          <w:sz w:val="18"/>
          <w:szCs w:val="18"/>
        </w:rPr>
        <w:t>　　一种可行的方法是逐步调整测试计划中的线程计算的数量 以及为取样器（Sampler）添加定时器（Timer），以使HTTP取样器发出的请求的QPS保持在20个左右。但这种方法耗时耗力，需要经过多次尝 试才能达到；另一方法，完全通过设置定时器来控制QPS，一旦取样器的响应时间发生改变（网络环境发生改变），就需要重新调整定时器的等待时间。</w:t>
      </w:r>
    </w:p>
    <w:p>
      <w:pPr>
        <w:pStyle w:val="3"/>
        <w:keepNext w:val="0"/>
        <w:keepLines w:val="0"/>
        <w:widowControl/>
        <w:suppressLineNumbers w:val="0"/>
        <w:spacing w:before="0" w:beforeAutospacing="1" w:after="0" w:afterAutospacing="1"/>
        <w:ind w:left="0" w:right="0"/>
      </w:pPr>
      <w:r>
        <w:rPr>
          <w:sz w:val="18"/>
          <w:szCs w:val="18"/>
        </w:rPr>
        <w:t>　　Jmeter提供了一个非常有用的定时器，称为Constant Throughput Timer （常数吞吐量定时器），该定时器可以方便地控制给定的取样器发送请求的吞吐量。</w:t>
      </w:r>
    </w:p>
    <w:p>
      <w:pPr>
        <w:pStyle w:val="3"/>
        <w:keepNext w:val="0"/>
        <w:keepLines w:val="0"/>
        <w:widowControl/>
        <w:suppressLineNumbers w:val="0"/>
        <w:spacing w:before="0" w:beforeAutospacing="1" w:after="0" w:afterAutospacing="1"/>
        <w:ind w:left="0" w:right="0"/>
      </w:pPr>
      <w:r>
        <w:rPr>
          <w:sz w:val="18"/>
          <w:szCs w:val="18"/>
        </w:rPr>
        <w:t>　　右键点击fnng.cnblogs.com ，弹出菜单（添加---&gt;定时器---&gt;Constant Throughput Timer）选择Constant Throughput Timer</w:t>
      </w:r>
    </w:p>
    <w:p>
      <w:pPr>
        <w:pStyle w:val="3"/>
        <w:keepNext w:val="0"/>
        <w:keepLines w:val="0"/>
        <w:widowControl/>
        <w:suppressLineNumbers w:val="0"/>
        <w:spacing w:before="0" w:beforeAutospacing="1" w:after="0" w:afterAutospacing="1"/>
        <w:ind w:left="0" w:right="0"/>
      </w:pPr>
      <w:r>
        <w:rPr>
          <w:sz w:val="18"/>
          <w:szCs w:val="18"/>
        </w:rPr>
        <w:t>Constant Throughput Timer 的主要属性介绍：</w:t>
      </w:r>
    </w:p>
    <w:p>
      <w:pPr>
        <w:pStyle w:val="3"/>
        <w:keepNext w:val="0"/>
        <w:keepLines w:val="0"/>
        <w:widowControl/>
        <w:suppressLineNumbers w:val="0"/>
        <w:spacing w:before="0" w:beforeAutospacing="1" w:after="0" w:afterAutospacing="1"/>
        <w:ind w:left="0" w:right="0"/>
      </w:pPr>
      <w:r>
        <w:rPr>
          <w:rStyle w:val="5"/>
          <w:sz w:val="18"/>
          <w:szCs w:val="18"/>
        </w:rPr>
        <w:t>名称</w:t>
      </w:r>
      <w:r>
        <w:rPr>
          <w:sz w:val="18"/>
          <w:szCs w:val="18"/>
        </w:rPr>
        <w:t> ：定时器的名称</w:t>
      </w:r>
    </w:p>
    <w:p>
      <w:pPr>
        <w:pStyle w:val="3"/>
        <w:keepNext w:val="0"/>
        <w:keepLines w:val="0"/>
        <w:widowControl/>
        <w:suppressLineNumbers w:val="0"/>
        <w:spacing w:before="0" w:beforeAutospacing="1" w:after="0" w:afterAutospacing="1"/>
        <w:ind w:left="0" w:right="0"/>
      </w:pPr>
      <w:r>
        <w:rPr>
          <w:rStyle w:val="5"/>
          <w:sz w:val="18"/>
          <w:szCs w:val="18"/>
        </w:rPr>
        <w:t>Target throughput（in samples per minute）</w:t>
      </w:r>
      <w:r>
        <w:rPr>
          <w:sz w:val="18"/>
          <w:szCs w:val="18"/>
        </w:rPr>
        <w:t>：目标吞吐量。注意这里是每分钟发送的请求数，因此，对应测试需求中所要求的20 QPS ，这里的值应该是1200 。</w:t>
      </w:r>
    </w:p>
    <w:p>
      <w:pPr>
        <w:pStyle w:val="3"/>
        <w:keepNext w:val="0"/>
        <w:keepLines w:val="0"/>
        <w:widowControl/>
        <w:suppressLineNumbers w:val="0"/>
        <w:spacing w:before="0" w:beforeAutospacing="1" w:after="0" w:afterAutospacing="1"/>
        <w:ind w:left="0" w:right="0"/>
      </w:pPr>
      <w:r>
        <w:rPr>
          <w:rStyle w:val="5"/>
          <w:sz w:val="18"/>
          <w:szCs w:val="18"/>
        </w:rPr>
        <w:t>Calculate Throughput based on </w:t>
      </w:r>
      <w:r>
        <w:rPr>
          <w:sz w:val="18"/>
          <w:szCs w:val="18"/>
        </w:rPr>
        <w:t>：有5个选项，分别是：</w:t>
      </w:r>
    </w:p>
    <w:p>
      <w:pPr>
        <w:pStyle w:val="3"/>
        <w:keepNext w:val="0"/>
        <w:keepLines w:val="0"/>
        <w:widowControl/>
        <w:suppressLineNumbers w:val="0"/>
        <w:spacing w:before="0" w:beforeAutospacing="1" w:after="0" w:afterAutospacing="1"/>
        <w:ind w:left="0" w:right="0"/>
      </w:pPr>
      <w:r>
        <w:rPr>
          <w:sz w:val="18"/>
          <w:szCs w:val="18"/>
        </w:rPr>
        <w:t>　　This thread only ：控制每个线程的吞吐量，选择这种模式时，总的吞吐量为设置的 target Throughput 乘以矣线程的数量。</w:t>
      </w:r>
    </w:p>
    <w:p>
      <w:pPr>
        <w:pStyle w:val="3"/>
        <w:keepNext w:val="0"/>
        <w:keepLines w:val="0"/>
        <w:widowControl/>
        <w:suppressLineNumbers w:val="0"/>
        <w:spacing w:before="0" w:beforeAutospacing="1" w:after="0" w:afterAutospacing="1"/>
        <w:ind w:left="0" w:right="0"/>
      </w:pPr>
      <w:r>
        <w:rPr>
          <w:sz w:val="18"/>
          <w:szCs w:val="18"/>
        </w:rPr>
        <w:t>　　All active threads ： 设置的target Throughput 将分配在每个活跃线程上，每个活跃线程在上一次运行结束后等待合理的时间后再次运行。活跃线程指同一时刻同时运行的线程。</w:t>
      </w:r>
    </w:p>
    <w:p>
      <w:pPr>
        <w:pStyle w:val="3"/>
        <w:keepNext w:val="0"/>
        <w:keepLines w:val="0"/>
        <w:widowControl/>
        <w:suppressLineNumbers w:val="0"/>
        <w:spacing w:before="0" w:beforeAutospacing="1" w:after="0" w:afterAutospacing="1"/>
        <w:ind w:left="0" w:right="0"/>
      </w:pPr>
      <w:r>
        <w:rPr>
          <w:sz w:val="18"/>
          <w:szCs w:val="18"/>
        </w:rPr>
        <w:t>　　 All active threads in current thread group ：设置的target Throughput将分配在当前线程 组的每一个活跃线程上，当测试计划中只有一个线程组时，该选项和All active threads选项的效果完全相同。</w:t>
      </w:r>
    </w:p>
    <w:p>
      <w:pPr>
        <w:pStyle w:val="3"/>
        <w:keepNext w:val="0"/>
        <w:keepLines w:val="0"/>
        <w:widowControl/>
        <w:suppressLineNumbers w:val="0"/>
        <w:spacing w:before="0" w:beforeAutospacing="1" w:after="0" w:afterAutospacing="1"/>
        <w:ind w:left="0" w:right="0"/>
      </w:pPr>
      <w:r>
        <w:rPr>
          <w:sz w:val="18"/>
          <w:szCs w:val="18"/>
        </w:rPr>
        <w:t>　　All active threads （shared ）：与All active threads 的选项基本相同，唯一的区别是，每个活跃线程都会在所有活跃线程上一次运行结束后等待合理的时间后再次运行。</w:t>
      </w:r>
    </w:p>
    <w:p>
      <w:pPr>
        <w:pStyle w:val="3"/>
        <w:keepNext w:val="0"/>
        <w:keepLines w:val="0"/>
        <w:widowControl/>
        <w:suppressLineNumbers w:val="0"/>
        <w:spacing w:before="0" w:beforeAutospacing="1" w:after="0" w:afterAutospacing="1"/>
        <w:ind w:left="0" w:right="0"/>
      </w:pPr>
      <w:r>
        <w:rPr>
          <w:sz w:val="18"/>
          <w:szCs w:val="18"/>
        </w:rPr>
        <w:t>　　 All cative threads in current thread group （shared ）：与 All active threads in current thread group 基本相同，唯一的区别是，每个活跃线程都会在所有活跃线程的上 一次运行结束后等待合理的时间后再次运行。</w:t>
      </w:r>
    </w:p>
    <w:p>
      <w:pPr>
        <w:pStyle w:val="3"/>
        <w:keepNext w:val="0"/>
        <w:keepLines w:val="0"/>
        <w:widowControl/>
        <w:suppressLineNumbers w:val="0"/>
        <w:spacing w:before="0" w:beforeAutospacing="1" w:after="0" w:afterAutospacing="1"/>
        <w:ind w:left="0" w:right="0"/>
      </w:pPr>
      <w:r>
        <w:rPr>
          <w:sz w:val="18"/>
          <w:szCs w:val="18"/>
        </w:rPr>
        <w:t> </w:t>
      </w:r>
    </w:p>
    <w:p>
      <w:pPr>
        <w:pStyle w:val="3"/>
        <w:keepNext w:val="0"/>
        <w:keepLines w:val="0"/>
        <w:widowControl/>
        <w:suppressLineNumbers w:val="0"/>
        <w:spacing w:before="0" w:beforeAutospacing="1" w:after="0" w:afterAutospacing="1"/>
        <w:ind w:left="0" w:right="0"/>
      </w:pPr>
      <w:r>
        <w:rPr>
          <w:sz w:val="18"/>
          <w:szCs w:val="18"/>
        </w:rPr>
        <w:t>　　如上图，该元件仅作用于fnng.cnblogs.com ，设置定时器的Target throughput为1200/分钟（20 QPS），设置Calculate Throughput based on 的值为All active threads 。</w:t>
      </w:r>
    </w:p>
    <w:p>
      <w:pPr>
        <w:pStyle w:val="3"/>
        <w:keepNext w:val="0"/>
        <w:keepLines w:val="0"/>
        <w:widowControl/>
        <w:suppressLineNumbers w:val="0"/>
        <w:spacing w:before="0" w:beforeAutospacing="1" w:after="0" w:afterAutospacing="1"/>
        <w:ind w:left="0" w:right="0" w:firstLine="361"/>
        <w:rPr>
          <w:sz w:val="18"/>
          <w:szCs w:val="18"/>
        </w:rPr>
      </w:pPr>
      <w:r>
        <w:rPr>
          <w:sz w:val="18"/>
          <w:szCs w:val="18"/>
        </w:rPr>
        <w:t>当 然，Constant Throughput Timer只有在线程组中的线程产生足够多的request 的情况下才有意义，因此，即使设置了 Constant Throughput Timer的值，也可能由于线程组中的线程数量不够，或是定时器设置不合理等原因导致总体的QPS不能达到预期 目标。</w:t>
      </w:r>
    </w:p>
    <w:p>
      <w:pPr>
        <w:numPr>
          <w:ilvl w:val="0"/>
          <w:numId w:val="1"/>
        </w:numPr>
        <w:rPr>
          <w:b/>
          <w:bCs/>
          <w:sz w:val="28"/>
          <w:szCs w:val="28"/>
        </w:rPr>
      </w:pPr>
      <w:r>
        <w:rPr>
          <w:rFonts w:hint="eastAsia"/>
          <w:b/>
          <w:bCs/>
          <w:sz w:val="28"/>
          <w:szCs w:val="28"/>
          <w:lang w:eastAsia="zh-CN"/>
        </w:rPr>
        <w:t>添加监听器（</w:t>
      </w:r>
      <w:r>
        <w:rPr>
          <w:rFonts w:hint="eastAsia"/>
          <w:b/>
          <w:bCs/>
          <w:sz w:val="28"/>
          <w:szCs w:val="28"/>
          <w:lang w:val="en-US" w:eastAsia="zh-CN"/>
        </w:rPr>
        <w:t>Listener</w:t>
      </w:r>
      <w:r>
        <w:rPr>
          <w:rFonts w:hint="eastAsia"/>
          <w:b/>
          <w:bCs/>
          <w:sz w:val="28"/>
          <w:szCs w:val="28"/>
          <w:lang w:eastAsia="zh-CN"/>
        </w:rPr>
        <w:t>）</w:t>
      </w:r>
    </w:p>
    <w:p>
      <w:pPr>
        <w:pStyle w:val="3"/>
        <w:keepNext w:val="0"/>
        <w:keepLines w:val="0"/>
        <w:widowControl/>
        <w:suppressLineNumbers w:val="0"/>
        <w:spacing w:before="0" w:beforeAutospacing="1" w:after="0" w:afterAutospacing="1"/>
        <w:ind w:left="0" w:right="0"/>
      </w:pPr>
      <w:r>
        <w:rPr>
          <w:sz w:val="18"/>
          <w:szCs w:val="18"/>
        </w:rPr>
        <w:t>脚本的主要部分设置完成后，需要通过某种方式获得性能测试中的测试结果，在本例中，我们关心的是请求的响应时间。</w:t>
      </w:r>
    </w:p>
    <w:p>
      <w:pPr>
        <w:pStyle w:val="3"/>
        <w:keepNext w:val="0"/>
        <w:keepLines w:val="0"/>
        <w:widowControl/>
        <w:suppressLineNumbers w:val="0"/>
        <w:spacing w:before="0" w:beforeAutospacing="1" w:after="0" w:afterAutospacing="1"/>
        <w:ind w:left="0" w:right="0"/>
      </w:pPr>
      <w:r>
        <w:rPr>
          <w:sz w:val="18"/>
          <w:szCs w:val="18"/>
        </w:rPr>
        <w:t>　　Jmeter 中使用监听器元件收集取样器记录的数据并以可视化的方式来呈现。Jmeter有各种不同的监听器类型，因为上HTTP请求，我们可在添加聚合报告，更为直观的查看测试结果。</w:t>
      </w:r>
    </w:p>
    <w:p>
      <w:pPr>
        <w:pStyle w:val="3"/>
        <w:keepNext w:val="0"/>
        <w:keepLines w:val="0"/>
        <w:widowControl/>
        <w:suppressLineNumbers w:val="0"/>
        <w:spacing w:before="0" w:beforeAutospacing="1" w:after="0" w:afterAutospacing="1"/>
        <w:ind w:left="0" w:right="0"/>
      </w:pPr>
      <w:r>
        <w:rPr>
          <w:sz w:val="18"/>
          <w:szCs w:val="18"/>
        </w:rPr>
        <w:t>　　添加聚合报告，右键点击线程组，在弹的菜单（添加---&gt;监听器---&gt;聚合报告）中选择聚合报告。</w:t>
      </w:r>
    </w:p>
    <w:p>
      <w:pPr>
        <w:numPr>
          <w:ilvl w:val="0"/>
          <w:numId w:val="1"/>
        </w:numPr>
        <w:rPr>
          <w:b/>
          <w:bCs/>
          <w:sz w:val="28"/>
          <w:szCs w:val="28"/>
        </w:rPr>
      </w:pPr>
      <w:r>
        <w:rPr>
          <w:rStyle w:val="5"/>
          <w:rFonts w:ascii="宋体" w:hAnsi="宋体" w:eastAsia="宋体" w:cs="宋体"/>
          <w:sz w:val="36"/>
          <w:szCs w:val="36"/>
        </w:rPr>
        <w:t>运行脚本</w:t>
      </w:r>
    </w:p>
    <w:p>
      <w:pPr>
        <w:pStyle w:val="3"/>
        <w:keepNext w:val="0"/>
        <w:keepLines w:val="0"/>
        <w:widowControl/>
        <w:suppressLineNumbers w:val="0"/>
        <w:spacing w:before="0" w:beforeAutospacing="1" w:after="0" w:afterAutospacing="1"/>
        <w:ind w:left="0" w:right="0"/>
      </w:pPr>
      <w:r>
        <w:t>　</w:t>
      </w:r>
      <w:r>
        <w:rPr>
          <w:sz w:val="18"/>
          <w:szCs w:val="18"/>
        </w:rPr>
        <w:t>添加完成聚合报告后，我们来运行脚本，稍后介绍聚合报告的参数。</w:t>
      </w:r>
    </w:p>
    <w:p>
      <w:pPr>
        <w:pStyle w:val="3"/>
        <w:keepNext w:val="0"/>
        <w:keepLines w:val="0"/>
        <w:widowControl/>
        <w:suppressLineNumbers w:val="0"/>
        <w:spacing w:before="0" w:beforeAutospacing="1" w:after="0" w:afterAutospacing="1"/>
        <w:ind w:left="0" w:right="0"/>
      </w:pPr>
      <w:r>
        <w:rPr>
          <w:sz w:val="18"/>
          <w:szCs w:val="18"/>
        </w:rPr>
        <w:t>　　在运脚本之前，我们来查看一下，各个元件的参数设置：</w:t>
      </w:r>
    </w:p>
    <w:p>
      <w:pPr>
        <w:pStyle w:val="3"/>
        <w:keepNext w:val="0"/>
        <w:keepLines w:val="0"/>
        <w:widowControl/>
        <w:suppressLineNumbers w:val="0"/>
        <w:spacing w:before="0" w:beforeAutospacing="1" w:after="0" w:afterAutospacing="1"/>
        <w:ind w:left="0" w:right="0"/>
      </w:pPr>
      <w:r>
        <w:rPr>
          <w:sz w:val="18"/>
          <w:szCs w:val="18"/>
        </w:rPr>
        <w:t>--------------------------------------------------------------- </w:t>
      </w:r>
    </w:p>
    <w:p>
      <w:pPr>
        <w:pStyle w:val="3"/>
        <w:keepNext w:val="0"/>
        <w:keepLines w:val="0"/>
        <w:widowControl/>
        <w:suppressLineNumbers w:val="0"/>
        <w:spacing w:before="0" w:beforeAutospacing="1" w:after="0" w:afterAutospacing="1"/>
        <w:ind w:left="0" w:right="0"/>
      </w:pPr>
      <w:r>
        <w:rPr>
          <w:sz w:val="18"/>
          <w:szCs w:val="18"/>
        </w:rPr>
        <w:t>线程组：</w:t>
      </w:r>
    </w:p>
    <w:p>
      <w:pPr>
        <w:pStyle w:val="3"/>
        <w:keepNext w:val="0"/>
        <w:keepLines w:val="0"/>
        <w:widowControl/>
        <w:suppressLineNumbers w:val="0"/>
        <w:spacing w:before="0" w:beforeAutospacing="1" w:after="0" w:afterAutospacing="1"/>
        <w:ind w:left="0" w:right="0"/>
      </w:pPr>
      <w:r>
        <w:rPr>
          <w:sz w:val="18"/>
          <w:szCs w:val="18"/>
        </w:rPr>
        <w:t>线程数：20</w:t>
      </w:r>
    </w:p>
    <w:p>
      <w:pPr>
        <w:pStyle w:val="3"/>
        <w:keepNext w:val="0"/>
        <w:keepLines w:val="0"/>
        <w:widowControl/>
        <w:suppressLineNumbers w:val="0"/>
        <w:spacing w:before="0" w:beforeAutospacing="1" w:after="0" w:afterAutospacing="1"/>
        <w:ind w:left="0" w:right="0"/>
      </w:pPr>
      <w:r>
        <w:rPr>
          <w:sz w:val="18"/>
          <w:szCs w:val="18"/>
        </w:rPr>
        <w:t>准备时长： 10</w:t>
      </w:r>
    </w:p>
    <w:p>
      <w:pPr>
        <w:pStyle w:val="3"/>
        <w:keepNext w:val="0"/>
        <w:keepLines w:val="0"/>
        <w:widowControl/>
        <w:suppressLineNumbers w:val="0"/>
        <w:spacing w:before="0" w:beforeAutospacing="1" w:after="0" w:afterAutospacing="1"/>
        <w:ind w:left="0" w:right="0"/>
      </w:pPr>
      <w:r>
        <w:rPr>
          <w:sz w:val="18"/>
          <w:szCs w:val="18"/>
        </w:rPr>
        <w:t>循环次数：10</w:t>
      </w:r>
    </w:p>
    <w:p>
      <w:pPr>
        <w:pStyle w:val="3"/>
        <w:keepNext w:val="0"/>
        <w:keepLines w:val="0"/>
        <w:widowControl/>
        <w:suppressLineNumbers w:val="0"/>
        <w:spacing w:before="0" w:beforeAutospacing="1" w:after="0" w:afterAutospacing="1"/>
        <w:ind w:left="0" w:right="0"/>
      </w:pPr>
      <w:r>
        <w:rPr>
          <w:sz w:val="18"/>
          <w:szCs w:val="18"/>
        </w:rPr>
        <w:t>---------------------------------------------------------------  </w:t>
      </w:r>
    </w:p>
    <w:p>
      <w:pPr>
        <w:pStyle w:val="3"/>
        <w:keepNext w:val="0"/>
        <w:keepLines w:val="0"/>
        <w:widowControl/>
        <w:suppressLineNumbers w:val="0"/>
        <w:spacing w:before="0" w:beforeAutospacing="1" w:after="0" w:afterAutospacing="1"/>
        <w:ind w:left="0" w:right="0"/>
      </w:pPr>
      <w:r>
        <w:rPr>
          <w:sz w:val="18"/>
          <w:szCs w:val="18"/>
        </w:rPr>
        <w:t>HTTP请求：</w:t>
      </w:r>
    </w:p>
    <w:p>
      <w:pPr>
        <w:pStyle w:val="3"/>
        <w:keepNext w:val="0"/>
        <w:keepLines w:val="0"/>
        <w:widowControl/>
        <w:suppressLineNumbers w:val="0"/>
        <w:spacing w:before="0" w:beforeAutospacing="1" w:after="0" w:afterAutospacing="1"/>
        <w:ind w:left="0" w:right="0"/>
      </w:pPr>
      <w:r>
        <w:rPr>
          <w:sz w:val="18"/>
          <w:szCs w:val="18"/>
        </w:rPr>
        <w:t>名称：fnng.cnblogs.com。</w:t>
      </w:r>
    </w:p>
    <w:p>
      <w:pPr>
        <w:pStyle w:val="3"/>
        <w:keepNext w:val="0"/>
        <w:keepLines w:val="0"/>
        <w:widowControl/>
        <w:suppressLineNumbers w:val="0"/>
        <w:spacing w:before="0" w:beforeAutospacing="1" w:after="0" w:afterAutospacing="1"/>
        <w:ind w:left="0" w:right="0"/>
      </w:pPr>
      <w:r>
        <w:rPr>
          <w:sz w:val="18"/>
          <w:szCs w:val="18"/>
        </w:rPr>
        <w:t>服务器名称或IP ：fnng.cnblogs.com</w:t>
      </w:r>
    </w:p>
    <w:p>
      <w:pPr>
        <w:pStyle w:val="3"/>
        <w:keepNext w:val="0"/>
        <w:keepLines w:val="0"/>
        <w:widowControl/>
        <w:suppressLineNumbers w:val="0"/>
        <w:spacing w:before="0" w:beforeAutospacing="1" w:after="0" w:afterAutospacing="1"/>
        <w:ind w:left="0" w:right="0"/>
      </w:pPr>
      <w:r>
        <w:rPr>
          <w:sz w:val="18"/>
          <w:szCs w:val="18"/>
        </w:rPr>
        <w:t>端口号：80 </w:t>
      </w:r>
    </w:p>
    <w:p>
      <w:pPr>
        <w:pStyle w:val="3"/>
        <w:keepNext w:val="0"/>
        <w:keepLines w:val="0"/>
        <w:widowControl/>
        <w:suppressLineNumbers w:val="0"/>
        <w:spacing w:before="0" w:beforeAutospacing="1" w:after="0" w:afterAutospacing="1"/>
        <w:ind w:left="0" w:right="0"/>
      </w:pPr>
      <w:r>
        <w:rPr>
          <w:sz w:val="18"/>
          <w:szCs w:val="18"/>
        </w:rPr>
        <w:t>Implementation ： java </w:t>
      </w:r>
    </w:p>
    <w:p>
      <w:pPr>
        <w:pStyle w:val="3"/>
        <w:keepNext w:val="0"/>
        <w:keepLines w:val="0"/>
        <w:widowControl/>
        <w:suppressLineNumbers w:val="0"/>
        <w:spacing w:before="0" w:beforeAutospacing="1" w:after="0" w:afterAutospacing="1"/>
        <w:ind w:left="0" w:right="0"/>
      </w:pPr>
      <w:r>
        <w:rPr>
          <w:sz w:val="18"/>
          <w:szCs w:val="18"/>
        </w:rPr>
        <w:t>协议： http</w:t>
      </w:r>
    </w:p>
    <w:p>
      <w:pPr>
        <w:pStyle w:val="3"/>
        <w:keepNext w:val="0"/>
        <w:keepLines w:val="0"/>
        <w:widowControl/>
        <w:suppressLineNumbers w:val="0"/>
        <w:spacing w:before="0" w:beforeAutospacing="1" w:after="0" w:afterAutospacing="1"/>
        <w:ind w:left="0" w:right="0"/>
      </w:pPr>
      <w:r>
        <w:rPr>
          <w:sz w:val="18"/>
          <w:szCs w:val="18"/>
        </w:rPr>
        <w:t>方法： GET</w:t>
      </w:r>
    </w:p>
    <w:p>
      <w:pPr>
        <w:pStyle w:val="3"/>
        <w:keepNext w:val="0"/>
        <w:keepLines w:val="0"/>
        <w:widowControl/>
        <w:suppressLineNumbers w:val="0"/>
        <w:spacing w:before="0" w:beforeAutospacing="1" w:after="0" w:afterAutospacing="1"/>
        <w:ind w:left="0" w:right="0"/>
      </w:pPr>
      <w:r>
        <w:rPr>
          <w:sz w:val="18"/>
          <w:szCs w:val="18"/>
        </w:rPr>
        <w:t>路径：/</w:t>
      </w:r>
    </w:p>
    <w:p>
      <w:pPr>
        <w:pStyle w:val="3"/>
        <w:keepNext w:val="0"/>
        <w:keepLines w:val="0"/>
        <w:widowControl/>
        <w:suppressLineNumbers w:val="0"/>
        <w:spacing w:before="0" w:beforeAutospacing="1" w:after="0" w:afterAutospacing="1"/>
        <w:ind w:left="0" w:right="0"/>
      </w:pPr>
      <w:r>
        <w:rPr>
          <w:sz w:val="18"/>
          <w:szCs w:val="18"/>
        </w:rPr>
        <w:t>---------------------------------------------------------------  </w:t>
      </w:r>
    </w:p>
    <w:p>
      <w:pPr>
        <w:pStyle w:val="3"/>
        <w:keepNext w:val="0"/>
        <w:keepLines w:val="0"/>
        <w:widowControl/>
        <w:suppressLineNumbers w:val="0"/>
        <w:spacing w:before="0" w:beforeAutospacing="1" w:after="0" w:afterAutospacing="1"/>
        <w:ind w:left="0" w:right="0"/>
      </w:pPr>
      <w:r>
        <w:rPr>
          <w:sz w:val="18"/>
          <w:szCs w:val="18"/>
        </w:rPr>
        <w:t>常数吞吐量定时器：</w:t>
      </w:r>
    </w:p>
    <w:p>
      <w:pPr>
        <w:pStyle w:val="3"/>
        <w:keepNext w:val="0"/>
        <w:keepLines w:val="0"/>
        <w:widowControl/>
        <w:suppressLineNumbers w:val="0"/>
        <w:spacing w:before="0" w:beforeAutospacing="1" w:after="0" w:afterAutospacing="1"/>
        <w:ind w:left="0" w:right="0"/>
      </w:pPr>
      <w:r>
        <w:rPr>
          <w:sz w:val="18"/>
          <w:szCs w:val="18"/>
        </w:rPr>
        <w:t>Target throughput（in samples per minute）：1200.0</w:t>
      </w:r>
    </w:p>
    <w:p>
      <w:pPr>
        <w:pStyle w:val="3"/>
        <w:keepNext w:val="0"/>
        <w:keepLines w:val="0"/>
        <w:widowControl/>
        <w:suppressLineNumbers w:val="0"/>
        <w:spacing w:before="0" w:beforeAutospacing="1" w:after="0" w:afterAutospacing="1"/>
        <w:ind w:left="0" w:right="0"/>
      </w:pPr>
      <w:r>
        <w:rPr>
          <w:sz w:val="18"/>
          <w:szCs w:val="18"/>
        </w:rPr>
        <w:t>Calculate Throughput based on ：All active threads</w:t>
      </w:r>
    </w:p>
    <w:p>
      <w:pPr>
        <w:pStyle w:val="3"/>
        <w:keepNext w:val="0"/>
        <w:keepLines w:val="0"/>
        <w:widowControl/>
        <w:suppressLineNumbers w:val="0"/>
        <w:spacing w:before="0" w:beforeAutospacing="1" w:after="0" w:afterAutospacing="1"/>
        <w:ind w:left="0" w:right="0"/>
      </w:pPr>
      <w:r>
        <w:rPr>
          <w:sz w:val="18"/>
          <w:szCs w:val="18"/>
        </w:rPr>
        <w:t>---------------------------------------------------------------  </w:t>
      </w:r>
    </w:p>
    <w:p>
      <w:pPr>
        <w:pStyle w:val="3"/>
        <w:keepNext w:val="0"/>
        <w:keepLines w:val="0"/>
        <w:widowControl/>
        <w:suppressLineNumbers w:val="0"/>
        <w:spacing w:before="0" w:beforeAutospacing="1" w:after="0" w:afterAutospacing="1"/>
        <w:ind w:left="0" w:right="0"/>
      </w:pPr>
      <w:r>
        <w:rPr>
          <w:sz w:val="18"/>
          <w:szCs w:val="18"/>
        </w:rPr>
        <w:t>点击工具栏上的运行按钮，或者点击菜单栏“ 运行---&gt;启动 ” 或者使用快捷键ctrl+r 来运行程序。</w:t>
      </w:r>
    </w:p>
    <w:p>
      <w:pPr>
        <w:numPr>
          <w:ilvl w:val="0"/>
          <w:numId w:val="1"/>
        </w:numPr>
        <w:rPr>
          <w:b/>
          <w:bCs/>
          <w:sz w:val="28"/>
          <w:szCs w:val="28"/>
        </w:rPr>
      </w:pPr>
      <w:r>
        <w:rPr>
          <w:rFonts w:hint="eastAsia"/>
          <w:b/>
          <w:bCs/>
          <w:sz w:val="28"/>
          <w:szCs w:val="28"/>
          <w:lang w:eastAsia="zh-CN"/>
        </w:rPr>
        <w:t>聚合报告分析</w:t>
      </w:r>
    </w:p>
    <w:p>
      <w:pPr>
        <w:numPr>
          <w:numId w:val="0"/>
        </w:numPr>
        <w:rPr>
          <w:b/>
          <w:bCs/>
          <w:sz w:val="28"/>
          <w:szCs w:val="28"/>
        </w:rPr>
      </w:pPr>
      <w:r>
        <w:rPr>
          <w:rFonts w:ascii="宋体" w:hAnsi="宋体" w:eastAsia="宋体" w:cs="宋体"/>
          <w:sz w:val="18"/>
          <w:szCs w:val="18"/>
        </w:rPr>
        <w:t>查看聚合报告的运行结果：</w:t>
      </w:r>
    </w:p>
    <w:p>
      <w:pPr>
        <w:pStyle w:val="3"/>
        <w:keepNext w:val="0"/>
        <w:keepLines w:val="0"/>
        <w:widowControl/>
        <w:suppressLineNumbers w:val="0"/>
        <w:spacing w:before="0" w:beforeAutospacing="1" w:after="0" w:afterAutospacing="1"/>
        <w:ind w:left="0" w:right="0"/>
      </w:pPr>
      <w:r>
        <w:t> </w:t>
      </w:r>
      <w:r>
        <w:drawing>
          <wp:inline distT="0" distB="0" distL="114300" distR="114300">
            <wp:extent cx="5267325" cy="360172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360172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t> </w:t>
      </w:r>
    </w:p>
    <w:p>
      <w:pPr>
        <w:numPr>
          <w:numId w:val="0"/>
        </w:numPr>
        <w:rPr>
          <w:b/>
          <w:bCs/>
          <w:sz w:val="28"/>
          <w:szCs w:val="28"/>
        </w:rPr>
      </w:pPr>
    </w:p>
    <w:p>
      <w:pPr>
        <w:pStyle w:val="3"/>
        <w:keepNext w:val="0"/>
        <w:keepLines w:val="0"/>
        <w:widowControl/>
        <w:suppressLineNumbers w:val="0"/>
        <w:spacing w:before="0" w:beforeAutospacing="1" w:after="0" w:afterAutospacing="1"/>
        <w:ind w:left="0" w:right="0" w:firstLine="361"/>
        <w:rPr>
          <w:sz w:val="18"/>
          <w:szCs w:val="18"/>
        </w:rPr>
      </w:pPr>
    </w:p>
    <w:p>
      <w:pPr>
        <w:pStyle w:val="3"/>
        <w:keepNext w:val="0"/>
        <w:keepLines w:val="0"/>
        <w:widowControl/>
        <w:suppressLineNumbers w:val="0"/>
        <w:spacing w:before="0" w:beforeAutospacing="1" w:after="0" w:afterAutospacing="1"/>
        <w:ind w:left="0" w:right="0" w:firstLine="361"/>
        <w:rPr>
          <w:sz w:val="18"/>
          <w:szCs w:val="18"/>
        </w:rPr>
      </w:pPr>
    </w:p>
    <w:p>
      <w:pPr>
        <w:numPr>
          <w:numId w:val="0"/>
        </w:numPr>
        <w:rPr>
          <w:b/>
          <w:bCs/>
          <w:sz w:val="28"/>
          <w:szCs w:val="28"/>
        </w:rPr>
      </w:pPr>
    </w:p>
    <w:p>
      <w:pPr>
        <w:pStyle w:val="3"/>
        <w:keepNext w:val="0"/>
        <w:keepLines w:val="0"/>
        <w:widowControl/>
        <w:suppressLineNumbers w:val="0"/>
        <w:spacing w:before="0" w:beforeAutospacing="1" w:after="0" w:afterAutospacing="1"/>
        <w:ind w:left="0" w:right="0" w:firstLine="360"/>
        <w:rPr>
          <w:sz w:val="18"/>
          <w:szCs w:val="18"/>
        </w:rPr>
      </w:pPr>
    </w:p>
    <w:p>
      <w:pPr>
        <w:pStyle w:val="3"/>
        <w:keepNext w:val="0"/>
        <w:keepLines w:val="0"/>
        <w:widowControl/>
        <w:suppressLineNumbers w:val="0"/>
        <w:spacing w:before="0" w:beforeAutospacing="1" w:after="0" w:afterAutospacing="1"/>
        <w:ind w:left="0" w:right="0"/>
      </w:pPr>
      <w:r>
        <w:t> </w:t>
      </w:r>
    </w:p>
    <w:p>
      <w:pPr>
        <w:numPr>
          <w:numId w:val="0"/>
        </w:numPr>
        <w:rPr>
          <w:b/>
          <w:bCs/>
          <w:sz w:val="28"/>
          <w:szCs w:val="28"/>
        </w:rPr>
      </w:pPr>
    </w:p>
    <w:p>
      <w:pPr>
        <w:pStyle w:val="3"/>
        <w:keepNext w:val="0"/>
        <w:keepLines w:val="0"/>
        <w:widowControl/>
        <w:suppressLineNumbers w:val="0"/>
        <w:spacing w:before="0" w:beforeAutospacing="1" w:after="0" w:afterAutospacing="1"/>
        <w:ind w:left="0" w:right="0" w:firstLine="563"/>
        <w:rPr>
          <w:sz w:val="28"/>
          <w:szCs w:val="28"/>
        </w:rPr>
      </w:pPr>
      <w:bookmarkStart w:id="0" w:name="_GoBack"/>
      <w:bookmarkEnd w:id="0"/>
    </w:p>
    <w:p>
      <w:pPr>
        <w:numPr>
          <w:ilvl w:val="0"/>
          <w:numId w:val="0"/>
        </w:numPr>
        <w:ind w:firstLine="560"/>
        <w:rPr>
          <w:b w:val="0"/>
          <w:bCs w:val="0"/>
          <w:sz w:val="28"/>
          <w:szCs w:val="28"/>
        </w:rPr>
      </w:pPr>
    </w:p>
    <w:p>
      <w:pPr>
        <w:numPr>
          <w:ilvl w:val="0"/>
          <w:numId w:val="0"/>
        </w:numPr>
        <w:ind w:firstLine="560"/>
        <w:rPr>
          <w:b w:val="0"/>
          <w:bCs w:val="0"/>
          <w:sz w:val="28"/>
          <w:szCs w:val="28"/>
        </w:rPr>
      </w:pPr>
    </w:p>
    <w:p>
      <w:pPr>
        <w:numPr>
          <w:numId w:val="0"/>
        </w:numPr>
        <w:rPr>
          <w:b/>
          <w:bCs/>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CFD5"/>
    <w:multiLevelType w:val="singleLevel"/>
    <w:tmpl w:val="57C3CFD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414B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2016-08-29T06:10:26Z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