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DA" w:rsidRDefault="006353DA" w:rsidP="006353DA">
      <w:pPr>
        <w:rPr>
          <w:rFonts w:hint="eastAsia"/>
        </w:rPr>
      </w:pPr>
      <w:hyperlink r:id="rId6" w:history="1">
        <w:r w:rsidRPr="006353DA">
          <w:rPr>
            <w:rStyle w:val="a5"/>
          </w:rPr>
          <w:t>Consul</w:t>
        </w:r>
      </w:hyperlink>
      <w:r w:rsidRPr="006353DA">
        <w:t>是</w:t>
      </w:r>
      <w:hyperlink r:id="rId7" w:history="1">
        <w:r w:rsidRPr="006353DA">
          <w:rPr>
            <w:rStyle w:val="a5"/>
          </w:rPr>
          <w:t>HashiCorp</w:t>
        </w:r>
      </w:hyperlink>
      <w:r w:rsidRPr="006353DA">
        <w:t>公司推出的开源工具，用于实现分布式系统的服务发现与配置。</w:t>
      </w:r>
    </w:p>
    <w:p w:rsidR="006353DA" w:rsidRDefault="006353DA" w:rsidP="006353DA">
      <w:pPr>
        <w:rPr>
          <w:rFonts w:hint="eastAsia"/>
        </w:rPr>
      </w:pPr>
      <w:r w:rsidRPr="006353DA">
        <w:t>与其他分布式服务注册与发现的方案，比如</w:t>
      </w:r>
      <w:r w:rsidRPr="006353DA">
        <w:t> </w:t>
      </w:r>
      <w:hyperlink r:id="rId8" w:history="1">
        <w:r w:rsidRPr="006353DA">
          <w:rPr>
            <w:rStyle w:val="a5"/>
          </w:rPr>
          <w:t>Airbnb</w:t>
        </w:r>
      </w:hyperlink>
      <w:r w:rsidRPr="006353DA">
        <w:t>的</w:t>
      </w:r>
      <w:hyperlink w:history="1">
        <w:r w:rsidRPr="006353DA">
          <w:rPr>
            <w:rStyle w:val="a5"/>
          </w:rPr>
          <w:t>SmartStack</w:t>
        </w:r>
      </w:hyperlink>
      <w:r w:rsidRPr="006353DA">
        <w:t>等相比，</w:t>
      </w:r>
      <w:r w:rsidRPr="006353DA">
        <w:t>Consul</w:t>
      </w:r>
      <w:r w:rsidRPr="006353DA">
        <w:t>的方案更</w:t>
      </w:r>
      <w:r w:rsidRPr="006353DA">
        <w:t>“</w:t>
      </w:r>
      <w:r w:rsidRPr="006353DA">
        <w:t>一站式</w:t>
      </w:r>
      <w:r w:rsidRPr="006353DA">
        <w:t>”</w:t>
      </w:r>
      <w:r w:rsidRPr="006353DA">
        <w:t>，内置了服务注册与发现框架、分布一致性协议实现、健康检查、</w:t>
      </w:r>
      <w:r w:rsidRPr="006353DA">
        <w:t>Key/Value</w:t>
      </w:r>
      <w:r w:rsidRPr="006353DA">
        <w:t>存储、多数据中心方案，不再需要依赖其他工具（比如</w:t>
      </w:r>
      <w:hyperlink r:id="rId9" w:history="1">
        <w:r w:rsidRPr="006353DA">
          <w:rPr>
            <w:rStyle w:val="a5"/>
          </w:rPr>
          <w:t>ZooKeeper</w:t>
        </w:r>
      </w:hyperlink>
      <w:r w:rsidRPr="006353DA">
        <w:t>等）。</w:t>
      </w:r>
    </w:p>
    <w:p w:rsidR="006353DA" w:rsidRDefault="006353DA" w:rsidP="006353DA">
      <w:pPr>
        <w:rPr>
          <w:rFonts w:hint="eastAsia"/>
        </w:rPr>
      </w:pPr>
      <w:r w:rsidRPr="006353DA">
        <w:t>使用起来也较为简单。</w:t>
      </w:r>
    </w:p>
    <w:p w:rsidR="006353DA" w:rsidRDefault="006353DA" w:rsidP="006353DA">
      <w:pPr>
        <w:rPr>
          <w:rFonts w:hint="eastAsia"/>
        </w:rPr>
      </w:pPr>
      <w:r w:rsidRPr="006353DA">
        <w:t>Consul</w:t>
      </w:r>
      <w:r w:rsidRPr="006353DA">
        <w:t>用</w:t>
      </w:r>
      <w:hyperlink r:id="rId10" w:history="1">
        <w:r w:rsidRPr="006353DA">
          <w:rPr>
            <w:rStyle w:val="a5"/>
          </w:rPr>
          <w:t>Golang</w:t>
        </w:r>
      </w:hyperlink>
      <w:r w:rsidRPr="006353DA">
        <w:t>实现，因此具有天然可移植性</w:t>
      </w:r>
      <w:r w:rsidRPr="006353DA">
        <w:t>(</w:t>
      </w:r>
      <w:r w:rsidRPr="006353DA">
        <w:t>支持</w:t>
      </w:r>
      <w:r w:rsidRPr="006353DA">
        <w:t>Linux</w:t>
      </w:r>
      <w:r w:rsidRPr="006353DA">
        <w:t>、</w:t>
      </w:r>
      <w:r w:rsidRPr="006353DA">
        <w:t>windows</w:t>
      </w:r>
      <w:r w:rsidRPr="006353DA">
        <w:t>和</w:t>
      </w:r>
      <w:r w:rsidRPr="006353DA">
        <w:t>Mac OS X)</w:t>
      </w:r>
      <w:r w:rsidRPr="006353DA">
        <w:t>；</w:t>
      </w:r>
    </w:p>
    <w:p w:rsidR="00000000" w:rsidRDefault="006353DA" w:rsidP="006353DA">
      <w:pPr>
        <w:rPr>
          <w:rFonts w:hint="eastAsia"/>
        </w:rPr>
      </w:pPr>
      <w:r w:rsidRPr="006353DA">
        <w:t>安装包仅包含一个可执行文件，方便部署，与</w:t>
      </w:r>
      <w:hyperlink r:id="rId11" w:history="1">
        <w:r w:rsidRPr="006353DA">
          <w:rPr>
            <w:rStyle w:val="a5"/>
          </w:rPr>
          <w:t>Docker</w:t>
        </w:r>
      </w:hyperlink>
      <w:r w:rsidRPr="006353DA">
        <w:t>等轻量级容器可无缝配合。</w:t>
      </w:r>
    </w:p>
    <w:p w:rsidR="006353DA" w:rsidRDefault="006353DA" w:rsidP="006353DA">
      <w:pPr>
        <w:rPr>
          <w:rFonts w:hint="eastAsia"/>
        </w:rPr>
      </w:pPr>
    </w:p>
    <w:p w:rsidR="006353DA" w:rsidRPr="006353DA" w:rsidRDefault="006353DA" w:rsidP="006353DA"/>
    <w:sectPr w:rsidR="006353DA" w:rsidRPr="0063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36E" w:rsidRDefault="0040636E" w:rsidP="006353DA">
      <w:r>
        <w:separator/>
      </w:r>
    </w:p>
  </w:endnote>
  <w:endnote w:type="continuationSeparator" w:id="1">
    <w:p w:rsidR="0040636E" w:rsidRDefault="0040636E" w:rsidP="00635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36E" w:rsidRDefault="0040636E" w:rsidP="006353DA">
      <w:r>
        <w:separator/>
      </w:r>
    </w:p>
  </w:footnote>
  <w:footnote w:type="continuationSeparator" w:id="1">
    <w:p w:rsidR="0040636E" w:rsidRDefault="0040636E" w:rsidP="006353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3DA"/>
    <w:rsid w:val="0040636E"/>
    <w:rsid w:val="0063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5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53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5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53DA"/>
    <w:rPr>
      <w:sz w:val="18"/>
      <w:szCs w:val="18"/>
    </w:rPr>
  </w:style>
  <w:style w:type="character" w:styleId="a5">
    <w:name w:val="Hyperlink"/>
    <w:basedOn w:val="a0"/>
    <w:uiPriority w:val="99"/>
    <w:unhideWhenUsed/>
    <w:rsid w:val="006353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5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bnb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shicorp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shicorp/consul" TargetMode="External"/><Relationship Id="rId11" Type="http://schemas.openxmlformats.org/officeDocument/2006/relationships/hyperlink" Target="http://tonybai.com/tag/docker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tonybai.com/tag/g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onybai.com/tag/zookeep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2018-05-26T08:14:00Z</dcterms:created>
  <dcterms:modified xsi:type="dcterms:W3CDTF">2018-05-26T08:15:00Z</dcterms:modified>
</cp:coreProperties>
</file>