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7AEA4" w14:textId="21B9DBE8" w:rsidR="00210911" w:rsidRDefault="007F372A">
      <w:r>
        <w:rPr>
          <w:rFonts w:hint="eastAsia"/>
        </w:rPr>
        <w:t>二叉树</w:t>
      </w:r>
    </w:p>
    <w:p w14:paraId="723619C9" w14:textId="2088314D" w:rsidR="007F372A" w:rsidRDefault="007F372A"/>
    <w:p w14:paraId="04C8EA30" w14:textId="1CAD1521" w:rsidR="007F372A" w:rsidRDefault="007F372A">
      <w:pPr>
        <w:rPr>
          <w:rFonts w:hint="eastAsia"/>
        </w:rPr>
      </w:pPr>
      <w:r>
        <w:rPr>
          <w:rFonts w:hint="eastAsia"/>
        </w:rPr>
        <w:t>1.</w:t>
      </w:r>
      <w:r>
        <w:rPr>
          <w:rFonts w:ascii="Arial" w:hAnsi="Arial" w:cs="Arial"/>
          <w:color w:val="333333"/>
          <w:szCs w:val="21"/>
          <w:shd w:val="clear" w:color="auto" w:fill="FFFFFF"/>
        </w:rPr>
        <w:t>在计算机科学中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二叉树是每个结点最多有两个子树的树结构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;</w:t>
      </w:r>
    </w:p>
    <w:p w14:paraId="0B5CDC01" w14:textId="124D5DB8" w:rsidR="007F372A" w:rsidRDefault="007F372A">
      <w:pPr>
        <w:rPr>
          <w:rFonts w:hint="eastAsia"/>
        </w:rPr>
      </w:pPr>
      <w:r>
        <w:rPr>
          <w:rFonts w:hint="eastAsia"/>
        </w:rPr>
        <w:t>2.</w:t>
      </w:r>
      <w:r>
        <w:rPr>
          <w:rFonts w:ascii="Arial" w:hAnsi="Arial" w:cs="Arial"/>
          <w:color w:val="333333"/>
          <w:szCs w:val="21"/>
          <w:shd w:val="clear" w:color="auto" w:fill="FFFFFF"/>
        </w:rPr>
        <w:t>通常子树被称作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左子树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left subtree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右子树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right subtree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14:paraId="26D90C40" w14:textId="04B8B660" w:rsidR="007F372A" w:rsidRDefault="007F372A">
      <w:r>
        <w:rPr>
          <w:rFonts w:hint="eastAsia"/>
        </w:rPr>
        <w:t>3.</w:t>
      </w:r>
      <w:r>
        <w:rPr>
          <w:rFonts w:ascii="Arial" w:hAnsi="Arial" w:cs="Arial"/>
          <w:color w:val="333333"/>
          <w:szCs w:val="21"/>
          <w:shd w:val="clear" w:color="auto" w:fill="FFFFFF"/>
        </w:rPr>
        <w:t>二叉树常被用于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实现二叉查找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树和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二叉堆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0B8C2237" w14:textId="41436286" w:rsidR="007F372A" w:rsidRDefault="007F372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4.</w:t>
      </w:r>
      <w:r>
        <w:rPr>
          <w:rFonts w:ascii="Arial" w:hAnsi="Arial" w:cs="Arial"/>
          <w:color w:val="333333"/>
          <w:szCs w:val="21"/>
          <w:shd w:val="clear" w:color="auto" w:fill="FFFFFF"/>
        </w:rPr>
        <w:t>一棵深度为</w:t>
      </w:r>
      <w:r>
        <w:rPr>
          <w:rFonts w:ascii="Arial" w:hAnsi="Arial" w:cs="Arial"/>
          <w:color w:val="333333"/>
          <w:szCs w:val="21"/>
          <w:shd w:val="clear" w:color="auto" w:fill="FFFFFF"/>
        </w:rPr>
        <w:t>k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且有</w:t>
      </w:r>
      <w:r>
        <w:rPr>
          <w:rFonts w:ascii="Arial" w:hAnsi="Arial" w:cs="Arial"/>
          <w:color w:val="333333"/>
          <w:szCs w:val="21"/>
          <w:shd w:val="clear" w:color="auto" w:fill="FFFFFF"/>
        </w:rPr>
        <w:t>2^k-1</w:t>
      </w:r>
      <w:r>
        <w:rPr>
          <w:rFonts w:ascii="Arial" w:hAnsi="Arial" w:cs="Arial"/>
          <w:color w:val="333333"/>
          <w:szCs w:val="21"/>
          <w:shd w:val="clear" w:color="auto" w:fill="FFFFFF"/>
        </w:rPr>
        <w:t>个节点的二叉树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称为满二叉树。</w:t>
      </w:r>
    </w:p>
    <w:p w14:paraId="51277BC8" w14:textId="07BD99C1" w:rsidR="007F372A" w:rsidRDefault="007F372A">
      <w:pPr>
        <w:rPr>
          <w:rFonts w:hint="eastAsia"/>
        </w:rPr>
      </w:pPr>
      <w:r>
        <w:tab/>
      </w: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这种树的特点是每一层上的节点数都是最大节点数。</w:t>
      </w:r>
    </w:p>
    <w:p w14:paraId="444D886A" w14:textId="77777777" w:rsidR="007F372A" w:rsidRDefault="007F372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5.</w:t>
      </w:r>
      <w:r>
        <w:rPr>
          <w:rFonts w:ascii="Arial" w:hAnsi="Arial" w:cs="Arial"/>
          <w:color w:val="333333"/>
          <w:szCs w:val="21"/>
          <w:shd w:val="clear" w:color="auto" w:fill="FFFFFF"/>
        </w:rPr>
        <w:t>而在一棵二叉树中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除最后一层外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若其余层都是满的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</w:p>
    <w:p w14:paraId="1B521F34" w14:textId="77777777" w:rsidR="007F372A" w:rsidRDefault="007F372A" w:rsidP="007F372A">
      <w:pPr>
        <w:ind w:firstLineChars="550" w:firstLine="115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并且最后一层或者是满的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</w:p>
    <w:p w14:paraId="36BD2310" w14:textId="77777777" w:rsidR="007F372A" w:rsidRDefault="007F372A" w:rsidP="007F372A">
      <w:pPr>
        <w:ind w:firstLineChars="550" w:firstLine="115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或者是在右边缺少连续若干节点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</w:p>
    <w:p w14:paraId="5A3007BA" w14:textId="68B9B0B6" w:rsidR="007F372A" w:rsidRDefault="007F372A" w:rsidP="007F372A">
      <w:pPr>
        <w:ind w:firstLineChars="550" w:firstLine="1155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则此二叉树为完全二叉树。</w:t>
      </w:r>
    </w:p>
    <w:p w14:paraId="6DFC6F5B" w14:textId="67B8628F" w:rsidR="007F372A" w:rsidRDefault="007F372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6.</w:t>
      </w:r>
      <w:r>
        <w:rPr>
          <w:rFonts w:ascii="Arial" w:hAnsi="Arial" w:cs="Arial"/>
          <w:color w:val="333333"/>
          <w:szCs w:val="21"/>
          <w:shd w:val="clear" w:color="auto" w:fill="FFFFFF"/>
        </w:rPr>
        <w:t>具有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个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节点的完全二叉树的深度为</w:t>
      </w:r>
      <w:r>
        <w:rPr>
          <w:rFonts w:ascii="Arial" w:hAnsi="Arial" w:cs="Arial"/>
          <w:color w:val="333333"/>
          <w:szCs w:val="21"/>
          <w:shd w:val="clear" w:color="auto" w:fill="FFFFFF"/>
        </w:rPr>
        <w:t>floor(log2n)+1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27A9F9FE" w14:textId="0F631102" w:rsidR="007F372A" w:rsidRDefault="007F372A">
      <w:r>
        <w:rPr>
          <w:noProof/>
        </w:rPr>
        <w:drawing>
          <wp:inline distT="0" distB="0" distL="0" distR="0" wp14:anchorId="4CBE021B" wp14:editId="7E2292B4">
            <wp:extent cx="5274310" cy="385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38E4" w14:textId="77777777" w:rsidR="007F372A" w:rsidRDefault="007F372A">
      <w:pPr>
        <w:rPr>
          <w:rFonts w:hint="eastAsia"/>
        </w:rPr>
      </w:pPr>
    </w:p>
    <w:p w14:paraId="3DB0C38D" w14:textId="52239FA2" w:rsidR="007F372A" w:rsidRDefault="007F372A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/>
        </w:rPr>
        <w:t>7.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二叉树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(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Binary Tree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)</w:t>
      </w:r>
    </w:p>
    <w:p w14:paraId="3BAFD9F3" w14:textId="1CED7EA3" w:rsidR="007F372A" w:rsidRDefault="007F372A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tab/>
      </w:r>
      <w: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每个结点最多有两个子树的树结构</w:t>
      </w:r>
    </w:p>
    <w:p w14:paraId="5E2003B0" w14:textId="0300AFC4" w:rsidR="007F372A" w:rsidRDefault="007F372A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tab/>
      </w:r>
      <w: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计算机中数据结构的一种</w:t>
      </w:r>
    </w:p>
    <w:p w14:paraId="4C63A89A" w14:textId="3E681092" w:rsidR="007F372A" w:rsidRPr="007F372A" w:rsidRDefault="007F372A">
      <w:pPr>
        <w:rPr>
          <w:rFonts w:hint="eastAsia"/>
        </w:rPr>
      </w:pPr>
      <w:r>
        <w:tab/>
      </w:r>
      <w: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顺序存储、链式存储</w:t>
      </w:r>
    </w:p>
    <w:p w14:paraId="30E9EB63" w14:textId="77777777" w:rsidR="007F372A" w:rsidRDefault="007F372A">
      <w:pPr>
        <w:rPr>
          <w:rFonts w:hint="eastAsia"/>
        </w:rPr>
      </w:pPr>
    </w:p>
    <w:p w14:paraId="4157FAEF" w14:textId="477AB463" w:rsidR="007F372A" w:rsidRDefault="007F372A">
      <w:r>
        <w:rPr>
          <w:rFonts w:hint="eastAsia"/>
        </w:rPr>
        <w:t>8.</w:t>
      </w:r>
      <w:r w:rsidR="00F826A8">
        <w:rPr>
          <w:rFonts w:hint="eastAsia"/>
        </w:rPr>
        <w:t>定义</w:t>
      </w:r>
    </w:p>
    <w:p w14:paraId="496714ED" w14:textId="572D6CBA" w:rsidR="00F826A8" w:rsidRPr="00F826A8" w:rsidRDefault="00F826A8" w:rsidP="00F826A8">
      <w:pPr>
        <w:ind w:left="420" w:firstLine="420"/>
        <w:rPr>
          <w:rFonts w:hint="eastAsia"/>
        </w:rPr>
      </w:pPr>
      <w:r>
        <w:t>(1).</w:t>
      </w:r>
      <w:r>
        <w:rPr>
          <w:rFonts w:ascii="Arial" w:hAnsi="Arial" w:cs="Arial"/>
          <w:color w:val="333333"/>
          <w:szCs w:val="21"/>
          <w:shd w:val="clear" w:color="auto" w:fill="FFFFFF"/>
        </w:rPr>
        <w:t>二叉树是一个连通的</w:t>
      </w:r>
      <w:r w:rsidRPr="00F826A8">
        <w:rPr>
          <w:rFonts w:ascii="Arial" w:hAnsi="Arial" w:cs="Arial"/>
          <w:color w:val="FF0000"/>
          <w:szCs w:val="21"/>
          <w:shd w:val="clear" w:color="auto" w:fill="FFFFFF"/>
        </w:rPr>
        <w:t>无环图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并且每一个顶点的度不大于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14:paraId="41B99E14" w14:textId="77D79CEF" w:rsidR="00F826A8" w:rsidRDefault="00F826A8" w:rsidP="00F826A8">
      <w:pPr>
        <w:ind w:left="420" w:firstLine="420"/>
      </w:pPr>
      <w:r>
        <w:rPr>
          <w:rFonts w:hint="eastAsia"/>
        </w:rPr>
        <w:t>(</w:t>
      </w:r>
      <w:r>
        <w:t>2).</w:t>
      </w:r>
      <w:r>
        <w:rPr>
          <w:rFonts w:ascii="Arial" w:hAnsi="Arial" w:cs="Arial"/>
          <w:color w:val="333333"/>
          <w:szCs w:val="21"/>
          <w:shd w:val="clear" w:color="auto" w:fill="FFFFFF"/>
        </w:rPr>
        <w:t>有根二叉树还要满足根结点的度不大于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hint="eastAsia"/>
        </w:rPr>
        <w:t>;</w:t>
      </w:r>
    </w:p>
    <w:p w14:paraId="29C7C131" w14:textId="1658C975" w:rsidR="00F826A8" w:rsidRDefault="00F826A8" w:rsidP="00F826A8">
      <w:pPr>
        <w:ind w:left="420" w:firstLine="420"/>
        <w:rPr>
          <w:rFonts w:hint="eastAsia"/>
        </w:rPr>
      </w:pPr>
      <w:r>
        <w:rPr>
          <w:rFonts w:hint="eastAsia"/>
        </w:rPr>
        <w:t>(</w:t>
      </w:r>
      <w:r>
        <w:t>3).</w:t>
      </w:r>
      <w:r>
        <w:rPr>
          <w:rFonts w:ascii="Arial" w:hAnsi="Arial" w:cs="Arial"/>
          <w:color w:val="333333"/>
          <w:szCs w:val="21"/>
          <w:shd w:val="clear" w:color="auto" w:fill="FFFFFF"/>
        </w:rPr>
        <w:t>有了</w:t>
      </w:r>
      <w:r w:rsidRPr="00F826A8">
        <w:rPr>
          <w:rFonts w:ascii="Arial" w:hAnsi="Arial" w:cs="Arial"/>
          <w:color w:val="FF0000"/>
          <w:szCs w:val="21"/>
          <w:shd w:val="clear" w:color="auto" w:fill="FFFFFF"/>
        </w:rPr>
        <w:t>根结点</w:t>
      </w:r>
      <w:r>
        <w:rPr>
          <w:rFonts w:ascii="Arial" w:hAnsi="Arial" w:cs="Arial"/>
          <w:color w:val="333333"/>
          <w:szCs w:val="21"/>
          <w:shd w:val="clear" w:color="auto" w:fill="FFFFFF"/>
        </w:rPr>
        <w:t>之后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每个</w:t>
      </w:r>
      <w:r w:rsidRPr="00F826A8">
        <w:rPr>
          <w:rFonts w:ascii="Arial" w:hAnsi="Arial" w:cs="Arial"/>
          <w:color w:val="FF0000"/>
          <w:szCs w:val="21"/>
          <w:shd w:val="clear" w:color="auto" w:fill="FFFFFF"/>
        </w:rPr>
        <w:t>顶点</w:t>
      </w:r>
      <w:r>
        <w:rPr>
          <w:rFonts w:ascii="Arial" w:hAnsi="Arial" w:cs="Arial"/>
          <w:color w:val="333333"/>
          <w:szCs w:val="21"/>
          <w:shd w:val="clear" w:color="auto" w:fill="FFFFFF"/>
        </w:rPr>
        <w:t>定义了唯一的</w:t>
      </w:r>
      <w:r w:rsidRPr="00F826A8">
        <w:rPr>
          <w:rFonts w:ascii="Arial" w:hAnsi="Arial" w:cs="Arial"/>
          <w:color w:val="FF0000"/>
          <w:szCs w:val="21"/>
          <w:shd w:val="clear" w:color="auto" w:fill="FFFFFF"/>
        </w:rPr>
        <w:t>父结点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和最多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个</w:t>
      </w:r>
      <w:r w:rsidRPr="00F826A8">
        <w:rPr>
          <w:rFonts w:ascii="Arial" w:hAnsi="Arial" w:cs="Arial"/>
          <w:color w:val="FF0000"/>
          <w:szCs w:val="21"/>
          <w:shd w:val="clear" w:color="auto" w:fill="FFFFFF"/>
        </w:rPr>
        <w:t>子结点</w:t>
      </w:r>
      <w:r>
        <w:rPr>
          <w:rFonts w:hint="eastAsia"/>
        </w:rPr>
        <w:t>;</w:t>
      </w:r>
    </w:p>
    <w:p w14:paraId="6A41807E" w14:textId="7C7DD5C8" w:rsidR="00F826A8" w:rsidRDefault="00F826A8" w:rsidP="00F826A8">
      <w:pPr>
        <w:ind w:left="420" w:firstLine="420"/>
        <w:rPr>
          <w:rFonts w:hint="eastAsia"/>
        </w:rPr>
      </w:pPr>
      <w:r>
        <w:rPr>
          <w:rFonts w:hint="eastAsia"/>
        </w:rPr>
        <w:t>(</w:t>
      </w:r>
      <w:r>
        <w:t>4).</w:t>
      </w:r>
      <w:r w:rsidR="00414218">
        <w:rPr>
          <w:rFonts w:ascii="Arial" w:hAnsi="Arial" w:cs="Arial"/>
          <w:color w:val="333333"/>
          <w:szCs w:val="21"/>
          <w:shd w:val="clear" w:color="auto" w:fill="FFFFFF"/>
        </w:rPr>
        <w:t>然而</w:t>
      </w:r>
      <w:r w:rsidR="00414218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41421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414218">
        <w:rPr>
          <w:rFonts w:ascii="Arial" w:hAnsi="Arial" w:cs="Arial"/>
          <w:color w:val="333333"/>
          <w:szCs w:val="21"/>
          <w:shd w:val="clear" w:color="auto" w:fill="FFFFFF"/>
        </w:rPr>
        <w:t>没有足够的信息来区分左结点和右结点</w:t>
      </w:r>
      <w:r w:rsidR="00414218">
        <w:rPr>
          <w:rFonts w:ascii="Arial" w:hAnsi="Arial" w:cs="Arial" w:hint="eastAsia"/>
          <w:color w:val="333333"/>
          <w:szCs w:val="21"/>
          <w:shd w:val="clear" w:color="auto" w:fill="FFFFFF"/>
        </w:rPr>
        <w:t>;</w:t>
      </w:r>
    </w:p>
    <w:p w14:paraId="49C2618F" w14:textId="6B576176" w:rsidR="00F826A8" w:rsidRDefault="00F826A8" w:rsidP="00F826A8">
      <w:pPr>
        <w:ind w:left="420" w:firstLine="420"/>
      </w:pPr>
      <w:r>
        <w:rPr>
          <w:rFonts w:hint="eastAsia"/>
        </w:rPr>
        <w:t>(</w:t>
      </w:r>
      <w:r>
        <w:t>5).</w:t>
      </w:r>
      <w:r w:rsidR="00414218">
        <w:rPr>
          <w:rFonts w:ascii="Arial" w:hAnsi="Arial" w:cs="Arial"/>
          <w:color w:val="333333"/>
          <w:szCs w:val="21"/>
          <w:shd w:val="clear" w:color="auto" w:fill="FFFFFF"/>
        </w:rPr>
        <w:t>如果不考虑</w:t>
      </w:r>
      <w:r w:rsidR="00414218" w:rsidRPr="00414218">
        <w:rPr>
          <w:rFonts w:ascii="Arial" w:hAnsi="Arial" w:cs="Arial"/>
          <w:color w:val="FF0000"/>
          <w:szCs w:val="21"/>
          <w:shd w:val="clear" w:color="auto" w:fill="FFFFFF"/>
        </w:rPr>
        <w:t>连通性</w:t>
      </w:r>
      <w:r w:rsidR="00414218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41421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414218">
        <w:rPr>
          <w:rFonts w:ascii="Arial" w:hAnsi="Arial" w:cs="Arial"/>
          <w:color w:val="333333"/>
          <w:szCs w:val="21"/>
          <w:shd w:val="clear" w:color="auto" w:fill="FFFFFF"/>
        </w:rPr>
        <w:t>允许图中有多个</w:t>
      </w:r>
      <w:r w:rsidR="00414218" w:rsidRPr="00414218">
        <w:rPr>
          <w:rFonts w:ascii="Arial" w:hAnsi="Arial" w:cs="Arial"/>
          <w:color w:val="FF0000"/>
          <w:szCs w:val="21"/>
          <w:shd w:val="clear" w:color="auto" w:fill="FFFFFF"/>
        </w:rPr>
        <w:t>连通分量</w:t>
      </w:r>
      <w:r w:rsidR="00414218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41421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414218">
        <w:rPr>
          <w:rFonts w:ascii="Arial" w:hAnsi="Arial" w:cs="Arial"/>
          <w:color w:val="333333"/>
          <w:szCs w:val="21"/>
          <w:shd w:val="clear" w:color="auto" w:fill="FFFFFF"/>
        </w:rPr>
        <w:t>这样的结构叫做</w:t>
      </w:r>
      <w:r w:rsidR="00414218" w:rsidRPr="00414218">
        <w:rPr>
          <w:rFonts w:ascii="Arial" w:hAnsi="Arial" w:cs="Arial"/>
          <w:color w:val="FF0000"/>
          <w:szCs w:val="21"/>
          <w:shd w:val="clear" w:color="auto" w:fill="FFFFFF"/>
        </w:rPr>
        <w:t>森林</w:t>
      </w:r>
      <w:r w:rsidR="00414218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298D2123" w14:textId="77777777" w:rsidR="00414218" w:rsidRDefault="00414218"/>
    <w:p w14:paraId="07717BE1" w14:textId="263D00A7" w:rsidR="007F372A" w:rsidRDefault="007F372A">
      <w:r>
        <w:rPr>
          <w:rFonts w:hint="eastAsia"/>
        </w:rPr>
        <w:t>9</w:t>
      </w:r>
      <w:r>
        <w:t>.</w:t>
      </w:r>
      <w:r w:rsidR="00F826A8">
        <w:rPr>
          <w:rFonts w:hint="eastAsia"/>
        </w:rPr>
        <w:t>基本概念</w:t>
      </w:r>
    </w:p>
    <w:p w14:paraId="0D4EBE58" w14:textId="711CF394" w:rsidR="00414218" w:rsidRDefault="0041421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  <w:t xml:space="preserve">    </w:t>
      </w:r>
      <w:r>
        <w:rPr>
          <w:rFonts w:ascii="Arial" w:hAnsi="Arial" w:cs="Arial"/>
          <w:color w:val="333333"/>
          <w:szCs w:val="21"/>
          <w:shd w:val="clear" w:color="auto" w:fill="FFFFFF"/>
        </w:rPr>
        <w:t>二叉树是</w:t>
      </w:r>
      <w:hyperlink r:id="rId5" w:tgtFrame="_blank" w:history="1">
        <w:r>
          <w:rPr>
            <w:rStyle w:val="Hyperlink"/>
            <w:rFonts w:ascii="Arial" w:hAnsi="Arial" w:cs="Arial"/>
            <w:color w:val="136EC2"/>
            <w:szCs w:val="21"/>
            <w:shd w:val="clear" w:color="auto" w:fill="FFFFFF"/>
          </w:rPr>
          <w:t>递归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定义的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其结点有</w:t>
      </w:r>
      <w:r w:rsidRPr="00414218">
        <w:rPr>
          <w:rFonts w:ascii="Arial" w:hAnsi="Arial" w:cs="Arial"/>
          <w:color w:val="FF0000"/>
          <w:szCs w:val="21"/>
          <w:shd w:val="clear" w:color="auto" w:fill="FFFFFF"/>
        </w:rPr>
        <w:t>左右子树</w:t>
      </w:r>
      <w:r>
        <w:rPr>
          <w:rFonts w:ascii="Arial" w:hAnsi="Arial" w:cs="Arial"/>
          <w:color w:val="333333"/>
          <w:szCs w:val="21"/>
          <w:shd w:val="clear" w:color="auto" w:fill="FFFFFF"/>
        </w:rPr>
        <w:t>之分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逻辑上</w:t>
      </w:r>
      <w:r w:rsidRPr="00414218">
        <w:rPr>
          <w:rFonts w:ascii="Arial" w:hAnsi="Arial" w:cs="Arial"/>
          <w:color w:val="FF0000"/>
          <w:szCs w:val="21"/>
          <w:shd w:val="clear" w:color="auto" w:fill="FFFFFF"/>
        </w:rPr>
        <w:t>二叉树</w:t>
      </w:r>
      <w:r>
        <w:rPr>
          <w:rFonts w:ascii="Arial" w:hAnsi="Arial" w:cs="Arial"/>
          <w:color w:val="333333"/>
          <w:szCs w:val="21"/>
          <w:shd w:val="clear" w:color="auto" w:fill="FFFFFF"/>
        </w:rPr>
        <w:t>有五种基本形态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</w:p>
    <w:p w14:paraId="7EB96D8C" w14:textId="697A0C74" w:rsidR="00414218" w:rsidRDefault="0041421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A844105" wp14:editId="6888F709">
            <wp:extent cx="5274310" cy="16865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A578" w14:textId="77777777" w:rsidR="00414218" w:rsidRDefault="0041421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14:paraId="5BECA2BF" w14:textId="5CCB965A" w:rsidR="00414218" w:rsidRDefault="00414218">
      <w:pPr>
        <w:rPr>
          <w:rFonts w:hint="eastAsia"/>
        </w:rPr>
      </w:pPr>
      <w:r>
        <w:tab/>
      </w:r>
      <w:r>
        <w:tab/>
        <w:t>(1).</w:t>
      </w:r>
      <w:r>
        <w:rPr>
          <w:rFonts w:hint="eastAsia"/>
        </w:rPr>
        <w:t>空二叉树</w:t>
      </w:r>
      <w:r>
        <w:tab/>
      </w:r>
      <w:r>
        <w:tab/>
      </w:r>
      <w:r>
        <w:tab/>
      </w:r>
      <w:r>
        <w:tab/>
      </w:r>
      <w:r>
        <w:tab/>
      </w:r>
      <w:r>
        <w:tab/>
        <w:t>-----&gt;</w:t>
      </w:r>
      <w:r>
        <w:tab/>
      </w:r>
      <w:r>
        <w:tab/>
      </w:r>
      <w:r>
        <w:rPr>
          <w:rFonts w:hint="eastAsia"/>
        </w:rPr>
        <w:t>如图</w:t>
      </w:r>
      <w:r>
        <w:rPr>
          <w:rFonts w:hint="eastAsia"/>
        </w:rPr>
        <w:t>a</w:t>
      </w:r>
    </w:p>
    <w:p w14:paraId="1A3C512D" w14:textId="60EDA1A6" w:rsidR="00414218" w:rsidRPr="00414218" w:rsidRDefault="00414218">
      <w:pPr>
        <w:rPr>
          <w:rFonts w:hint="eastAsia"/>
        </w:rPr>
      </w:pPr>
      <w:r>
        <w:tab/>
      </w:r>
      <w:r>
        <w:tab/>
        <w:t>(2).</w:t>
      </w:r>
      <w:r>
        <w:rPr>
          <w:rFonts w:hint="eastAsia"/>
        </w:rPr>
        <w:t>只有一个根结点的二叉树</w:t>
      </w:r>
      <w:r>
        <w:tab/>
      </w:r>
      <w:r>
        <w:tab/>
      </w:r>
      <w:r>
        <w:t>-----&gt;</w:t>
      </w:r>
      <w:r>
        <w:tab/>
      </w:r>
      <w:r>
        <w:tab/>
      </w:r>
      <w:r>
        <w:rPr>
          <w:rFonts w:hint="eastAsia"/>
        </w:rPr>
        <w:t>如图</w:t>
      </w:r>
      <w:r>
        <w:t>b</w:t>
      </w:r>
    </w:p>
    <w:p w14:paraId="1C04B0C7" w14:textId="6DCEA30C" w:rsidR="00414218" w:rsidRDefault="00414218">
      <w:pPr>
        <w:rPr>
          <w:rFonts w:hint="eastAsia"/>
        </w:rPr>
      </w:pPr>
      <w:r>
        <w:tab/>
      </w:r>
      <w:r>
        <w:tab/>
        <w:t>(3).</w:t>
      </w:r>
      <w:r>
        <w:rPr>
          <w:rFonts w:ascii="Arial" w:hAnsi="Arial" w:cs="Arial"/>
          <w:color w:val="333333"/>
          <w:szCs w:val="21"/>
          <w:shd w:val="clear" w:color="auto" w:fill="FFFFFF"/>
        </w:rPr>
        <w:t>只有左子树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t>-----&gt;</w:t>
      </w:r>
      <w:r>
        <w:tab/>
      </w: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如图</w:t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</w:p>
    <w:p w14:paraId="40B2367E" w14:textId="50BB87FE" w:rsidR="00414218" w:rsidRDefault="00414218">
      <w:pPr>
        <w:rPr>
          <w:rFonts w:hint="eastAsia"/>
        </w:rPr>
      </w:pPr>
      <w:r>
        <w:tab/>
      </w:r>
      <w:r>
        <w:tab/>
        <w:t>(4).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只有右子树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t>-----&gt;</w:t>
      </w:r>
      <w:r>
        <w:tab/>
      </w: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如图</w:t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</w:p>
    <w:p w14:paraId="057A052E" w14:textId="5E214F0D" w:rsidR="00F826A8" w:rsidRDefault="0041421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tab/>
        <w:t>(5).</w:t>
      </w:r>
      <w:r w:rsidRPr="00414218">
        <w:rPr>
          <w:rFonts w:ascii="Arial" w:hAnsi="Arial" w:cs="Arial"/>
          <w:szCs w:val="21"/>
          <w:shd w:val="clear" w:color="auto" w:fill="FFFFFF"/>
        </w:rPr>
        <w:t>完全二叉树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t>-----&gt;</w:t>
      </w:r>
      <w:r>
        <w:tab/>
      </w: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如图</w:t>
      </w:r>
      <w:r>
        <w:rPr>
          <w:rFonts w:ascii="Arial" w:hAnsi="Arial" w:cs="Arial"/>
          <w:color w:val="333333"/>
          <w:szCs w:val="21"/>
          <w:shd w:val="clear" w:color="auto" w:fill="FFFFFF"/>
        </w:rPr>
        <w:t>e</w:t>
      </w:r>
    </w:p>
    <w:p w14:paraId="760B3DAE" w14:textId="77777777" w:rsidR="00414218" w:rsidRDefault="00414218" w:rsidP="00414218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注意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</w:p>
    <w:p w14:paraId="3EE281A9" w14:textId="79B36F7A" w:rsidR="00414218" w:rsidRDefault="00414218" w:rsidP="00414218">
      <w:pPr>
        <w:ind w:left="840"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尽管</w:t>
      </w:r>
      <w:r w:rsidRPr="00414218">
        <w:rPr>
          <w:rFonts w:ascii="Arial" w:hAnsi="Arial" w:cs="Arial"/>
          <w:color w:val="FF0000"/>
          <w:szCs w:val="21"/>
          <w:shd w:val="clear" w:color="auto" w:fill="FFFFFF"/>
        </w:rPr>
        <w:t>二叉树</w:t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 w:rsidRPr="00414218">
        <w:rPr>
          <w:rFonts w:ascii="Arial" w:hAnsi="Arial" w:cs="Arial"/>
          <w:color w:val="FF0000"/>
          <w:szCs w:val="21"/>
          <w:shd w:val="clear" w:color="auto" w:fill="FFFFFF"/>
        </w:rPr>
        <w:t>树</w:t>
      </w:r>
      <w:r>
        <w:rPr>
          <w:rFonts w:ascii="Arial" w:hAnsi="Arial" w:cs="Arial"/>
          <w:color w:val="333333"/>
          <w:szCs w:val="21"/>
          <w:shd w:val="clear" w:color="auto" w:fill="FFFFFF"/>
        </w:rPr>
        <w:t>有许多相似之处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但</w:t>
      </w:r>
      <w:r w:rsidRPr="00464860">
        <w:rPr>
          <w:rFonts w:ascii="Arial" w:hAnsi="Arial" w:cs="Arial"/>
          <w:color w:val="FF0000"/>
          <w:szCs w:val="21"/>
          <w:shd w:val="clear" w:color="auto" w:fill="FFFFFF"/>
        </w:rPr>
        <w:t>二叉树</w:t>
      </w:r>
      <w:r>
        <w:rPr>
          <w:rFonts w:ascii="Arial" w:hAnsi="Arial" w:cs="Arial"/>
          <w:color w:val="333333"/>
          <w:szCs w:val="21"/>
          <w:shd w:val="clear" w:color="auto" w:fill="FFFFFF"/>
        </w:rPr>
        <w:t>不是树的</w:t>
      </w:r>
      <w:r w:rsidRPr="00414218">
        <w:rPr>
          <w:rFonts w:ascii="Arial" w:hAnsi="Arial" w:cs="Arial"/>
          <w:color w:val="FF0000"/>
          <w:szCs w:val="21"/>
          <w:shd w:val="clear" w:color="auto" w:fill="FFFFFF"/>
        </w:rPr>
        <w:t>特殊情形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!</w:t>
      </w:r>
      <w:r>
        <w:rPr>
          <w:rFonts w:ascii="Arial" w:hAnsi="Arial" w:cs="Arial"/>
          <w:color w:val="333333"/>
          <w:szCs w:val="21"/>
          <w:shd w:val="clear" w:color="auto" w:fill="FFFFFF"/>
        </w:rPr>
        <w:t>!!</w:t>
      </w:r>
    </w:p>
    <w:p w14:paraId="0957A054" w14:textId="4230CA6B" w:rsidR="00414218" w:rsidRDefault="00414218"/>
    <w:p w14:paraId="64D236FF" w14:textId="642F81DB" w:rsidR="008E4008" w:rsidRDefault="008E4008">
      <w:r>
        <w:rPr>
          <w:rFonts w:hint="eastAsia"/>
        </w:rPr>
        <w:t>1</w:t>
      </w:r>
      <w:r>
        <w:t>0.</w:t>
      </w:r>
      <w:r>
        <w:rPr>
          <w:rFonts w:hint="eastAsia"/>
        </w:rPr>
        <w:t>类型</w:t>
      </w:r>
    </w:p>
    <w:p w14:paraId="0D9599B6" w14:textId="0C751006" w:rsidR="008E4008" w:rsidRDefault="008E4008">
      <w:r>
        <w:tab/>
      </w:r>
      <w:r>
        <w:tab/>
        <w:t>(1).</w:t>
      </w:r>
      <w:r>
        <w:rPr>
          <w:rFonts w:hint="eastAsia"/>
        </w:rPr>
        <w:t>完全二叉树</w:t>
      </w:r>
    </w:p>
    <w:p w14:paraId="47E413F5" w14:textId="7B211A10" w:rsidR="00270B7E" w:rsidRDefault="00270B7E" w:rsidP="00270B7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若设二叉树的高度为</w:t>
      </w:r>
      <w:r>
        <w:rPr>
          <w:rFonts w:ascii="Arial" w:hAnsi="Arial" w:cs="Arial"/>
          <w:color w:val="333333"/>
          <w:szCs w:val="21"/>
          <w:shd w:val="clear" w:color="auto" w:fill="FFFFFF"/>
        </w:rPr>
        <w:t>h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除第</w:t>
      </w:r>
      <w:r>
        <w:rPr>
          <w:rFonts w:ascii="Arial" w:hAnsi="Arial" w:cs="Arial"/>
          <w:color w:val="333333"/>
          <w:szCs w:val="21"/>
          <w:shd w:val="clear" w:color="auto" w:fill="FFFFFF"/>
        </w:rPr>
        <w:t>h</w:t>
      </w:r>
      <w:r>
        <w:rPr>
          <w:rFonts w:ascii="Arial" w:hAnsi="Arial" w:cs="Arial"/>
          <w:color w:val="333333"/>
          <w:szCs w:val="21"/>
          <w:shd w:val="clear" w:color="auto" w:fill="FFFFFF"/>
        </w:rPr>
        <w:t>层外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其它各层</w:t>
      </w:r>
      <w:r>
        <w:rPr>
          <w:rFonts w:ascii="Arial" w:hAnsi="Arial" w:cs="Arial"/>
          <w:color w:val="333333"/>
          <w:szCs w:val="21"/>
          <w:shd w:val="clear" w:color="auto" w:fill="FFFFFF"/>
        </w:rPr>
        <w:t>(1</w:t>
      </w:r>
      <w:r>
        <w:rPr>
          <w:rFonts w:ascii="Arial" w:hAnsi="Arial" w:cs="Arial"/>
          <w:color w:val="333333"/>
          <w:szCs w:val="21"/>
          <w:shd w:val="clear" w:color="auto" w:fill="FFFFFF"/>
        </w:rPr>
        <w:t>～</w:t>
      </w:r>
      <w:r>
        <w:rPr>
          <w:rFonts w:ascii="Arial" w:hAnsi="Arial" w:cs="Arial"/>
          <w:color w:val="333333"/>
          <w:szCs w:val="21"/>
          <w:shd w:val="clear" w:color="auto" w:fill="FFFFFF"/>
        </w:rPr>
        <w:t>h-1)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的结点数都达到最大个数，</w:t>
      </w:r>
    </w:p>
    <w:p w14:paraId="769D95A8" w14:textId="1B6CF4D0" w:rsidR="00270B7E" w:rsidRDefault="00270B7E" w:rsidP="00B71BEF">
      <w:pPr>
        <w:ind w:firstLineChars="300" w:firstLine="630"/>
      </w:pPr>
      <w:r>
        <w:rPr>
          <w:rFonts w:ascii="Arial" w:hAnsi="Arial" w:cs="Arial"/>
          <w:color w:val="333333"/>
          <w:szCs w:val="21"/>
          <w:shd w:val="clear" w:color="auto" w:fill="FFFFFF"/>
        </w:rPr>
        <w:t>第</w:t>
      </w:r>
      <w:r>
        <w:rPr>
          <w:rFonts w:ascii="Arial" w:hAnsi="Arial" w:cs="Arial"/>
          <w:color w:val="333333"/>
          <w:szCs w:val="21"/>
          <w:shd w:val="clear" w:color="auto" w:fill="FFFFFF"/>
        </w:rPr>
        <w:t>h</w:t>
      </w:r>
      <w:r>
        <w:rPr>
          <w:rFonts w:ascii="Arial" w:hAnsi="Arial" w:cs="Arial"/>
          <w:color w:val="333333"/>
          <w:szCs w:val="21"/>
          <w:shd w:val="clear" w:color="auto" w:fill="FFFFFF"/>
        </w:rPr>
        <w:t>层有</w:t>
      </w:r>
      <w:hyperlink r:id="rId7" w:tgtFrame="_blank" w:history="1">
        <w:r>
          <w:rPr>
            <w:rStyle w:val="Hyperlink"/>
            <w:rFonts w:ascii="Arial" w:hAnsi="Arial" w:cs="Arial"/>
            <w:color w:val="136EC2"/>
            <w:szCs w:val="21"/>
            <w:shd w:val="clear" w:color="auto" w:fill="FFFFFF"/>
          </w:rPr>
          <w:t>叶子结点</w:t>
        </w:r>
      </w:hyperlink>
      <w:r w:rsidR="00B71BEF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B71BE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并且叶子结点都是从左到右依次排布</w:t>
      </w:r>
      <w:r w:rsidR="00B71BEF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这就是</w:t>
      </w:r>
      <w:hyperlink r:id="rId8" w:tgtFrame="_blank" w:history="1">
        <w:r>
          <w:rPr>
            <w:rStyle w:val="Hyperlink"/>
            <w:rFonts w:ascii="Arial" w:hAnsi="Arial" w:cs="Arial"/>
            <w:color w:val="136EC2"/>
            <w:szCs w:val="21"/>
            <w:shd w:val="clear" w:color="auto" w:fill="FFFFFF"/>
          </w:rPr>
          <w:t>完全二叉树</w:t>
        </w:r>
      </w:hyperlink>
      <w:r w:rsidR="00B71BEF">
        <w:rPr>
          <w:rFonts w:ascii="Arial" w:hAnsi="Arial" w:cs="Arial" w:hint="eastAsia"/>
          <w:color w:val="333333"/>
          <w:szCs w:val="21"/>
          <w:shd w:val="clear" w:color="auto" w:fill="FFFFFF"/>
        </w:rPr>
        <w:t>!</w:t>
      </w:r>
      <w:r w:rsidR="00B71BEF">
        <w:rPr>
          <w:rFonts w:ascii="Arial" w:hAnsi="Arial" w:cs="Arial"/>
          <w:color w:val="333333"/>
          <w:szCs w:val="21"/>
          <w:shd w:val="clear" w:color="auto" w:fill="FFFFFF"/>
        </w:rPr>
        <w:t>!!</w:t>
      </w:r>
    </w:p>
    <w:p w14:paraId="3DF89147" w14:textId="77777777" w:rsidR="00B71BEF" w:rsidRDefault="00B71BEF" w:rsidP="00B71BEF">
      <w:pPr>
        <w:rPr>
          <w:rFonts w:hint="eastAsia"/>
        </w:rPr>
      </w:pPr>
    </w:p>
    <w:p w14:paraId="11CD1D9D" w14:textId="4B254086" w:rsidR="008E4008" w:rsidRDefault="008E4008">
      <w:r>
        <w:tab/>
      </w:r>
      <w:r>
        <w:tab/>
        <w:t>(2).</w:t>
      </w:r>
      <w:r>
        <w:rPr>
          <w:rFonts w:hint="eastAsia"/>
        </w:rPr>
        <w:t>满二叉树</w:t>
      </w:r>
    </w:p>
    <w:p w14:paraId="6F294418" w14:textId="5D563DC0" w:rsidR="007F79AE" w:rsidRDefault="007F79AE">
      <w:r>
        <w:rPr>
          <w:rFonts w:ascii="Arial" w:hAnsi="Arial" w:cs="Arial"/>
          <w:color w:val="333333"/>
          <w:szCs w:val="21"/>
          <w:shd w:val="clear" w:color="auto" w:fill="FFFFFF"/>
        </w:rPr>
        <w:t>除了叶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结点外每一个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结点都有左右子叶且叶子结点都处在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最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底层的二叉树。</w:t>
      </w:r>
    </w:p>
    <w:p w14:paraId="61F464F5" w14:textId="77777777" w:rsidR="007F79AE" w:rsidRDefault="007F79AE">
      <w:pPr>
        <w:rPr>
          <w:rFonts w:hint="eastAsia"/>
        </w:rPr>
      </w:pPr>
    </w:p>
    <w:p w14:paraId="37A27CF5" w14:textId="49BDABCF" w:rsidR="008E4008" w:rsidRDefault="008E4008">
      <w:pPr>
        <w:rPr>
          <w:rFonts w:hint="eastAsia"/>
        </w:rPr>
      </w:pPr>
      <w:r>
        <w:tab/>
      </w:r>
      <w:r>
        <w:tab/>
        <w:t>(3).</w:t>
      </w:r>
      <w:r>
        <w:rPr>
          <w:rFonts w:hint="eastAsia"/>
        </w:rPr>
        <w:t>平衡二叉树</w:t>
      </w:r>
    </w:p>
    <w:p w14:paraId="18FA98AF" w14:textId="77777777" w:rsidR="007F79AE" w:rsidRDefault="007F79AE" w:rsidP="007F79AE">
      <w:pPr>
        <w:ind w:left="630" w:hangingChars="300" w:hanging="630"/>
        <w:rPr>
          <w:rFonts w:ascii="Arial" w:hAnsi="Arial" w:cs="Arial"/>
          <w:color w:val="333333"/>
          <w:szCs w:val="21"/>
          <w:shd w:val="clear" w:color="auto" w:fill="FFFFFF"/>
        </w:rPr>
      </w:pPr>
      <w:hyperlink r:id="rId9" w:tgtFrame="_blank" w:history="1">
        <w:r>
          <w:rPr>
            <w:rStyle w:val="Hyperlink"/>
            <w:rFonts w:ascii="Arial" w:hAnsi="Arial" w:cs="Arial"/>
            <w:color w:val="136EC2"/>
            <w:szCs w:val="21"/>
            <w:shd w:val="clear" w:color="auto" w:fill="FFFFFF"/>
          </w:rPr>
          <w:t>平衡二叉树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又被称为</w:t>
      </w:r>
      <w:r>
        <w:rPr>
          <w:rFonts w:ascii="Arial" w:hAnsi="Arial" w:cs="Arial"/>
          <w:color w:val="333333"/>
          <w:szCs w:val="21"/>
          <w:shd w:val="clear" w:color="auto" w:fill="FFFFFF"/>
        </w:rPr>
        <w:t>AVL</w:t>
      </w:r>
      <w:r>
        <w:rPr>
          <w:rFonts w:ascii="Arial" w:hAnsi="Arial" w:cs="Arial"/>
          <w:color w:val="333333"/>
          <w:szCs w:val="21"/>
          <w:shd w:val="clear" w:color="auto" w:fill="FFFFFF"/>
        </w:rPr>
        <w:t>树（区别于</w:t>
      </w:r>
      <w:hyperlink r:id="rId10" w:tgtFrame="_blank" w:history="1">
        <w:r>
          <w:rPr>
            <w:rStyle w:val="Hyperlink"/>
            <w:rFonts w:ascii="Arial" w:hAnsi="Arial" w:cs="Arial"/>
            <w:color w:val="136EC2"/>
            <w:szCs w:val="21"/>
            <w:shd w:val="clear" w:color="auto" w:fill="FFFFFF"/>
          </w:rPr>
          <w:t>AVL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算法），它是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一棵</w:t>
      </w:r>
      <w:r w:rsidRPr="008D42CA">
        <w:rPr>
          <w:rFonts w:ascii="Arial" w:hAnsi="Arial" w:cs="Arial"/>
          <w:color w:val="FF0000"/>
          <w:szCs w:val="21"/>
          <w:shd w:val="clear" w:color="auto" w:fill="FFFFFF"/>
        </w:rPr>
        <w:t>二叉排序</w:t>
      </w:r>
      <w:proofErr w:type="gramEnd"/>
      <w:r w:rsidRPr="008D42CA">
        <w:rPr>
          <w:rFonts w:ascii="Arial" w:hAnsi="Arial" w:cs="Arial"/>
          <w:color w:val="FF0000"/>
          <w:szCs w:val="21"/>
          <w:shd w:val="clear" w:color="auto" w:fill="FFFFFF"/>
        </w:rPr>
        <w:t>树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，且具有以下性质：它是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一棵空树或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它的左右两个子树的高度差的绝对值不超过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</w:p>
    <w:p w14:paraId="42170903" w14:textId="77B3EB81" w:rsidR="007F79AE" w:rsidRDefault="007F79AE" w:rsidP="007F79AE">
      <w:pPr>
        <w:ind w:left="126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并且左右两个子树都是一棵</w:t>
      </w:r>
      <w:hyperlink r:id="rId11" w:tgtFrame="_blank" w:history="1">
        <w:r>
          <w:rPr>
            <w:rStyle w:val="Hyperlink"/>
            <w:rFonts w:ascii="Arial" w:hAnsi="Arial" w:cs="Arial"/>
            <w:color w:val="136EC2"/>
            <w:szCs w:val="21"/>
            <w:shd w:val="clear" w:color="auto" w:fill="FFFFFF"/>
          </w:rPr>
          <w:t>平衡二叉树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4C5EBE55" w14:textId="7661C61B" w:rsidR="007F79AE" w:rsidRDefault="007F79AE" w:rsidP="007F79A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2E4B0FE0" w14:textId="67AADA82" w:rsidR="00291028" w:rsidRDefault="00291028" w:rsidP="00291028">
      <w:r>
        <w:rPr>
          <w:rFonts w:hint="eastAsia"/>
        </w:rPr>
        <w:t>1</w:t>
      </w:r>
      <w:r>
        <w:rPr>
          <w:rFonts w:hint="eastAsia"/>
        </w:rPr>
        <w:t>1</w:t>
      </w:r>
      <w:r>
        <w:t>.</w:t>
      </w:r>
      <w:r w:rsidR="00B65BCF">
        <w:rPr>
          <w:rFonts w:hint="eastAsia"/>
        </w:rPr>
        <w:t>辨析</w:t>
      </w:r>
    </w:p>
    <w:p w14:paraId="2DD72CFF" w14:textId="1E8CEF2C" w:rsidR="00955741" w:rsidRDefault="00955741" w:rsidP="00955741">
      <w:pPr>
        <w:ind w:firstLineChars="250" w:firstLine="52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二叉树不是树的一种</w:t>
      </w:r>
      <w:r w:rsidRPr="00C37304">
        <w:rPr>
          <w:rFonts w:ascii="Arial" w:hAnsi="Arial" w:cs="Arial"/>
          <w:color w:val="FF0000"/>
          <w:szCs w:val="21"/>
          <w:shd w:val="clear" w:color="auto" w:fill="FFFFFF"/>
        </w:rPr>
        <w:t>特殊情形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C37304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尽管其与树有许多相似之处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</w:p>
    <w:p w14:paraId="208DA856" w14:textId="310F9688" w:rsidR="00B65BCF" w:rsidRDefault="00955741" w:rsidP="0095574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但树和二叉树有两个主要差别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</w:p>
    <w:p w14:paraId="3E0EA158" w14:textId="49987204" w:rsidR="00955741" w:rsidRPr="00C37304" w:rsidRDefault="00955741" w:rsidP="00955741">
      <w:pPr>
        <w:rPr>
          <w:rFonts w:hint="eastAsia"/>
        </w:rPr>
      </w:pPr>
      <w:r>
        <w:tab/>
        <w:t xml:space="preserve"> </w:t>
      </w:r>
      <w:r w:rsidR="00C37304">
        <w:rPr>
          <w:rFonts w:hint="eastAsia"/>
        </w:rPr>
        <w:t>(</w:t>
      </w:r>
      <w:r w:rsidR="00C37304">
        <w:t>1).</w:t>
      </w:r>
      <w:r w:rsidR="00C37304">
        <w:rPr>
          <w:rFonts w:ascii="Arial" w:hAnsi="Arial" w:cs="Arial"/>
          <w:color w:val="333333"/>
          <w:szCs w:val="21"/>
          <w:shd w:val="clear" w:color="auto" w:fill="FFFFFF"/>
        </w:rPr>
        <w:t>树中结点的最大度数没有限制</w:t>
      </w:r>
      <w:r w:rsidR="00C37304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C37304">
        <w:rPr>
          <w:rFonts w:ascii="Arial" w:hAnsi="Arial" w:cs="Arial"/>
          <w:color w:val="333333"/>
          <w:szCs w:val="21"/>
          <w:shd w:val="clear" w:color="auto" w:fill="FFFFFF"/>
        </w:rPr>
        <w:t>而二叉树结点的最大度数为</w:t>
      </w:r>
      <w:r w:rsidR="00C37304">
        <w:rPr>
          <w:rFonts w:ascii="Arial" w:hAnsi="Arial" w:cs="Arial"/>
          <w:color w:val="333333"/>
          <w:szCs w:val="21"/>
          <w:shd w:val="clear" w:color="auto" w:fill="FFFFFF"/>
        </w:rPr>
        <w:t>2</w:t>
      </w:r>
      <w:r w:rsidR="00C37304"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14:paraId="7CCE6BA2" w14:textId="35C10875" w:rsidR="00C37304" w:rsidRDefault="00C37304" w:rsidP="00955741">
      <w:pPr>
        <w:rPr>
          <w:rFonts w:hint="eastAsia"/>
        </w:rPr>
      </w:pPr>
      <w:r>
        <w:tab/>
        <w:t xml:space="preserve"> (2).</w:t>
      </w:r>
      <w:r w:rsidR="00412485">
        <w:rPr>
          <w:rFonts w:ascii="Arial" w:hAnsi="Arial" w:cs="Arial"/>
          <w:color w:val="333333"/>
          <w:szCs w:val="21"/>
          <w:shd w:val="clear" w:color="auto" w:fill="FFFFFF"/>
        </w:rPr>
        <w:t>树的结点无左、右之分</w:t>
      </w:r>
      <w:r w:rsidR="00412485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412485">
        <w:rPr>
          <w:rFonts w:ascii="Arial" w:hAnsi="Arial" w:cs="Arial"/>
          <w:color w:val="333333"/>
          <w:szCs w:val="21"/>
          <w:shd w:val="clear" w:color="auto" w:fill="FFFFFF"/>
        </w:rPr>
        <w:t>而二叉树的结点有左、右之分</w:t>
      </w:r>
      <w:r w:rsidR="00412485">
        <w:rPr>
          <w:rFonts w:ascii="Arial" w:hAnsi="Arial" w:cs="Arial" w:hint="eastAsia"/>
          <w:color w:val="333333"/>
          <w:szCs w:val="21"/>
          <w:shd w:val="clear" w:color="auto" w:fill="FFFFFF"/>
        </w:rPr>
        <w:t>;</w:t>
      </w:r>
    </w:p>
    <w:p w14:paraId="3E79CDAD" w14:textId="77777777" w:rsidR="00B65BCF" w:rsidRPr="00412485" w:rsidRDefault="00B65BCF" w:rsidP="00291028">
      <w:pPr>
        <w:rPr>
          <w:rFonts w:hint="eastAsia"/>
        </w:rPr>
      </w:pPr>
    </w:p>
    <w:p w14:paraId="10ACC9E9" w14:textId="04E036B4" w:rsidR="00291028" w:rsidRDefault="00291028" w:rsidP="00291028">
      <w:r>
        <w:rPr>
          <w:rFonts w:hint="eastAsia"/>
        </w:rPr>
        <w:t>1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相关术语</w:t>
      </w:r>
    </w:p>
    <w:p w14:paraId="289F464C" w14:textId="1EDB12E3" w:rsidR="000D47AA" w:rsidRDefault="000D47AA" w:rsidP="00291028">
      <w:pPr>
        <w:rPr>
          <w:rFonts w:hint="eastAsia"/>
        </w:rPr>
      </w:pPr>
      <w:r>
        <w:tab/>
        <w:t xml:space="preserve"> </w:t>
      </w:r>
      <w:r>
        <w:rPr>
          <w:rFonts w:hint="eastAsia"/>
        </w:rPr>
        <w:t>(</w:t>
      </w:r>
      <w:r>
        <w:t>1).</w:t>
      </w:r>
      <w:r w:rsidR="002A49E8">
        <w:rPr>
          <w:rFonts w:ascii="Arial" w:hAnsi="Arial" w:cs="Arial"/>
          <w:color w:val="333333"/>
          <w:szCs w:val="21"/>
          <w:shd w:val="clear" w:color="auto" w:fill="FFFFFF"/>
        </w:rPr>
        <w:t>树的结点</w:t>
      </w:r>
      <w:r w:rsidR="002A49E8"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="002A49E8">
        <w:rPr>
          <w:rFonts w:ascii="Arial" w:hAnsi="Arial" w:cs="Arial"/>
          <w:color w:val="333333"/>
          <w:szCs w:val="21"/>
          <w:shd w:val="clear" w:color="auto" w:fill="FFFFFF"/>
        </w:rPr>
        <w:t>node</w:t>
      </w:r>
      <w:r w:rsidR="002A49E8">
        <w:rPr>
          <w:rFonts w:ascii="Arial" w:hAnsi="Arial" w:cs="Arial" w:hint="eastAsia"/>
          <w:color w:val="333333"/>
          <w:szCs w:val="21"/>
          <w:shd w:val="clear" w:color="auto" w:fill="FFFFFF"/>
        </w:rPr>
        <w:t>):</w:t>
      </w:r>
      <w:r w:rsidR="002A49E8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DA6455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DA6455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2A49E8">
        <w:rPr>
          <w:rFonts w:ascii="Arial" w:hAnsi="Arial" w:cs="Arial"/>
          <w:color w:val="333333"/>
          <w:szCs w:val="21"/>
          <w:shd w:val="clear" w:color="auto" w:fill="FFFFFF"/>
        </w:rPr>
        <w:t>包含一个</w:t>
      </w:r>
      <w:r w:rsidR="002A49E8" w:rsidRPr="00DA6455">
        <w:rPr>
          <w:rFonts w:ascii="Arial" w:hAnsi="Arial" w:cs="Arial"/>
          <w:color w:val="FF0000"/>
          <w:szCs w:val="21"/>
          <w:shd w:val="clear" w:color="auto" w:fill="FFFFFF"/>
        </w:rPr>
        <w:t>数据元素</w:t>
      </w:r>
      <w:r w:rsidR="002A49E8">
        <w:rPr>
          <w:rFonts w:ascii="Arial" w:hAnsi="Arial" w:cs="Arial"/>
          <w:color w:val="333333"/>
          <w:szCs w:val="21"/>
          <w:shd w:val="clear" w:color="auto" w:fill="FFFFFF"/>
        </w:rPr>
        <w:t>及若干指向</w:t>
      </w:r>
      <w:r w:rsidR="002A49E8" w:rsidRPr="00DA6455">
        <w:rPr>
          <w:rFonts w:ascii="Arial" w:hAnsi="Arial" w:cs="Arial"/>
          <w:color w:val="FF0000"/>
          <w:szCs w:val="21"/>
          <w:shd w:val="clear" w:color="auto" w:fill="FFFFFF"/>
        </w:rPr>
        <w:t>子树</w:t>
      </w:r>
      <w:r w:rsidR="002A49E8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="002A49E8" w:rsidRPr="00DA6455">
        <w:rPr>
          <w:rFonts w:ascii="Arial" w:hAnsi="Arial" w:cs="Arial"/>
          <w:color w:val="FF0000"/>
          <w:szCs w:val="21"/>
          <w:shd w:val="clear" w:color="auto" w:fill="FFFFFF"/>
        </w:rPr>
        <w:t>分支</w:t>
      </w:r>
      <w:r w:rsidR="002A49E8">
        <w:rPr>
          <w:rFonts w:ascii="Arial" w:hAnsi="Arial" w:cs="Arial" w:hint="eastAsia"/>
          <w:color w:val="333333"/>
          <w:szCs w:val="21"/>
          <w:shd w:val="clear" w:color="auto" w:fill="FFFFFF"/>
        </w:rPr>
        <w:t>;</w:t>
      </w:r>
    </w:p>
    <w:p w14:paraId="52387157" w14:textId="0A19314C" w:rsidR="000D47AA" w:rsidRDefault="000D47AA" w:rsidP="00291028">
      <w:r>
        <w:tab/>
        <w:t xml:space="preserve"> (2).</w:t>
      </w:r>
      <w:r w:rsidR="00DA6455">
        <w:rPr>
          <w:rFonts w:ascii="Arial" w:hAnsi="Arial" w:cs="Arial"/>
          <w:color w:val="333333"/>
          <w:szCs w:val="21"/>
          <w:shd w:val="clear" w:color="auto" w:fill="FFFFFF"/>
        </w:rPr>
        <w:t>孩子结点</w:t>
      </w:r>
      <w:r w:rsidR="00DA6455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="00DA6455">
        <w:rPr>
          <w:rFonts w:ascii="Arial" w:hAnsi="Arial" w:cs="Arial"/>
          <w:color w:val="333333"/>
          <w:szCs w:val="21"/>
          <w:shd w:val="clear" w:color="auto" w:fill="FFFFFF"/>
        </w:rPr>
        <w:t>child node</w:t>
      </w:r>
      <w:r w:rsidR="00DA6455">
        <w:rPr>
          <w:rFonts w:ascii="Arial" w:hAnsi="Arial" w:cs="Arial" w:hint="eastAsia"/>
          <w:color w:val="333333"/>
          <w:szCs w:val="21"/>
          <w:shd w:val="clear" w:color="auto" w:fill="FFFFFF"/>
        </w:rPr>
        <w:t>):</w:t>
      </w:r>
      <w:r w:rsidR="00DA6455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DA6455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DA6455">
        <w:rPr>
          <w:rFonts w:ascii="Arial" w:hAnsi="Arial" w:cs="Arial"/>
          <w:color w:val="333333"/>
          <w:szCs w:val="21"/>
          <w:shd w:val="clear" w:color="auto" w:fill="FFFFFF"/>
        </w:rPr>
        <w:t>结点的子树的根称为该结点的孩子；</w:t>
      </w:r>
    </w:p>
    <w:p w14:paraId="589E9E13" w14:textId="5EAB9956" w:rsidR="000D47AA" w:rsidRDefault="000D47AA" w:rsidP="00291028">
      <w:pPr>
        <w:rPr>
          <w:rFonts w:hint="eastAsia"/>
        </w:rPr>
      </w:pPr>
      <w:r>
        <w:tab/>
        <w:t xml:space="preserve"> (3).</w:t>
      </w:r>
      <w:r w:rsidR="00DF22E9">
        <w:rPr>
          <w:rFonts w:ascii="Arial" w:hAnsi="Arial" w:cs="Arial"/>
          <w:color w:val="333333"/>
          <w:szCs w:val="21"/>
          <w:shd w:val="clear" w:color="auto" w:fill="FFFFFF"/>
        </w:rPr>
        <w:t>双亲结点</w:t>
      </w:r>
      <w:r w:rsidR="00DF22E9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="00DF22E9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DF22E9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DF22E9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DF22E9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DF22E9">
        <w:rPr>
          <w:rFonts w:ascii="Arial" w:hAnsi="Arial" w:cs="Arial"/>
          <w:color w:val="333333"/>
          <w:szCs w:val="21"/>
          <w:shd w:val="clear" w:color="auto" w:fill="FFFFFF"/>
        </w:rPr>
        <w:t>B</w:t>
      </w:r>
      <w:r w:rsidR="00DF22E9">
        <w:rPr>
          <w:rFonts w:ascii="Arial" w:hAnsi="Arial" w:cs="Arial"/>
          <w:color w:val="333333"/>
          <w:szCs w:val="21"/>
          <w:shd w:val="clear" w:color="auto" w:fill="FFFFFF"/>
        </w:rPr>
        <w:t>结点是</w:t>
      </w:r>
      <w:r w:rsidR="00DF22E9">
        <w:rPr>
          <w:rFonts w:ascii="Arial" w:hAnsi="Arial" w:cs="Arial"/>
          <w:color w:val="333333"/>
          <w:szCs w:val="21"/>
          <w:shd w:val="clear" w:color="auto" w:fill="FFFFFF"/>
        </w:rPr>
        <w:t xml:space="preserve">A </w:t>
      </w:r>
      <w:r w:rsidR="00DF22E9">
        <w:rPr>
          <w:rFonts w:ascii="Arial" w:hAnsi="Arial" w:cs="Arial"/>
          <w:color w:val="333333"/>
          <w:szCs w:val="21"/>
          <w:shd w:val="clear" w:color="auto" w:fill="FFFFFF"/>
        </w:rPr>
        <w:t>结点的孩子</w:t>
      </w:r>
      <w:r w:rsidR="00DF22E9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DF22E9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DF22E9">
        <w:rPr>
          <w:rFonts w:ascii="Arial" w:hAnsi="Arial" w:cs="Arial"/>
          <w:color w:val="333333"/>
          <w:szCs w:val="21"/>
          <w:shd w:val="clear" w:color="auto" w:fill="FFFFFF"/>
        </w:rPr>
        <w:t>则</w:t>
      </w:r>
      <w:r w:rsidR="00DF22E9">
        <w:rPr>
          <w:rFonts w:ascii="Arial" w:hAnsi="Arial" w:cs="Arial"/>
          <w:color w:val="333333"/>
          <w:szCs w:val="21"/>
          <w:shd w:val="clear" w:color="auto" w:fill="FFFFFF"/>
        </w:rPr>
        <w:t>A</w:t>
      </w:r>
      <w:r w:rsidR="00DF22E9">
        <w:rPr>
          <w:rFonts w:ascii="Arial" w:hAnsi="Arial" w:cs="Arial"/>
          <w:color w:val="333333"/>
          <w:szCs w:val="21"/>
          <w:shd w:val="clear" w:color="auto" w:fill="FFFFFF"/>
        </w:rPr>
        <w:t>结点是</w:t>
      </w:r>
      <w:r w:rsidR="00DF22E9">
        <w:rPr>
          <w:rFonts w:ascii="Arial" w:hAnsi="Arial" w:cs="Arial"/>
          <w:color w:val="333333"/>
          <w:szCs w:val="21"/>
          <w:shd w:val="clear" w:color="auto" w:fill="FFFFFF"/>
        </w:rPr>
        <w:t>B</w:t>
      </w:r>
      <w:r w:rsidR="00DF22E9">
        <w:rPr>
          <w:rFonts w:ascii="Arial" w:hAnsi="Arial" w:cs="Arial"/>
          <w:color w:val="333333"/>
          <w:szCs w:val="21"/>
          <w:shd w:val="clear" w:color="auto" w:fill="FFFFFF"/>
        </w:rPr>
        <w:t>结点的双亲</w:t>
      </w:r>
    </w:p>
    <w:p w14:paraId="0F77BF5C" w14:textId="4DF3EB14" w:rsidR="000D47AA" w:rsidRDefault="000D47AA" w:rsidP="00291028">
      <w:pPr>
        <w:rPr>
          <w:rFonts w:hint="eastAsia"/>
        </w:rPr>
      </w:pPr>
      <w:r>
        <w:tab/>
        <w:t xml:space="preserve"> (4).</w:t>
      </w:r>
      <w:r w:rsidR="002B398E">
        <w:rPr>
          <w:rFonts w:ascii="Arial" w:hAnsi="Arial" w:cs="Arial"/>
          <w:color w:val="333333"/>
          <w:szCs w:val="21"/>
          <w:shd w:val="clear" w:color="auto" w:fill="FFFFFF"/>
        </w:rPr>
        <w:t>兄弟结点</w:t>
      </w:r>
      <w:r w:rsidR="002B398E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="002B398E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2B398E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2B398E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2B398E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2B398E">
        <w:rPr>
          <w:rFonts w:ascii="Arial" w:hAnsi="Arial" w:cs="Arial"/>
          <w:color w:val="333333"/>
          <w:szCs w:val="21"/>
          <w:shd w:val="clear" w:color="auto" w:fill="FFFFFF"/>
        </w:rPr>
        <w:t>同一双亲的孩子结点</w:t>
      </w:r>
    </w:p>
    <w:p w14:paraId="20FF68FD" w14:textId="18E8F5DF" w:rsidR="000D47AA" w:rsidRDefault="000D47AA" w:rsidP="00291028">
      <w:pPr>
        <w:rPr>
          <w:rFonts w:hint="eastAsia"/>
        </w:rPr>
      </w:pPr>
      <w:r>
        <w:tab/>
        <w:t xml:space="preserve"> (5).</w:t>
      </w:r>
      <w:r w:rsidR="002B398E">
        <w:rPr>
          <w:rFonts w:ascii="Arial" w:hAnsi="Arial" w:cs="Arial"/>
          <w:color w:val="333333"/>
          <w:szCs w:val="21"/>
          <w:shd w:val="clear" w:color="auto" w:fill="FFFFFF"/>
        </w:rPr>
        <w:t>堂兄结点</w:t>
      </w:r>
      <w:r w:rsidR="002B398E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="002B398E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2B398E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2B398E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2B398E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2B398E">
        <w:rPr>
          <w:rFonts w:ascii="Arial" w:hAnsi="Arial" w:cs="Arial"/>
          <w:color w:val="333333"/>
          <w:szCs w:val="21"/>
          <w:shd w:val="clear" w:color="auto" w:fill="FFFFFF"/>
        </w:rPr>
        <w:t>同一层上结点</w:t>
      </w:r>
    </w:p>
    <w:p w14:paraId="61A3F1FD" w14:textId="6141C4FC" w:rsidR="009F40F6" w:rsidRPr="009F40F6" w:rsidRDefault="000D47AA" w:rsidP="0029102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tab/>
        <w:t xml:space="preserve"> (6).</w:t>
      </w:r>
      <w:r w:rsidR="009F40F6">
        <w:rPr>
          <w:rFonts w:ascii="Arial" w:hAnsi="Arial" w:cs="Arial"/>
          <w:color w:val="333333"/>
          <w:szCs w:val="21"/>
          <w:shd w:val="clear" w:color="auto" w:fill="FFFFFF"/>
        </w:rPr>
        <w:t>祖先结点</w:t>
      </w:r>
      <w:r w:rsidR="009F40F6"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="009F40F6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40F6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40F6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40F6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40F6">
        <w:rPr>
          <w:rFonts w:ascii="Arial" w:hAnsi="Arial" w:cs="Arial"/>
          <w:color w:val="333333"/>
          <w:szCs w:val="21"/>
          <w:shd w:val="clear" w:color="auto" w:fill="FFFFFF"/>
        </w:rPr>
        <w:t>从根到该结点的所经分支上的所有结点</w:t>
      </w:r>
    </w:p>
    <w:p w14:paraId="298A8D74" w14:textId="77140E31" w:rsidR="009F40F6" w:rsidRPr="009F40F6" w:rsidRDefault="000D47AA" w:rsidP="00291028">
      <w:pPr>
        <w:rPr>
          <w:rFonts w:hint="eastAsia"/>
        </w:rPr>
      </w:pPr>
      <w:r>
        <w:tab/>
        <w:t xml:space="preserve"> (7).</w:t>
      </w:r>
      <w:r w:rsidR="009F40F6">
        <w:rPr>
          <w:rFonts w:ascii="Arial" w:hAnsi="Arial" w:cs="Arial"/>
          <w:color w:val="333333"/>
          <w:szCs w:val="21"/>
          <w:shd w:val="clear" w:color="auto" w:fill="FFFFFF"/>
        </w:rPr>
        <w:t>子孙结点</w:t>
      </w:r>
      <w:r w:rsidR="009F40F6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="009F40F6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40F6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40F6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40F6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40F6">
        <w:rPr>
          <w:rFonts w:ascii="Arial" w:hAnsi="Arial" w:cs="Arial"/>
          <w:color w:val="333333"/>
          <w:szCs w:val="21"/>
          <w:shd w:val="clear" w:color="auto" w:fill="FFFFFF"/>
        </w:rPr>
        <w:t>以某结点为根的子树中任</w:t>
      </w:r>
      <w:proofErr w:type="gramStart"/>
      <w:r w:rsidR="009F40F6">
        <w:rPr>
          <w:rFonts w:ascii="Arial" w:hAnsi="Arial" w:cs="Arial"/>
          <w:color w:val="333333"/>
          <w:szCs w:val="21"/>
          <w:shd w:val="clear" w:color="auto" w:fill="FFFFFF"/>
        </w:rPr>
        <w:t>一</w:t>
      </w:r>
      <w:proofErr w:type="gramEnd"/>
      <w:r w:rsidR="009F40F6">
        <w:rPr>
          <w:rFonts w:ascii="Arial" w:hAnsi="Arial" w:cs="Arial"/>
          <w:color w:val="333333"/>
          <w:szCs w:val="21"/>
          <w:shd w:val="clear" w:color="auto" w:fill="FFFFFF"/>
        </w:rPr>
        <w:t>结点都称为该结点的子孙</w:t>
      </w:r>
    </w:p>
    <w:p w14:paraId="49BA2899" w14:textId="0CA4F1FF" w:rsidR="000D47AA" w:rsidRDefault="000D47AA" w:rsidP="00291028">
      <w:pPr>
        <w:rPr>
          <w:rFonts w:hint="eastAsia"/>
        </w:rPr>
      </w:pPr>
      <w:r>
        <w:tab/>
        <w:t xml:space="preserve"> (8).</w:t>
      </w:r>
      <w:r w:rsidR="007F4AAC">
        <w:rPr>
          <w:rFonts w:ascii="Arial" w:hAnsi="Arial" w:cs="Arial"/>
          <w:color w:val="333333"/>
          <w:szCs w:val="21"/>
          <w:shd w:val="clear" w:color="auto" w:fill="FFFFFF"/>
        </w:rPr>
        <w:t>结点层</w:t>
      </w:r>
      <w:r w:rsidR="007F4AAC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="007F4AAC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7F4AAC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7F4AAC">
        <w:rPr>
          <w:rFonts w:ascii="Arial" w:hAnsi="Arial" w:cs="Arial"/>
          <w:color w:val="333333"/>
          <w:szCs w:val="21"/>
          <w:shd w:val="clear" w:color="auto" w:fill="FFFFFF"/>
        </w:rPr>
        <w:tab/>
        <w:t xml:space="preserve">      </w:t>
      </w:r>
      <w:r w:rsidR="007F4AAC">
        <w:rPr>
          <w:rFonts w:ascii="Arial" w:hAnsi="Arial" w:cs="Arial"/>
          <w:color w:val="333333"/>
          <w:szCs w:val="21"/>
          <w:shd w:val="clear" w:color="auto" w:fill="FFFFFF"/>
        </w:rPr>
        <w:t>根结点的层定义为</w:t>
      </w:r>
      <w:r w:rsidR="007F4AAC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7F4AAC">
        <w:rPr>
          <w:rFonts w:ascii="Arial" w:hAnsi="Arial" w:cs="Arial" w:hint="eastAsia"/>
          <w:color w:val="333333"/>
          <w:szCs w:val="21"/>
          <w:shd w:val="clear" w:color="auto" w:fill="FFFFFF"/>
        </w:rPr>
        <w:t>;</w:t>
      </w:r>
      <w:r w:rsidR="007F4AAC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7F4AAC">
        <w:rPr>
          <w:rFonts w:ascii="Arial" w:hAnsi="Arial" w:cs="Arial"/>
          <w:color w:val="333333"/>
          <w:szCs w:val="21"/>
          <w:shd w:val="clear" w:color="auto" w:fill="FFFFFF"/>
        </w:rPr>
        <w:t>根的孩子为第二层结点</w:t>
      </w:r>
      <w:r w:rsidR="007F4AAC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7F4AAC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7F4AAC">
        <w:rPr>
          <w:rFonts w:ascii="Arial" w:hAnsi="Arial" w:cs="Arial"/>
          <w:color w:val="333333"/>
          <w:szCs w:val="21"/>
          <w:shd w:val="clear" w:color="auto" w:fill="FFFFFF"/>
        </w:rPr>
        <w:t>依此类推</w:t>
      </w:r>
      <w:r w:rsidR="007F4AAC">
        <w:rPr>
          <w:rFonts w:ascii="Arial" w:hAnsi="Arial" w:cs="Arial" w:hint="eastAsia"/>
          <w:color w:val="333333"/>
          <w:szCs w:val="21"/>
          <w:shd w:val="clear" w:color="auto" w:fill="FFFFFF"/>
        </w:rPr>
        <w:t>;</w:t>
      </w:r>
    </w:p>
    <w:p w14:paraId="3E0AFE54" w14:textId="4F305310" w:rsidR="009F40F6" w:rsidRDefault="009F40F6" w:rsidP="00291028">
      <w:r>
        <w:tab/>
        <w:t xml:space="preserve"> (9).</w:t>
      </w:r>
      <w:r w:rsidR="008F49AE">
        <w:rPr>
          <w:rFonts w:ascii="Arial" w:hAnsi="Arial" w:cs="Arial"/>
          <w:color w:val="333333"/>
          <w:szCs w:val="21"/>
          <w:shd w:val="clear" w:color="auto" w:fill="FFFFFF"/>
        </w:rPr>
        <w:t>树的深度</w:t>
      </w:r>
      <w:r w:rsidR="008F49AE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="008F49AE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8F49AE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8F49AE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8F49AE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8F49AE">
        <w:rPr>
          <w:rFonts w:ascii="Arial" w:hAnsi="Arial" w:cs="Arial"/>
          <w:color w:val="333333"/>
          <w:szCs w:val="21"/>
          <w:shd w:val="clear" w:color="auto" w:fill="FFFFFF"/>
        </w:rPr>
        <w:t>树中最大的结点层</w:t>
      </w:r>
    </w:p>
    <w:p w14:paraId="711DBE05" w14:textId="70C3B0E5" w:rsidR="009F40F6" w:rsidRDefault="009F40F6" w:rsidP="00291028">
      <w:r>
        <w:tab/>
        <w:t xml:space="preserve"> (10).</w:t>
      </w:r>
      <w:r w:rsidR="009F0DB2">
        <w:rPr>
          <w:rFonts w:ascii="Arial" w:hAnsi="Arial" w:cs="Arial"/>
          <w:color w:val="333333"/>
          <w:szCs w:val="21"/>
          <w:shd w:val="clear" w:color="auto" w:fill="FFFFFF"/>
        </w:rPr>
        <w:t>结点的度</w:t>
      </w:r>
      <w:r w:rsidR="009F0DB2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="009F0DB2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0DB2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0DB2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0DB2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0DB2">
        <w:rPr>
          <w:rFonts w:ascii="Arial" w:hAnsi="Arial" w:cs="Arial"/>
          <w:color w:val="333333"/>
          <w:szCs w:val="21"/>
          <w:shd w:val="clear" w:color="auto" w:fill="FFFFFF"/>
        </w:rPr>
        <w:t>结点子树的个数</w:t>
      </w:r>
    </w:p>
    <w:p w14:paraId="7961B06D" w14:textId="227DD5CA" w:rsidR="008F49AE" w:rsidRDefault="008F49AE" w:rsidP="00291028">
      <w:pPr>
        <w:rPr>
          <w:rFonts w:hint="eastAsia"/>
        </w:rPr>
      </w:pPr>
      <w:r>
        <w:tab/>
        <w:t xml:space="preserve"> (11).</w:t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>树的度</w:t>
      </w:r>
      <w:r w:rsidR="000C7EEB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>树中最大的结点度</w:t>
      </w:r>
    </w:p>
    <w:p w14:paraId="51668E34" w14:textId="2AD5B304" w:rsidR="009F0DB2" w:rsidRDefault="009F0DB2" w:rsidP="00291028">
      <w:pPr>
        <w:rPr>
          <w:rFonts w:hint="eastAsia"/>
        </w:rPr>
      </w:pPr>
      <w:r>
        <w:tab/>
        <w:t xml:space="preserve"> (12).</w:t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>叶子结点</w:t>
      </w:r>
      <w:r w:rsidR="000C7EEB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>也叫终端结点</w:t>
      </w:r>
      <w:r w:rsidR="000C7EEB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>是度为</w:t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>0</w:t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>的结点</w:t>
      </w:r>
    </w:p>
    <w:p w14:paraId="55CCA4BA" w14:textId="145573D7" w:rsidR="009F0DB2" w:rsidRDefault="009F0DB2" w:rsidP="00291028">
      <w:pPr>
        <w:rPr>
          <w:rFonts w:hint="eastAsia"/>
        </w:rPr>
      </w:pPr>
      <w:r>
        <w:tab/>
        <w:t xml:space="preserve"> (13).</w:t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>分枝结点</w:t>
      </w:r>
      <w:r w:rsidR="000C7EEB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>度不为</w:t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>0</w:t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>的结点</w:t>
      </w:r>
    </w:p>
    <w:p w14:paraId="74D255A3" w14:textId="5185EBE5" w:rsidR="009F0DB2" w:rsidRDefault="009F0DB2" w:rsidP="00291028">
      <w:pPr>
        <w:rPr>
          <w:rFonts w:hint="eastAsia"/>
        </w:rPr>
      </w:pPr>
      <w:r>
        <w:tab/>
        <w:t xml:space="preserve"> (14).</w:t>
      </w:r>
      <w:proofErr w:type="gramStart"/>
      <w:r w:rsidR="000C7EEB">
        <w:rPr>
          <w:rFonts w:ascii="Arial" w:hAnsi="Arial" w:cs="Arial"/>
          <w:color w:val="333333"/>
          <w:szCs w:val="21"/>
          <w:shd w:val="clear" w:color="auto" w:fill="FFFFFF"/>
        </w:rPr>
        <w:t>有序树</w:t>
      </w:r>
      <w:proofErr w:type="gramEnd"/>
      <w:r w:rsidR="000C7EEB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>子树有序的树</w:t>
      </w:r>
      <w:r w:rsidR="000C7EEB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>如</w:t>
      </w:r>
      <w:r w:rsidR="000C7EEB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 w:rsidR="000C7EEB">
        <w:rPr>
          <w:rFonts w:ascii="Arial" w:hAnsi="Arial" w:cs="Arial"/>
          <w:color w:val="333333"/>
          <w:szCs w:val="21"/>
          <w:shd w:val="clear" w:color="auto" w:fill="FFFFFF"/>
        </w:rPr>
        <w:t>家族树</w:t>
      </w:r>
      <w:r w:rsidR="000C7EEB">
        <w:rPr>
          <w:rFonts w:ascii="Arial" w:hAnsi="Arial" w:cs="Arial" w:hint="eastAsia"/>
          <w:color w:val="333333"/>
          <w:szCs w:val="21"/>
          <w:shd w:val="clear" w:color="auto" w:fill="FFFFFF"/>
        </w:rPr>
        <w:t>;</w:t>
      </w:r>
    </w:p>
    <w:p w14:paraId="7CCCE25A" w14:textId="3FA14BFD" w:rsidR="009F0DB2" w:rsidRDefault="009F0DB2" w:rsidP="00291028">
      <w:pPr>
        <w:rPr>
          <w:rFonts w:hint="eastAsia"/>
        </w:rPr>
      </w:pPr>
      <w:r>
        <w:tab/>
        <w:t xml:space="preserve"> (15).</w:t>
      </w:r>
      <w:proofErr w:type="gramStart"/>
      <w:r w:rsidR="00330444">
        <w:rPr>
          <w:rFonts w:ascii="Arial" w:hAnsi="Arial" w:cs="Arial"/>
          <w:color w:val="333333"/>
          <w:szCs w:val="21"/>
          <w:shd w:val="clear" w:color="auto" w:fill="FFFFFF"/>
        </w:rPr>
        <w:t>无序树</w:t>
      </w:r>
      <w:proofErr w:type="gramEnd"/>
      <w:r w:rsidR="00330444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="00330444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330444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330444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330444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330444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330444">
        <w:rPr>
          <w:rFonts w:ascii="Arial" w:hAnsi="Arial" w:cs="Arial"/>
          <w:color w:val="333333"/>
          <w:szCs w:val="21"/>
          <w:shd w:val="clear" w:color="auto" w:fill="FFFFFF"/>
        </w:rPr>
        <w:t>不考虑子树的顺序</w:t>
      </w:r>
    </w:p>
    <w:p w14:paraId="4006FFD9" w14:textId="77777777" w:rsidR="000D47AA" w:rsidRDefault="000D47AA" w:rsidP="00291028">
      <w:pPr>
        <w:rPr>
          <w:rFonts w:hint="eastAsia"/>
        </w:rPr>
      </w:pPr>
    </w:p>
    <w:p w14:paraId="4FCAB8B3" w14:textId="0CC56BBC" w:rsidR="00291028" w:rsidRDefault="00291028" w:rsidP="00291028">
      <w:r>
        <w:rPr>
          <w:rFonts w:hint="eastAsia"/>
        </w:rPr>
        <w:t>1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相关术语</w:t>
      </w:r>
    </w:p>
    <w:p w14:paraId="1FF9EAA7" w14:textId="2684FEF3" w:rsidR="00291028" w:rsidRPr="00291028" w:rsidRDefault="00291028" w:rsidP="007F79A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相关术语</w:t>
      </w:r>
    </w:p>
    <w:p w14:paraId="6B1E8B09" w14:textId="207201A2" w:rsidR="0073338F" w:rsidRDefault="007F372A">
      <w:pPr>
        <w:rPr>
          <w:rFonts w:hint="eastAsia"/>
        </w:rPr>
      </w:pPr>
      <w:r>
        <w:rPr>
          <w:rFonts w:hint="eastAsia"/>
        </w:rPr>
        <w:t>1</w:t>
      </w:r>
      <w:r w:rsidR="00291028">
        <w:rPr>
          <w:rFonts w:hint="eastAsia"/>
        </w:rPr>
        <w:t>5</w:t>
      </w:r>
      <w:r>
        <w:t>.</w:t>
      </w:r>
      <w:r w:rsidR="00F826A8">
        <w:rPr>
          <w:rFonts w:hint="eastAsia"/>
        </w:rPr>
        <w:t>相关术语</w:t>
      </w:r>
      <w:r w:rsidR="0073338F">
        <w:tab/>
        <w:t xml:space="preserve">  </w:t>
      </w:r>
    </w:p>
    <w:p w14:paraId="3B05B3AB" w14:textId="708EFB00" w:rsidR="007F372A" w:rsidRDefault="007F372A">
      <w:r>
        <w:rPr>
          <w:rFonts w:hint="eastAsia"/>
        </w:rPr>
        <w:t>1</w:t>
      </w:r>
      <w:r>
        <w:t>1.</w:t>
      </w:r>
    </w:p>
    <w:p w14:paraId="38401C19" w14:textId="26023D0F" w:rsidR="00F826A8" w:rsidRDefault="00F826A8">
      <w:r>
        <w:rPr>
          <w:rFonts w:hint="eastAsia"/>
        </w:rPr>
        <w:t>12.</w:t>
      </w:r>
    </w:p>
    <w:p w14:paraId="3EED3301" w14:textId="0BC793D7" w:rsidR="00F826A8" w:rsidRDefault="00F826A8">
      <w:r>
        <w:rPr>
          <w:rFonts w:hint="eastAsia"/>
        </w:rPr>
        <w:lastRenderedPageBreak/>
        <w:t>13.</w:t>
      </w:r>
    </w:p>
    <w:p w14:paraId="027F5A9A" w14:textId="424D2A1F" w:rsidR="00F826A8" w:rsidRDefault="00F826A8">
      <w:r>
        <w:rPr>
          <w:rFonts w:hint="eastAsia"/>
        </w:rPr>
        <w:t>14.</w:t>
      </w:r>
    </w:p>
    <w:p w14:paraId="2555C85F" w14:textId="640553E1" w:rsidR="00F826A8" w:rsidRDefault="00F826A8">
      <w:r>
        <w:rPr>
          <w:rFonts w:hint="eastAsia"/>
        </w:rPr>
        <w:t>15.</w:t>
      </w:r>
    </w:p>
    <w:p w14:paraId="3B6FC22B" w14:textId="4978C6E2" w:rsidR="0050340D" w:rsidRDefault="0050340D"/>
    <w:p w14:paraId="3972AF15" w14:textId="1E8FA582" w:rsidR="0050340D" w:rsidRDefault="0050340D">
      <w:pPr>
        <w:rPr>
          <w:rFonts w:hint="eastAsia"/>
        </w:rPr>
      </w:pPr>
      <w:r>
        <w:rPr>
          <w:noProof/>
        </w:rPr>
        <w:drawing>
          <wp:inline distT="0" distB="0" distL="0" distR="0" wp14:anchorId="07CD355C" wp14:editId="287077AF">
            <wp:extent cx="5274310" cy="3308754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509" cy="331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3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2A"/>
    <w:rsid w:val="000C7EEB"/>
    <w:rsid w:val="000D47AA"/>
    <w:rsid w:val="00210911"/>
    <w:rsid w:val="00270B7E"/>
    <w:rsid w:val="00286F69"/>
    <w:rsid w:val="00291028"/>
    <w:rsid w:val="002A49E8"/>
    <w:rsid w:val="002B398E"/>
    <w:rsid w:val="00330444"/>
    <w:rsid w:val="003E3B3E"/>
    <w:rsid w:val="00412485"/>
    <w:rsid w:val="00414218"/>
    <w:rsid w:val="00464860"/>
    <w:rsid w:val="0050340D"/>
    <w:rsid w:val="0073338F"/>
    <w:rsid w:val="007F372A"/>
    <w:rsid w:val="007F4AAC"/>
    <w:rsid w:val="007F79AE"/>
    <w:rsid w:val="008D42CA"/>
    <w:rsid w:val="008E4008"/>
    <w:rsid w:val="008F49AE"/>
    <w:rsid w:val="00955741"/>
    <w:rsid w:val="009F0DB2"/>
    <w:rsid w:val="009F40F6"/>
    <w:rsid w:val="00A14BF1"/>
    <w:rsid w:val="00B60861"/>
    <w:rsid w:val="00B65BCF"/>
    <w:rsid w:val="00B71BEF"/>
    <w:rsid w:val="00C37304"/>
    <w:rsid w:val="00C94FFF"/>
    <w:rsid w:val="00D62497"/>
    <w:rsid w:val="00DA6455"/>
    <w:rsid w:val="00DF22E9"/>
    <w:rsid w:val="00F826A8"/>
    <w:rsid w:val="00FF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3086"/>
  <w15:chartTrackingRefBased/>
  <w15:docId w15:val="{475CF6B7-DC20-4FD5-8273-2FE4C965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42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AE%8C%E5%85%A8%E4%BA%8C%E5%8F%89%E6%A0%9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8F%B6%E5%AD%90%E7%BB%93%E7%82%B9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baike.baidu.com/item/%E5%B9%B3%E8%A1%A1%E4%BA%8C%E5%8F%89%E6%A0%91/10421057" TargetMode="External"/><Relationship Id="rId5" Type="http://schemas.openxmlformats.org/officeDocument/2006/relationships/hyperlink" Target="https://baike.baidu.com/item/%E9%80%92%E5%BD%92" TargetMode="External"/><Relationship Id="rId10" Type="http://schemas.openxmlformats.org/officeDocument/2006/relationships/hyperlink" Target="https://baike.baidu.com/item/AVL/7543015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baike.baidu.com/item/%E5%B9%B3%E8%A1%A1%E4%BA%8C%E5%8F%89%E6%A0%91/1042105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enju</dc:creator>
  <cp:keywords/>
  <dc:description/>
  <cp:lastModifiedBy>enju</cp:lastModifiedBy>
  <cp:revision>23</cp:revision>
  <dcterms:created xsi:type="dcterms:W3CDTF">2018-09-03T01:13:00Z</dcterms:created>
  <dcterms:modified xsi:type="dcterms:W3CDTF">2018-09-03T13:51:00Z</dcterms:modified>
</cp:coreProperties>
</file>