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0C7" w:rsidRDefault="0093526A" w:rsidP="0093526A">
      <w:pPr>
        <w:pStyle w:val="1"/>
      </w:pPr>
      <w:r>
        <w:rPr>
          <w:rFonts w:hint="eastAsia"/>
        </w:rPr>
        <w:t>封闭式</w:t>
      </w:r>
      <w:proofErr w:type="gramStart"/>
      <w:r>
        <w:rPr>
          <w:rFonts w:hint="eastAsia"/>
        </w:rPr>
        <w:t>印控机</w:t>
      </w:r>
      <w:proofErr w:type="gramEnd"/>
      <w:r>
        <w:rPr>
          <w:rFonts w:hint="eastAsia"/>
        </w:rPr>
        <w:t>V2.4</w:t>
      </w:r>
      <w:r>
        <w:rPr>
          <w:rFonts w:hint="eastAsia"/>
        </w:rPr>
        <w:t>主控测试程序使用说明</w:t>
      </w:r>
    </w:p>
    <w:p w:rsidR="0093526A" w:rsidRDefault="0093526A"/>
    <w:p w:rsidR="0093526A" w:rsidRDefault="000237C2">
      <w:r>
        <w:t>测试版本：</w:t>
      </w:r>
    </w:p>
    <w:p w:rsidR="000237C2" w:rsidRDefault="000237C2" w:rsidP="000237C2">
      <w:pPr>
        <w:pStyle w:val="a3"/>
        <w:numPr>
          <w:ilvl w:val="0"/>
          <w:numId w:val="2"/>
        </w:numPr>
      </w:pPr>
      <w:r>
        <w:t>Debug</w:t>
      </w:r>
    </w:p>
    <w:p w:rsidR="000237C2" w:rsidRDefault="000237C2"/>
    <w:p w:rsidR="0093526A" w:rsidRDefault="0093526A">
      <w:r>
        <w:rPr>
          <w:rFonts w:hint="eastAsia"/>
        </w:rPr>
        <w:t>测试程序分三个标签页：</w:t>
      </w:r>
    </w:p>
    <w:p w:rsidR="0093526A" w:rsidRDefault="0093526A" w:rsidP="0093526A">
      <w:pPr>
        <w:pStyle w:val="a3"/>
        <w:numPr>
          <w:ilvl w:val="0"/>
          <w:numId w:val="1"/>
        </w:numPr>
      </w:pPr>
      <w:r>
        <w:rPr>
          <w:rFonts w:hint="eastAsia"/>
        </w:rPr>
        <w:t>设备控制</w:t>
      </w:r>
    </w:p>
    <w:p w:rsidR="0093526A" w:rsidRDefault="0093526A" w:rsidP="0093526A">
      <w:pPr>
        <w:pStyle w:val="a3"/>
        <w:numPr>
          <w:ilvl w:val="0"/>
          <w:numId w:val="1"/>
        </w:numPr>
      </w:pPr>
      <w:r>
        <w:rPr>
          <w:rFonts w:hint="eastAsia"/>
        </w:rPr>
        <w:t>拍照</w:t>
      </w:r>
      <w:r>
        <w:rPr>
          <w:rFonts w:hint="eastAsia"/>
        </w:rPr>
        <w:t>/</w:t>
      </w:r>
      <w:r>
        <w:rPr>
          <w:rFonts w:hint="eastAsia"/>
        </w:rPr>
        <w:t>识别</w:t>
      </w:r>
    </w:p>
    <w:p w:rsidR="0093526A" w:rsidRDefault="0093526A" w:rsidP="0093526A">
      <w:pPr>
        <w:pStyle w:val="a3"/>
        <w:numPr>
          <w:ilvl w:val="0"/>
          <w:numId w:val="1"/>
        </w:numPr>
      </w:pPr>
      <w:r>
        <w:rPr>
          <w:rFonts w:hint="eastAsia"/>
        </w:rPr>
        <w:t>盖章</w:t>
      </w:r>
    </w:p>
    <w:p w:rsidR="0093526A" w:rsidRDefault="0093526A"/>
    <w:p w:rsidR="00BD7D19" w:rsidRDefault="00BD7D19">
      <w:r>
        <w:rPr>
          <w:rFonts w:hint="eastAsia"/>
        </w:rPr>
        <w:t>测试程序按照功能模块划分，相关功能测试集中放置在一起，测试人员可以清晰地根据图示完成测试。</w:t>
      </w:r>
    </w:p>
    <w:p w:rsidR="00E368BA" w:rsidRDefault="00E368BA"/>
    <w:p w:rsidR="004D0A0D" w:rsidRDefault="004D0A0D" w:rsidP="004D0A0D">
      <w:pPr>
        <w:pStyle w:val="2"/>
      </w:pPr>
      <w:r>
        <w:rPr>
          <w:rFonts w:hint="eastAsia"/>
        </w:rPr>
        <w:t>测试方式</w:t>
      </w:r>
    </w:p>
    <w:p w:rsidR="004D0A0D" w:rsidRDefault="004D0A0D" w:rsidP="004D0A0D"/>
    <w:p w:rsidR="004D0A0D" w:rsidRDefault="004D0A0D" w:rsidP="004D0A0D">
      <w:pPr>
        <w:pStyle w:val="a3"/>
        <w:numPr>
          <w:ilvl w:val="0"/>
          <w:numId w:val="4"/>
        </w:numPr>
      </w:pPr>
      <w:r>
        <w:rPr>
          <w:rFonts w:hint="eastAsia"/>
        </w:rPr>
        <w:t>可以直接打开</w:t>
      </w:r>
      <w:proofErr w:type="gramStart"/>
      <w:r>
        <w:rPr>
          <w:rFonts w:hint="eastAsia"/>
        </w:rPr>
        <w:t>文件夹下名为</w:t>
      </w:r>
      <w:proofErr w:type="gramEnd"/>
      <w:r>
        <w:rPr>
          <w:rFonts w:hint="eastAsia"/>
        </w:rPr>
        <w:t>“</w:t>
      </w:r>
      <w:r w:rsidRPr="004D0A0D">
        <w:t>api_demod.exe</w:t>
      </w:r>
      <w:r>
        <w:rPr>
          <w:rFonts w:hint="eastAsia"/>
        </w:rPr>
        <w:t>”的测试程序，并根据界面上功能测试按钮完成相关测试，相关日志文件存放在</w:t>
      </w:r>
      <w:r w:rsidRPr="004D0A0D">
        <w:t>Log</w:t>
      </w:r>
      <w:r>
        <w:t>文件夹的子文件夹下，文件夹按日期进行命名。</w:t>
      </w:r>
    </w:p>
    <w:p w:rsidR="004D0A0D" w:rsidRDefault="004D0A0D" w:rsidP="004D0A0D"/>
    <w:p w:rsidR="004D0A0D" w:rsidRDefault="004D0A0D" w:rsidP="004D0A0D">
      <w:pPr>
        <w:pStyle w:val="a3"/>
        <w:numPr>
          <w:ilvl w:val="0"/>
          <w:numId w:val="4"/>
        </w:numPr>
      </w:pPr>
      <w:r>
        <w:t>命令行定位到文件夹下，带参数启动服务程序，</w:t>
      </w:r>
      <w:r>
        <w:rPr>
          <w:rFonts w:hint="eastAsia"/>
        </w:rPr>
        <w:t>如图：</w:t>
      </w:r>
      <w:r>
        <w:rPr>
          <w:noProof/>
        </w:rPr>
        <w:drawing>
          <wp:inline distT="0" distB="0" distL="0" distR="0" wp14:anchorId="21BD3841" wp14:editId="44444B36">
            <wp:extent cx="5456393" cy="101354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</w:p>
    <w:p w:rsidR="00610EC5" w:rsidRDefault="004D0A0D" w:rsidP="004D0A0D">
      <w:r>
        <w:rPr>
          <w:rFonts w:hint="eastAsia"/>
        </w:rPr>
        <w:t>然后打开“</w:t>
      </w:r>
      <w:r w:rsidRPr="004D0A0D">
        <w:t>api_demod.exe</w:t>
      </w:r>
      <w:r>
        <w:rPr>
          <w:rFonts w:hint="eastAsia"/>
        </w:rPr>
        <w:t>”测试程序进行测试，该测试方式可以</w:t>
      </w:r>
      <w:r w:rsidR="00610EC5">
        <w:rPr>
          <w:rFonts w:hint="eastAsia"/>
        </w:rPr>
        <w:t>很方便地</w:t>
      </w:r>
      <w:r>
        <w:rPr>
          <w:rFonts w:hint="eastAsia"/>
        </w:rPr>
        <w:t>在服务程序控制台下看到相关日志</w:t>
      </w:r>
      <w:r w:rsidR="00AB225F">
        <w:rPr>
          <w:rFonts w:hint="eastAsia"/>
        </w:rPr>
        <w:t>信息，</w:t>
      </w:r>
      <w:r w:rsidR="00610EC5">
        <w:t xml:space="preserve"> </w:t>
      </w:r>
      <w:r w:rsidR="00610EC5">
        <w:rPr>
          <w:rFonts w:hint="eastAsia"/>
        </w:rPr>
        <w:t>如下是测试“开启蜂鸣器”功能时在控制台下看到的日志信息。</w:t>
      </w:r>
      <w:bookmarkStart w:id="0" w:name="_GoBack"/>
      <w:bookmarkEnd w:id="0"/>
    </w:p>
    <w:p w:rsidR="004D0A0D" w:rsidRDefault="00610EC5" w:rsidP="004D0A0D">
      <w:r>
        <w:rPr>
          <w:noProof/>
        </w:rPr>
        <w:drawing>
          <wp:inline distT="0" distB="0" distL="0" distR="0" wp14:anchorId="68EF4BDB" wp14:editId="4C74524F">
            <wp:extent cx="5943600" cy="6946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A0D" w:rsidRDefault="004D0A0D" w:rsidP="004D0A0D"/>
    <w:p w:rsidR="00E368BA" w:rsidRPr="00E368BA" w:rsidRDefault="00E368BA" w:rsidP="00E368BA">
      <w:pPr>
        <w:pStyle w:val="2"/>
      </w:pPr>
      <w:r>
        <w:lastRenderedPageBreak/>
        <w:t>准备工作</w:t>
      </w:r>
    </w:p>
    <w:p w:rsidR="00BD7D19" w:rsidRDefault="00E368BA">
      <w:r>
        <w:t>测试人员拿到测试程序后，</w:t>
      </w:r>
      <w:r>
        <w:rPr>
          <w:rFonts w:hint="eastAsia"/>
        </w:rPr>
        <w:t>打开</w:t>
      </w:r>
      <w:proofErr w:type="gramStart"/>
      <w:r>
        <w:t>文件夹下名为</w:t>
      </w:r>
      <w:proofErr w:type="gramEnd"/>
      <w:r>
        <w:t>“</w:t>
      </w:r>
      <w:r w:rsidRPr="00E368BA">
        <w:t>api_config.xml</w:t>
      </w:r>
      <w:r>
        <w:t>”</w:t>
      </w:r>
      <w:r>
        <w:t>的配置文件，并根据实际需要修改其中的</w:t>
      </w:r>
      <w:r>
        <w:t>“</w:t>
      </w:r>
      <w:r>
        <w:t>存图路径</w:t>
      </w:r>
      <w:r>
        <w:t>”</w:t>
      </w:r>
      <w:r w:rsidR="00031DDB">
        <w:t>（</w:t>
      </w:r>
      <w:r>
        <w:t>后续拍照存放原图</w:t>
      </w:r>
      <w:proofErr w:type="gramStart"/>
      <w:r>
        <w:t>和切图的</w:t>
      </w:r>
      <w:proofErr w:type="gramEnd"/>
      <w:r>
        <w:t>路径）</w:t>
      </w:r>
      <w:r w:rsidR="00551BE7">
        <w:t>。</w:t>
      </w:r>
    </w:p>
    <w:p w:rsidR="0031457F" w:rsidRDefault="0031457F"/>
    <w:p w:rsidR="0093526A" w:rsidRDefault="0093526A" w:rsidP="0093526A">
      <w:pPr>
        <w:pStyle w:val="2"/>
      </w:pPr>
      <w:r>
        <w:rPr>
          <w:rFonts w:hint="eastAsia"/>
        </w:rPr>
        <w:t>设备控制</w:t>
      </w:r>
    </w:p>
    <w:p w:rsidR="00CB080D" w:rsidRDefault="0093526A">
      <w:r>
        <w:rPr>
          <w:rFonts w:hint="eastAsia"/>
        </w:rPr>
        <w:t>该页面主要负责测试</w:t>
      </w:r>
      <w:proofErr w:type="gramStart"/>
      <w:r>
        <w:rPr>
          <w:rFonts w:hint="eastAsia"/>
        </w:rPr>
        <w:t>印控机驱动</w:t>
      </w:r>
      <w:proofErr w:type="gramEnd"/>
      <w:r>
        <w:rPr>
          <w:rFonts w:hint="eastAsia"/>
        </w:rPr>
        <w:t>部分功能，</w:t>
      </w:r>
      <w:r w:rsidR="00823ADF">
        <w:rPr>
          <w:rFonts w:hint="eastAsia"/>
        </w:rPr>
        <w:t>其中包括：蜂鸣器、进纸门、</w:t>
      </w:r>
      <w:r w:rsidR="00823ADF">
        <w:rPr>
          <w:rFonts w:hint="eastAsia"/>
        </w:rPr>
        <w:t>MAC</w:t>
      </w:r>
      <w:r w:rsidR="00823ADF">
        <w:rPr>
          <w:rFonts w:hint="eastAsia"/>
        </w:rPr>
        <w:t>地址、报警器、安全门、印章管理、校准印章和设备编号，根据错误码查询错误详细信息。</w:t>
      </w:r>
    </w:p>
    <w:p w:rsidR="00823ADF" w:rsidRDefault="00823ADF"/>
    <w:p w:rsidR="00823ADF" w:rsidRDefault="00823ADF" w:rsidP="00823ADF">
      <w:pPr>
        <w:pStyle w:val="2"/>
      </w:pPr>
      <w:r>
        <w:t>拍照</w:t>
      </w:r>
      <w:r>
        <w:t>/</w:t>
      </w:r>
      <w:r>
        <w:t>识别</w:t>
      </w:r>
    </w:p>
    <w:p w:rsidR="00823ADF" w:rsidRDefault="00823ADF">
      <w:r>
        <w:rPr>
          <w:rFonts w:hint="eastAsia"/>
        </w:rPr>
        <w:t>该页面负责拍摄凭证图像、识别凭证。</w:t>
      </w:r>
    </w:p>
    <w:p w:rsidR="00823ADF" w:rsidRDefault="00823ADF"/>
    <w:p w:rsidR="00823ADF" w:rsidRDefault="00823ADF" w:rsidP="00823ADF">
      <w:pPr>
        <w:pStyle w:val="2"/>
      </w:pPr>
      <w:r>
        <w:t>盖章</w:t>
      </w:r>
    </w:p>
    <w:p w:rsidR="00823ADF" w:rsidRDefault="00823ADF">
      <w:r>
        <w:rPr>
          <w:rFonts w:hint="eastAsia"/>
        </w:rPr>
        <w:t>该页面负责盖章，盖章遵循如下顺序：</w:t>
      </w:r>
      <w:proofErr w:type="gramStart"/>
      <w:r>
        <w:rPr>
          <w:rFonts w:hint="eastAsia"/>
        </w:rPr>
        <w:t>选章</w:t>
      </w:r>
      <w:proofErr w:type="gramEnd"/>
      <w:r>
        <w:rPr>
          <w:rFonts w:hint="eastAsia"/>
        </w:rPr>
        <w:t>-</w:t>
      </w:r>
      <w:r>
        <w:rPr>
          <w:rFonts w:hint="eastAsia"/>
        </w:rPr>
        <w:t>用印准备</w:t>
      </w:r>
      <w:r>
        <w:rPr>
          <w:rFonts w:hint="eastAsia"/>
        </w:rPr>
        <w:t>-</w:t>
      </w:r>
      <w:r>
        <w:rPr>
          <w:rFonts w:hint="eastAsia"/>
        </w:rPr>
        <w:t>用印</w:t>
      </w:r>
      <w:r>
        <w:rPr>
          <w:rFonts w:hint="eastAsia"/>
        </w:rPr>
        <w:t>-</w:t>
      </w:r>
      <w:r>
        <w:rPr>
          <w:rFonts w:hint="eastAsia"/>
        </w:rPr>
        <w:t>用印结束。</w:t>
      </w:r>
    </w:p>
    <w:p w:rsidR="00823ADF" w:rsidRDefault="00823ADF">
      <w:r>
        <w:t>其中</w:t>
      </w:r>
      <w:r w:rsidR="00CB080D">
        <w:rPr>
          <w:rFonts w:hint="eastAsia"/>
        </w:rPr>
        <w:t>“</w:t>
      </w:r>
      <w:r w:rsidR="00CB080D">
        <w:t>自动用印</w:t>
      </w:r>
      <w:r w:rsidR="00CB080D">
        <w:rPr>
          <w:rFonts w:hint="eastAsia"/>
        </w:rPr>
        <w:t>”</w:t>
      </w:r>
      <w:r w:rsidR="00807BF8">
        <w:rPr>
          <w:rFonts w:hint="eastAsia"/>
        </w:rPr>
        <w:t>暂未实现，不用测试。</w:t>
      </w:r>
    </w:p>
    <w:p w:rsidR="00CB080D" w:rsidRDefault="00CB080D"/>
    <w:p w:rsidR="00CB080D" w:rsidRDefault="00CB080D" w:rsidP="00CB080D">
      <w:pPr>
        <w:pStyle w:val="2"/>
      </w:pPr>
      <w:r>
        <w:t>通则</w:t>
      </w:r>
    </w:p>
    <w:p w:rsidR="00CB080D" w:rsidRPr="00CB080D" w:rsidRDefault="00BD7D19">
      <w:r>
        <w:rPr>
          <w:rFonts w:hint="eastAsia"/>
        </w:rPr>
        <w:t>如果测试过程中遇到测试程序无响应，卡死，在任务管理器中</w:t>
      </w:r>
      <w:r w:rsidR="00CB080D">
        <w:rPr>
          <w:rFonts w:hint="eastAsia"/>
        </w:rPr>
        <w:t>找到并结束名为“</w:t>
      </w:r>
      <w:r w:rsidR="00CB080D">
        <w:t>mc_exed.exe</w:t>
      </w:r>
      <w:r w:rsidR="00CB080D">
        <w:rPr>
          <w:rFonts w:hint="eastAsia"/>
        </w:rPr>
        <w:t>”的服务程序</w:t>
      </w:r>
      <w:r>
        <w:rPr>
          <w:rFonts w:hint="eastAsia"/>
        </w:rPr>
        <w:t>，并保留运行目录</w:t>
      </w:r>
      <w:r>
        <w:rPr>
          <w:rFonts w:hint="eastAsia"/>
        </w:rPr>
        <w:t>LOG/</w:t>
      </w:r>
      <w:r>
        <w:rPr>
          <w:rFonts w:hint="eastAsia"/>
        </w:rPr>
        <w:t>文件夹下的日志文件，然后可以继续测试</w:t>
      </w:r>
      <w:r w:rsidR="00CB080D">
        <w:rPr>
          <w:rFonts w:hint="eastAsia"/>
        </w:rPr>
        <w:t>。</w:t>
      </w:r>
    </w:p>
    <w:p w:rsidR="00807BF8" w:rsidRDefault="00807BF8"/>
    <w:sectPr w:rsidR="00807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C80A54"/>
    <w:multiLevelType w:val="hybridMultilevel"/>
    <w:tmpl w:val="ABFA4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C0CA4"/>
    <w:multiLevelType w:val="hybridMultilevel"/>
    <w:tmpl w:val="7A4AE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432C2"/>
    <w:multiLevelType w:val="hybridMultilevel"/>
    <w:tmpl w:val="AFA28264"/>
    <w:lvl w:ilvl="0" w:tplc="2D72F4DE">
      <w:start w:val="1"/>
      <w:numFmt w:val="japaneseCounting"/>
      <w:lvlText w:val="%1、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558A6"/>
    <w:multiLevelType w:val="hybridMultilevel"/>
    <w:tmpl w:val="61824C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DC2"/>
    <w:rsid w:val="000237C2"/>
    <w:rsid w:val="00031DDB"/>
    <w:rsid w:val="0031457F"/>
    <w:rsid w:val="004D0A0D"/>
    <w:rsid w:val="00551BE7"/>
    <w:rsid w:val="00610EC5"/>
    <w:rsid w:val="00807BF8"/>
    <w:rsid w:val="00823ADF"/>
    <w:rsid w:val="0093526A"/>
    <w:rsid w:val="00A920C7"/>
    <w:rsid w:val="00AA5DC2"/>
    <w:rsid w:val="00AB225F"/>
    <w:rsid w:val="00BD7D19"/>
    <w:rsid w:val="00CB080D"/>
    <w:rsid w:val="00E368BA"/>
    <w:rsid w:val="00E70F1A"/>
    <w:rsid w:val="00EF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0E46F6-750C-4714-ADDA-CC7195424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352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52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526A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9352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352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8B2FB-2A4B-4EB9-B9C6-6A5AB247B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Kailani Yung</dc:creator>
  <cp:keywords/>
  <dc:description/>
  <cp:lastModifiedBy>Kailani Yung</cp:lastModifiedBy>
  <cp:revision>3</cp:revision>
  <dcterms:created xsi:type="dcterms:W3CDTF">2016-12-06T00:54:00Z</dcterms:created>
  <dcterms:modified xsi:type="dcterms:W3CDTF">2016-12-07T01:38:00Z</dcterms:modified>
</cp:coreProperties>
</file>