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6DD34" w14:textId="03C25477" w:rsidR="00056919" w:rsidRDefault="00734DBD" w:rsidP="00734DBD">
      <w:pPr>
        <w:jc w:val="center"/>
        <w:rPr>
          <w:b/>
          <w:bCs/>
        </w:rPr>
      </w:pPr>
      <w:r w:rsidRPr="00734DBD">
        <w:rPr>
          <w:b/>
          <w:bCs/>
        </w:rPr>
        <w:t>Table of Content</w:t>
      </w:r>
    </w:p>
    <w:p w14:paraId="512F1433" w14:textId="77777777" w:rsidR="00734DBD" w:rsidRPr="00734DBD" w:rsidRDefault="00734DBD" w:rsidP="00734DBD">
      <w:pPr>
        <w:jc w:val="center"/>
        <w:rPr>
          <w:b/>
          <w:bCs/>
        </w:rPr>
      </w:pPr>
    </w:p>
    <w:p w14:paraId="7FD18F9E" w14:textId="21CED8D0" w:rsidR="00734DBD" w:rsidRDefault="00734DBD" w:rsidP="0089746A">
      <w:pPr>
        <w:pStyle w:val="ListParagraph"/>
        <w:numPr>
          <w:ilvl w:val="0"/>
          <w:numId w:val="1"/>
        </w:numPr>
        <w:spacing w:after="0" w:line="360" w:lineRule="auto"/>
      </w:pPr>
      <w:r>
        <w:t>Introduction</w:t>
      </w:r>
    </w:p>
    <w:p w14:paraId="1760746A" w14:textId="4DED3555" w:rsidR="00734DBD" w:rsidRDefault="00734DBD" w:rsidP="0089746A">
      <w:pPr>
        <w:pStyle w:val="ListParagraph"/>
        <w:numPr>
          <w:ilvl w:val="0"/>
          <w:numId w:val="1"/>
        </w:numPr>
        <w:spacing w:after="0" w:line="360" w:lineRule="auto"/>
      </w:pPr>
      <w:r>
        <w:t>Overall Objectives</w:t>
      </w:r>
    </w:p>
    <w:p w14:paraId="2023DEB0" w14:textId="5B038E7A" w:rsidR="00734DBD" w:rsidRDefault="00734DBD" w:rsidP="0089746A">
      <w:pPr>
        <w:pStyle w:val="ListParagraph"/>
        <w:numPr>
          <w:ilvl w:val="0"/>
          <w:numId w:val="1"/>
        </w:numPr>
        <w:spacing w:after="0" w:line="360" w:lineRule="auto"/>
      </w:pPr>
      <w:r>
        <w:t>Project Activities and Progress Status</w:t>
      </w:r>
    </w:p>
    <w:p w14:paraId="0E3C4721" w14:textId="4B7AC2FB" w:rsidR="00734DBD" w:rsidRDefault="00B71032" w:rsidP="00ED45DA">
      <w:pPr>
        <w:pStyle w:val="ListParagraph"/>
        <w:numPr>
          <w:ilvl w:val="1"/>
          <w:numId w:val="1"/>
        </w:numPr>
        <w:spacing w:after="0" w:line="360" w:lineRule="auto"/>
        <w:ind w:firstLine="0"/>
      </w:pPr>
      <w:r>
        <w:t xml:space="preserve">Support to Promotion of </w:t>
      </w:r>
      <w:r w:rsidR="00397483">
        <w:t>Fit-For Purpose Land Administration</w:t>
      </w:r>
      <w:r>
        <w:t xml:space="preserve"> Strategy</w:t>
      </w:r>
      <w:r w:rsidR="00397483">
        <w:t xml:space="preserve">- </w:t>
      </w:r>
      <w:r w:rsidR="00734DBD">
        <w:t>FFPLA</w:t>
      </w:r>
    </w:p>
    <w:p w14:paraId="2E2156D0" w14:textId="3E436965" w:rsidR="00734DBD" w:rsidRDefault="00734DBD" w:rsidP="00ED45DA">
      <w:pPr>
        <w:pStyle w:val="ListParagraph"/>
        <w:spacing w:after="0" w:line="360" w:lineRule="auto"/>
        <w:ind w:left="990"/>
      </w:pPr>
      <w:r>
        <w:t xml:space="preserve">3.1.1. Develop </w:t>
      </w:r>
      <w:r w:rsidRPr="00734DBD">
        <w:t>a common country priority paper on land issues</w:t>
      </w:r>
    </w:p>
    <w:p w14:paraId="10B7355C" w14:textId="3EFAB91D" w:rsidR="00734DBD" w:rsidRDefault="00734DBD" w:rsidP="00ED45DA">
      <w:pPr>
        <w:pStyle w:val="ListParagraph"/>
        <w:spacing w:after="0" w:line="360" w:lineRule="auto"/>
        <w:ind w:left="1260" w:hanging="270"/>
      </w:pPr>
      <w:r>
        <w:t xml:space="preserve">3.1.2. </w:t>
      </w:r>
      <w:r w:rsidRPr="00734DBD">
        <w:t xml:space="preserve">Strengthen understanding of province level policy makers and other actors on </w:t>
      </w:r>
      <w:r w:rsidR="00B71032" w:rsidRPr="00B71032">
        <w:t>Fit-For Purpose Land Administration</w:t>
      </w:r>
    </w:p>
    <w:p w14:paraId="0340B708" w14:textId="4BE3CA55" w:rsidR="00734DBD" w:rsidRDefault="00734DBD" w:rsidP="00ED45DA">
      <w:pPr>
        <w:pStyle w:val="ListParagraph"/>
        <w:spacing w:after="0" w:line="360" w:lineRule="auto"/>
        <w:ind w:left="1620" w:hanging="630"/>
      </w:pPr>
      <w:r>
        <w:t xml:space="preserve">3.1.3. </w:t>
      </w:r>
      <w:r w:rsidRPr="00734DBD">
        <w:t xml:space="preserve">Context mapping of landlessness of Ward No 3 of </w:t>
      </w:r>
      <w:proofErr w:type="spellStart"/>
      <w:r w:rsidR="009136B0">
        <w:t>Belaka</w:t>
      </w:r>
      <w:proofErr w:type="spellEnd"/>
      <w:r w:rsidRPr="00734DBD">
        <w:t xml:space="preserve"> Municipality and Support in Ward No 14 of </w:t>
      </w:r>
      <w:proofErr w:type="spellStart"/>
      <w:r w:rsidRPr="00734DBD">
        <w:t>Bharatpur</w:t>
      </w:r>
      <w:proofErr w:type="spellEnd"/>
      <w:r w:rsidRPr="00734DBD">
        <w:t xml:space="preserve"> Metropolitan city</w:t>
      </w:r>
    </w:p>
    <w:p w14:paraId="05D51B7D" w14:textId="369D5F3C" w:rsidR="00734DBD" w:rsidRDefault="00734DBD" w:rsidP="00ED45DA">
      <w:pPr>
        <w:pStyle w:val="ListParagraph"/>
        <w:spacing w:after="0" w:line="360" w:lineRule="auto"/>
        <w:ind w:firstLine="270"/>
      </w:pPr>
      <w:r>
        <w:t xml:space="preserve">3.1.4. </w:t>
      </w:r>
      <w:r w:rsidRPr="00734DBD">
        <w:t>Designed Reprint Edition of Booklet of FFPLA Strateg</w:t>
      </w:r>
      <w:bookmarkStart w:id="0" w:name="_GoBack"/>
      <w:bookmarkEnd w:id="0"/>
      <w:r w:rsidRPr="00734DBD">
        <w:t>y in Nepali</w:t>
      </w:r>
    </w:p>
    <w:p w14:paraId="6E292E3D" w14:textId="6232324A" w:rsidR="00734DBD" w:rsidRDefault="00A36EA0" w:rsidP="00ED45DA">
      <w:pPr>
        <w:pStyle w:val="ListParagraph"/>
        <w:numPr>
          <w:ilvl w:val="1"/>
          <w:numId w:val="1"/>
        </w:numPr>
        <w:spacing w:after="0" w:line="360" w:lineRule="auto"/>
        <w:ind w:firstLine="0"/>
      </w:pPr>
      <w:r>
        <w:t>STDM based Municipal Informal Tenure Information System -</w:t>
      </w:r>
      <w:proofErr w:type="spellStart"/>
      <w:r w:rsidR="00734DBD">
        <w:t>MI</w:t>
      </w:r>
      <w:r>
        <w:t>n</w:t>
      </w:r>
      <w:r w:rsidR="00734DBD">
        <w:t>TIS</w:t>
      </w:r>
      <w:proofErr w:type="spellEnd"/>
    </w:p>
    <w:p w14:paraId="41547C06" w14:textId="5C0E5829" w:rsidR="00734DBD" w:rsidRDefault="00734DBD" w:rsidP="00ED45DA">
      <w:pPr>
        <w:pStyle w:val="ListParagraph"/>
        <w:spacing w:after="0" w:line="360" w:lineRule="auto"/>
        <w:ind w:firstLine="270"/>
      </w:pPr>
      <w:r>
        <w:t>3.</w:t>
      </w:r>
      <w:r w:rsidR="000939AD">
        <w:t>2</w:t>
      </w:r>
      <w:r>
        <w:t xml:space="preserve">.1. </w:t>
      </w:r>
      <w:r w:rsidR="00805463">
        <w:t>Data collection, STDM database and data analysis</w:t>
      </w:r>
    </w:p>
    <w:p w14:paraId="536F64A9" w14:textId="67DE3313" w:rsidR="00734DBD" w:rsidRDefault="00734DBD" w:rsidP="00ED45DA">
      <w:pPr>
        <w:pStyle w:val="ListParagraph"/>
        <w:spacing w:after="0" w:line="360" w:lineRule="auto"/>
        <w:ind w:firstLine="270"/>
      </w:pPr>
      <w:r>
        <w:t>3.</w:t>
      </w:r>
      <w:r w:rsidR="000939AD">
        <w:t>2</w:t>
      </w:r>
      <w:r>
        <w:t>.2</w:t>
      </w:r>
      <w:r w:rsidR="00805463">
        <w:t>. Sharing the survey report and interaction on findings and its application</w:t>
      </w:r>
    </w:p>
    <w:p w14:paraId="525A5025" w14:textId="6F1D4E3C" w:rsidR="00805463" w:rsidRDefault="00805463" w:rsidP="00ED45DA">
      <w:pPr>
        <w:pStyle w:val="ListParagraph"/>
        <w:spacing w:after="0" w:line="360" w:lineRule="auto"/>
        <w:ind w:left="1530" w:hanging="540"/>
      </w:pPr>
      <w:r>
        <w:t xml:space="preserve">3.2.1. Document all processes, updating procedures and recommendations for a roll out </w:t>
      </w:r>
      <w:r w:rsidR="00350042">
        <w:t>plan in</w:t>
      </w:r>
      <w:r>
        <w:t xml:space="preserve"> other Municipalities.</w:t>
      </w:r>
    </w:p>
    <w:p w14:paraId="07EEE00E" w14:textId="72163E9E" w:rsidR="00734DBD" w:rsidRDefault="00734DBD" w:rsidP="0089746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Capacity Development and Networking </w:t>
      </w:r>
    </w:p>
    <w:p w14:paraId="5A6D22D1" w14:textId="79B78337" w:rsidR="00734DBD" w:rsidRDefault="00734DBD" w:rsidP="00ED45DA">
      <w:pPr>
        <w:pStyle w:val="ListParagraph"/>
        <w:numPr>
          <w:ilvl w:val="1"/>
          <w:numId w:val="1"/>
        </w:numPr>
        <w:spacing w:after="0" w:line="360" w:lineRule="auto"/>
        <w:ind w:firstLine="0"/>
      </w:pPr>
      <w:r>
        <w:t xml:space="preserve"> National Level</w:t>
      </w:r>
    </w:p>
    <w:p w14:paraId="1031CA52" w14:textId="6D5B6235" w:rsidR="00734DBD" w:rsidRDefault="00734DBD" w:rsidP="00ED45DA">
      <w:pPr>
        <w:pStyle w:val="ListParagraph"/>
        <w:numPr>
          <w:ilvl w:val="1"/>
          <w:numId w:val="1"/>
        </w:numPr>
        <w:spacing w:after="0" w:line="360" w:lineRule="auto"/>
        <w:ind w:firstLine="0"/>
      </w:pPr>
      <w:r>
        <w:t xml:space="preserve"> International Level</w:t>
      </w:r>
    </w:p>
    <w:p w14:paraId="65D37F64" w14:textId="39299C3A" w:rsidR="00734DBD" w:rsidRDefault="00734DBD" w:rsidP="0089746A">
      <w:pPr>
        <w:pStyle w:val="ListParagraph"/>
        <w:numPr>
          <w:ilvl w:val="0"/>
          <w:numId w:val="1"/>
        </w:numPr>
        <w:spacing w:after="0" w:line="360" w:lineRule="auto"/>
      </w:pPr>
      <w:r>
        <w:t>Knowledge Product</w:t>
      </w:r>
    </w:p>
    <w:p w14:paraId="0C5B2887" w14:textId="0069EF26" w:rsidR="00734DBD" w:rsidRDefault="00734DBD" w:rsidP="0089746A">
      <w:pPr>
        <w:pStyle w:val="ListParagraph"/>
        <w:numPr>
          <w:ilvl w:val="0"/>
          <w:numId w:val="1"/>
        </w:numPr>
        <w:spacing w:after="0" w:line="360" w:lineRule="auto"/>
      </w:pPr>
      <w:r>
        <w:t>Assessment of Impact</w:t>
      </w:r>
    </w:p>
    <w:p w14:paraId="7B08464A" w14:textId="148EF945" w:rsidR="00734DBD" w:rsidRDefault="00734DBD" w:rsidP="0089746A">
      <w:pPr>
        <w:pStyle w:val="ListParagraph"/>
        <w:numPr>
          <w:ilvl w:val="0"/>
          <w:numId w:val="1"/>
        </w:numPr>
        <w:spacing w:after="0" w:line="360" w:lineRule="auto"/>
      </w:pPr>
      <w:r>
        <w:t>Gaps and Action plan</w:t>
      </w:r>
    </w:p>
    <w:p w14:paraId="4BFD847D" w14:textId="68865045" w:rsidR="00734DBD" w:rsidRDefault="00734DBD" w:rsidP="0089746A">
      <w:pPr>
        <w:pStyle w:val="ListParagraph"/>
        <w:numPr>
          <w:ilvl w:val="0"/>
          <w:numId w:val="1"/>
        </w:numPr>
        <w:spacing w:after="0" w:line="360" w:lineRule="auto"/>
      </w:pPr>
      <w:r>
        <w:t>Conclusion and Recommendation</w:t>
      </w:r>
    </w:p>
    <w:p w14:paraId="1B95C06B" w14:textId="77777777" w:rsidR="00734DBD" w:rsidRDefault="00734DBD" w:rsidP="0089746A">
      <w:pPr>
        <w:pStyle w:val="ListParagraph"/>
        <w:spacing w:line="360" w:lineRule="auto"/>
      </w:pPr>
    </w:p>
    <w:p w14:paraId="3193FCA0" w14:textId="144A083D" w:rsidR="00ED45DA" w:rsidRDefault="00734DBD" w:rsidP="00DD7483">
      <w:pPr>
        <w:spacing w:line="360" w:lineRule="auto"/>
      </w:pPr>
      <w:r>
        <w:t xml:space="preserve">        </w:t>
      </w:r>
    </w:p>
    <w:sectPr w:rsidR="00ED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43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5B55FB"/>
    <w:multiLevelType w:val="multilevel"/>
    <w:tmpl w:val="99061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BD"/>
    <w:rsid w:val="000939AD"/>
    <w:rsid w:val="00350042"/>
    <w:rsid w:val="00397483"/>
    <w:rsid w:val="004B1597"/>
    <w:rsid w:val="004E7697"/>
    <w:rsid w:val="00734DBD"/>
    <w:rsid w:val="00762FBC"/>
    <w:rsid w:val="007B5DB2"/>
    <w:rsid w:val="007B6AE7"/>
    <w:rsid w:val="00805463"/>
    <w:rsid w:val="0089746A"/>
    <w:rsid w:val="008A5770"/>
    <w:rsid w:val="009136B0"/>
    <w:rsid w:val="00920545"/>
    <w:rsid w:val="00A36EA0"/>
    <w:rsid w:val="00B46825"/>
    <w:rsid w:val="00B71032"/>
    <w:rsid w:val="00C17731"/>
    <w:rsid w:val="00DA7E9A"/>
    <w:rsid w:val="00DD7483"/>
    <w:rsid w:val="00E575C4"/>
    <w:rsid w:val="00E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EE5E"/>
  <w15:chartTrackingRefBased/>
  <w15:docId w15:val="{9D48F1E1-81CB-40B1-AD03-143BCC6D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shristee</dc:creator>
  <cp:keywords/>
  <dc:description/>
  <cp:lastModifiedBy>shristee</cp:lastModifiedBy>
  <cp:revision>20</cp:revision>
  <dcterms:created xsi:type="dcterms:W3CDTF">2020-03-26T03:28:00Z</dcterms:created>
  <dcterms:modified xsi:type="dcterms:W3CDTF">2020-04-03T06:01:00Z</dcterms:modified>
</cp:coreProperties>
</file>