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B10" w:rsidRDefault="00831B10" w:rsidP="00831B10">
      <w:pPr>
        <w:rPr>
          <w:b/>
          <w:sz w:val="32"/>
        </w:rPr>
      </w:pPr>
      <w:r>
        <w:rPr>
          <w:b/>
          <w:sz w:val="32"/>
        </w:rPr>
        <w:t>7 - Relatórios</w:t>
      </w:r>
      <w:r w:rsidR="00655A33">
        <w:rPr>
          <w:b/>
          <w:sz w:val="32"/>
        </w:rPr>
        <w:t xml:space="preserve"> e Métricas</w:t>
      </w:r>
      <w:r>
        <w:rPr>
          <w:b/>
          <w:sz w:val="32"/>
        </w:rPr>
        <w:t>.</w:t>
      </w:r>
    </w:p>
    <w:p w:rsidR="00831B10" w:rsidRPr="00831B10" w:rsidRDefault="00831B10" w:rsidP="00831B10">
      <w:pPr>
        <w:jc w:val="both"/>
      </w:pPr>
      <w:r w:rsidRPr="00831B10">
        <w:t>Os relatórios estão relacionados a um Plano de Testes (definido no topo do navegador). Este Plano de Testes pode diferir do Plano de Testes corrente para execução. Você também pode selecionar formatos dos relatórios:</w:t>
      </w:r>
    </w:p>
    <w:p w:rsidR="00831B10" w:rsidRPr="00831B10" w:rsidRDefault="00831B10" w:rsidP="00831B10">
      <w:pPr>
        <w:jc w:val="both"/>
      </w:pPr>
      <w:r w:rsidRPr="00831B10">
        <w:t>Normal - relatório é exibido em uma página web</w:t>
      </w:r>
    </w:p>
    <w:p w:rsidR="00831B10" w:rsidRPr="00831B10" w:rsidRDefault="00831B10" w:rsidP="00831B10">
      <w:pPr>
        <w:jc w:val="both"/>
      </w:pPr>
      <w:r w:rsidRPr="00831B10">
        <w:t>MS Excel - relatório exportado para o Microsoft Excel</w:t>
      </w:r>
    </w:p>
    <w:p w:rsidR="00831B10" w:rsidRPr="00831B10" w:rsidRDefault="00831B10" w:rsidP="00831B10">
      <w:pPr>
        <w:jc w:val="both"/>
      </w:pPr>
      <w:r w:rsidRPr="00831B10">
        <w:t>HTML Email - relatório é encaminhado por e-mail para o endereço de e-mail do usuário</w:t>
      </w:r>
    </w:p>
    <w:p w:rsidR="00831B10" w:rsidRPr="00831B10" w:rsidRDefault="00831B10" w:rsidP="00831B10">
      <w:pPr>
        <w:jc w:val="both"/>
      </w:pPr>
      <w:proofErr w:type="spellStart"/>
      <w:r w:rsidRPr="00831B10">
        <w:t>Charts</w:t>
      </w:r>
      <w:proofErr w:type="spellEnd"/>
      <w:r w:rsidRPr="00831B10">
        <w:t> - relatório inclui gráficos (tecnologia flash)</w:t>
      </w:r>
    </w:p>
    <w:p w:rsidR="00831B10" w:rsidRPr="00831B10" w:rsidRDefault="00831B10" w:rsidP="00831B10">
      <w:pPr>
        <w:jc w:val="both"/>
      </w:pPr>
      <w:r w:rsidRPr="00831B10">
        <w:t>O botão imprimir ativa impressão para um único relatório (sem navegação).</w:t>
      </w:r>
    </w:p>
    <w:p w:rsidR="00831B10" w:rsidRPr="00831B10" w:rsidRDefault="00831B10" w:rsidP="00831B10">
      <w:pPr>
        <w:jc w:val="both"/>
      </w:pPr>
      <w:r w:rsidRPr="00831B10">
        <w:t>Existem vários relatórios separados a sua escolha. Seus propósitos e funções estão descritas abaixo.</w:t>
      </w:r>
    </w:p>
    <w:p w:rsidR="00B65B0F" w:rsidRDefault="00831B10">
      <w:r>
        <w:rPr>
          <w:noProof/>
          <w:lang w:eastAsia="pt-BR"/>
        </w:rPr>
        <w:drawing>
          <wp:inline distT="0" distB="0" distL="0" distR="0">
            <wp:extent cx="3886200" cy="57150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86200" cy="571500"/>
                    </a:xfrm>
                    <a:prstGeom prst="rect">
                      <a:avLst/>
                    </a:prstGeom>
                    <a:noFill/>
                    <a:ln w="9525">
                      <a:noFill/>
                      <a:miter lim="800000"/>
                      <a:headEnd/>
                      <a:tailEnd/>
                    </a:ln>
                  </pic:spPr>
                </pic:pic>
              </a:graphicData>
            </a:graphic>
          </wp:inline>
        </w:drawing>
      </w:r>
    </w:p>
    <w:p w:rsidR="00655A33" w:rsidRDefault="00655A33">
      <w:r>
        <w:t>Ao clicar no item  "</w:t>
      </w:r>
      <w:r w:rsidR="001A5099">
        <w:t xml:space="preserve"> Exibir </w:t>
      </w:r>
      <w:r>
        <w:t xml:space="preserve">Planos de Teste inativos", será </w:t>
      </w:r>
      <w:r w:rsidR="001A5099">
        <w:t xml:space="preserve">exibido </w:t>
      </w:r>
      <w:r>
        <w:t xml:space="preserve"> todos </w:t>
      </w:r>
      <w:r w:rsidR="001A5099">
        <w:t>os planos de testes que não está sendo utilizado no momento.</w:t>
      </w:r>
    </w:p>
    <w:p w:rsidR="00655A33" w:rsidRDefault="00655A33">
      <w:r>
        <w:rPr>
          <w:noProof/>
          <w:lang w:eastAsia="pt-BR"/>
        </w:rPr>
        <w:drawing>
          <wp:inline distT="0" distB="0" distL="0" distR="0">
            <wp:extent cx="3857625" cy="600075"/>
            <wp:effectExtent l="1905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857625" cy="600075"/>
                    </a:xfrm>
                    <a:prstGeom prst="rect">
                      <a:avLst/>
                    </a:prstGeom>
                    <a:noFill/>
                    <a:ln w="9525">
                      <a:noFill/>
                      <a:miter lim="800000"/>
                      <a:headEnd/>
                      <a:tailEnd/>
                    </a:ln>
                  </pic:spPr>
                </pic:pic>
              </a:graphicData>
            </a:graphic>
          </wp:inline>
        </w:drawing>
      </w:r>
    </w:p>
    <w:p w:rsidR="001A5099" w:rsidRDefault="001A5099"/>
    <w:p w:rsidR="001A5099" w:rsidRDefault="001A5099">
      <w:pPr>
        <w:rPr>
          <w:b/>
          <w:sz w:val="32"/>
        </w:rPr>
      </w:pPr>
      <w:r w:rsidRPr="001A5099">
        <w:rPr>
          <w:b/>
          <w:sz w:val="32"/>
        </w:rPr>
        <w:t>7.1</w:t>
      </w:r>
      <w:r>
        <w:rPr>
          <w:b/>
          <w:sz w:val="32"/>
        </w:rPr>
        <w:t xml:space="preserve"> </w:t>
      </w:r>
      <w:r w:rsidR="001D7D9D">
        <w:rPr>
          <w:b/>
          <w:sz w:val="32"/>
        </w:rPr>
        <w:t xml:space="preserve">- </w:t>
      </w:r>
      <w:r>
        <w:rPr>
          <w:b/>
          <w:sz w:val="32"/>
        </w:rPr>
        <w:t>Relatório do Plano de Teste.</w:t>
      </w:r>
    </w:p>
    <w:p w:rsidR="003036F8" w:rsidRPr="003036F8" w:rsidRDefault="001A5099" w:rsidP="003036F8">
      <w:pPr>
        <w:rPr>
          <w:b/>
          <w:sz w:val="24"/>
          <w:szCs w:val="24"/>
        </w:rPr>
      </w:pPr>
      <w:r w:rsidRPr="003036F8">
        <w:rPr>
          <w:b/>
          <w:sz w:val="24"/>
          <w:szCs w:val="24"/>
        </w:rPr>
        <w:t>Pla</w:t>
      </w:r>
      <w:r w:rsidR="003036F8">
        <w:rPr>
          <w:b/>
          <w:sz w:val="24"/>
          <w:szCs w:val="24"/>
        </w:rPr>
        <w:t>no de Teste</w:t>
      </w:r>
      <w:r w:rsidR="00050638">
        <w:rPr>
          <w:b/>
          <w:sz w:val="24"/>
          <w:szCs w:val="24"/>
        </w:rPr>
        <w:t xml:space="preserve"> </w:t>
      </w:r>
      <w:r w:rsidR="003036F8">
        <w:rPr>
          <w:b/>
          <w:sz w:val="24"/>
          <w:szCs w:val="24"/>
        </w:rPr>
        <w:t xml:space="preserve">- Opção do documento: </w:t>
      </w:r>
      <w:r w:rsidR="003036F8">
        <w:t>Modifica</w:t>
      </w:r>
      <w:r w:rsidR="003036F8" w:rsidRPr="003036F8">
        <w:t xml:space="preserve"> opções para a estrutura requerida do documento. </w:t>
      </w:r>
    </w:p>
    <w:p w:rsidR="003036F8" w:rsidRPr="003036F8" w:rsidRDefault="003036F8" w:rsidP="003036F8">
      <w:r>
        <w:t xml:space="preserve"> </w:t>
      </w:r>
      <w:r w:rsidR="00050638">
        <w:t>Logo a</w:t>
      </w:r>
      <w:r>
        <w:t>baixo, s</w:t>
      </w:r>
      <w:r w:rsidRPr="003036F8">
        <w:t xml:space="preserve">elecione a linha no menu para todas ou uma </w:t>
      </w:r>
      <w:proofErr w:type="spellStart"/>
      <w:r w:rsidRPr="003036F8">
        <w:t>suite</w:t>
      </w:r>
      <w:proofErr w:type="spellEnd"/>
      <w:r w:rsidRPr="003036F8">
        <w:t xml:space="preserve"> específica para gerar o conteúdo do documento</w:t>
      </w:r>
      <w:r>
        <w:rPr>
          <w:b/>
          <w:sz w:val="24"/>
          <w:szCs w:val="24"/>
        </w:rPr>
        <w:t xml:space="preserve"> </w:t>
      </w:r>
      <w:r w:rsidR="00050638">
        <w:rPr>
          <w:b/>
          <w:sz w:val="24"/>
          <w:szCs w:val="24"/>
        </w:rPr>
        <w:t>.</w:t>
      </w:r>
    </w:p>
    <w:p w:rsidR="001A5099" w:rsidRDefault="001A5099">
      <w:pPr>
        <w:rPr>
          <w:b/>
          <w:sz w:val="32"/>
        </w:rPr>
      </w:pPr>
      <w:r>
        <w:rPr>
          <w:b/>
          <w:noProof/>
          <w:sz w:val="32"/>
          <w:lang w:eastAsia="pt-BR"/>
        </w:rPr>
        <w:lastRenderedPageBreak/>
        <w:drawing>
          <wp:inline distT="0" distB="0" distL="0" distR="0">
            <wp:extent cx="2333625" cy="2162175"/>
            <wp:effectExtent l="1905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333625" cy="2162175"/>
                    </a:xfrm>
                    <a:prstGeom prst="rect">
                      <a:avLst/>
                    </a:prstGeom>
                    <a:noFill/>
                    <a:ln w="9525">
                      <a:noFill/>
                      <a:miter lim="800000"/>
                      <a:headEnd/>
                      <a:tailEnd/>
                    </a:ln>
                  </pic:spPr>
                </pic:pic>
              </a:graphicData>
            </a:graphic>
          </wp:inline>
        </w:drawing>
      </w:r>
    </w:p>
    <w:p w:rsidR="00050638" w:rsidRPr="00050638" w:rsidRDefault="001D7D9D" w:rsidP="00050638">
      <w:pPr>
        <w:rPr>
          <w:b/>
          <w:sz w:val="32"/>
        </w:rPr>
      </w:pPr>
      <w:r>
        <w:rPr>
          <w:b/>
          <w:sz w:val="32"/>
        </w:rPr>
        <w:t xml:space="preserve">7.2 - </w:t>
      </w:r>
      <w:r w:rsidR="00050638" w:rsidRPr="00050638">
        <w:rPr>
          <w:b/>
          <w:sz w:val="32"/>
        </w:rPr>
        <w:t>Métricas Gerais do Plano de Testes</w:t>
      </w:r>
      <w:r w:rsidR="00EA0ECE">
        <w:rPr>
          <w:b/>
          <w:sz w:val="32"/>
        </w:rPr>
        <w:t>.</w:t>
      </w:r>
    </w:p>
    <w:p w:rsidR="00050638" w:rsidRPr="00050638" w:rsidRDefault="001D7D9D" w:rsidP="00050638">
      <w:r>
        <w:t xml:space="preserve">          </w:t>
      </w:r>
      <w:r w:rsidR="00050638" w:rsidRPr="00050638">
        <w:t xml:space="preserve">Esta página exibe somente o último status de um Plano de Testes por </w:t>
      </w:r>
      <w:r w:rsidR="004245E1" w:rsidRPr="00050638">
        <w:t>Suíte</w:t>
      </w:r>
      <w:r w:rsidR="00050638" w:rsidRPr="00050638">
        <w:t xml:space="preserve"> de Testes, Testador e palavras-chave. O 'último status' é determinado pelo ciclo mais recente onde os Casos de Teste foram executados. Por exemplo, se um Caso de Testes foi executado em diversos Ciclos de Teste, somente o último resultado é considerado.</w:t>
      </w:r>
    </w:p>
    <w:p w:rsidR="00050638" w:rsidRPr="00050638" w:rsidRDefault="00050638" w:rsidP="00050638">
      <w:r w:rsidRPr="00050638">
        <w:t>O 'último resultado' é um conceito utilizado em vários relatórios, e é determinado como a seguir:</w:t>
      </w:r>
    </w:p>
    <w:p w:rsidR="00050638" w:rsidRPr="00050638" w:rsidRDefault="00050638" w:rsidP="001D7D9D">
      <w:pPr>
        <w:pStyle w:val="PargrafodaLista"/>
        <w:numPr>
          <w:ilvl w:val="0"/>
          <w:numId w:val="4"/>
        </w:numPr>
      </w:pPr>
      <w:r w:rsidRPr="00050638">
        <w:t xml:space="preserve">A ordem em cada Ciclo de Testes é adicionada ao Plano de Testes determina qual </w:t>
      </w:r>
      <w:r w:rsidR="001D7D9D">
        <w:t xml:space="preserve">  </w:t>
      </w:r>
      <w:r w:rsidRPr="00050638">
        <w:t xml:space="preserve">é </w:t>
      </w:r>
      <w:r w:rsidR="001D7D9D">
        <w:t xml:space="preserve"> </w:t>
      </w:r>
      <w:r w:rsidRPr="00050638">
        <w:t xml:space="preserve">o </w:t>
      </w:r>
      <w:r w:rsidR="001D7D9D">
        <w:t xml:space="preserve"> </w:t>
      </w:r>
      <w:r w:rsidRPr="00050638">
        <w:t>Ciclo de Testes mais recente. Os resultados do Ciclo de Testes mais recente prevalecerão sobre os Ciclos de Teste mais antigos. Por exemplo, se você marcar um teste com status 'Falhou' no Ciclo de Testes 1 e no Ciclo de Testes 2 como 'Passou', o último resultado será 'Passou'.</w:t>
      </w:r>
    </w:p>
    <w:p w:rsidR="00050638" w:rsidRPr="00050638" w:rsidRDefault="00050638" w:rsidP="001D7D9D">
      <w:pPr>
        <w:pStyle w:val="PargrafodaLista"/>
        <w:numPr>
          <w:ilvl w:val="0"/>
          <w:numId w:val="4"/>
        </w:numPr>
      </w:pPr>
      <w:r w:rsidRPr="00050638">
        <w:t>Se um Caso de Teste é executado diversas vezes em um mesmo Ciclo de Testes, o resultado mais recente prevalecerá. Por exemplo, se o Ciclo de Testes 3 é liberado para a equipe de testes e o Testador 1 marcar 'Passou' as 14h, e o Testador 2 marcar 'Falhou' as 15h, isto aparecerá como 'Falhou'.</w:t>
      </w:r>
    </w:p>
    <w:p w:rsidR="00050638" w:rsidRDefault="00050638" w:rsidP="001D7D9D">
      <w:pPr>
        <w:pStyle w:val="PargrafodaLista"/>
        <w:numPr>
          <w:ilvl w:val="0"/>
          <w:numId w:val="4"/>
        </w:numPr>
      </w:pPr>
      <w:r w:rsidRPr="00050638">
        <w:t>Casos de Teste marcados como 'Não Executado' no último Ciclo de Testes não serão considerados. Por exemplo, se você marcar um Caso de Testes como 'Passou' no Ciclo de Testes 1 e não executar no Ciclo de Testes 2, o último resultado será considerado como 'Passou'.</w:t>
      </w:r>
    </w:p>
    <w:p w:rsidR="001D7D9D" w:rsidRDefault="001D7D9D" w:rsidP="001D7D9D">
      <w:pPr>
        <w:pStyle w:val="PargrafodaLista"/>
      </w:pPr>
    </w:p>
    <w:p w:rsidR="00F4239A" w:rsidRPr="00F4239A" w:rsidRDefault="00F4239A" w:rsidP="00F4239A">
      <w:pPr>
        <w:spacing w:before="100" w:beforeAutospacing="1" w:after="100" w:afterAutospacing="1" w:line="240" w:lineRule="auto"/>
      </w:pPr>
      <w:r w:rsidRPr="00F4239A">
        <w:t>As seguintes tabelas são exibidas:</w:t>
      </w:r>
    </w:p>
    <w:p w:rsidR="00F4239A" w:rsidRPr="00F4239A" w:rsidRDefault="00F4239A" w:rsidP="00F4239A">
      <w:pPr>
        <w:numPr>
          <w:ilvl w:val="0"/>
          <w:numId w:val="5"/>
        </w:numPr>
        <w:spacing w:before="100" w:beforeAutospacing="1" w:after="100" w:afterAutospacing="1" w:line="240" w:lineRule="auto"/>
        <w:ind w:left="600" w:right="600"/>
      </w:pPr>
      <w:r w:rsidRPr="00F4239A">
        <w:rPr>
          <w:rFonts w:ascii="Trebuchet MS" w:eastAsia="Times New Roman" w:hAnsi="Trebuchet MS" w:cs="Times New Roman"/>
          <w:b/>
          <w:bCs/>
          <w:color w:val="000000"/>
          <w:sz w:val="24"/>
          <w:szCs w:val="24"/>
          <w:lang w:eastAsia="pt-BR"/>
        </w:rPr>
        <w:t>Resultados por Suíte de Testes de Nível Top</w:t>
      </w:r>
      <w:r w:rsidRPr="00F4239A">
        <w:rPr>
          <w:rFonts w:ascii="Trebuchet MS" w:eastAsia="Times New Roman" w:hAnsi="Trebuchet MS" w:cs="Times New Roman"/>
          <w:color w:val="000000"/>
          <w:sz w:val="24"/>
          <w:szCs w:val="24"/>
          <w:lang w:eastAsia="pt-BR"/>
        </w:rPr>
        <w:t> </w:t>
      </w:r>
      <w:r w:rsidRPr="00797276">
        <w:t xml:space="preserve">: </w:t>
      </w:r>
      <w:r w:rsidRPr="00F4239A">
        <w:t xml:space="preserve">Lista os resultados Top de cada </w:t>
      </w:r>
      <w:r w:rsidRPr="00797276">
        <w:t>Suíte</w:t>
      </w:r>
      <w:r w:rsidRPr="00F4239A">
        <w:t xml:space="preserve"> de Testes. Total de Casos de Teste, Passou, Falhou, Bloqueado, Não Executado e o percentual completado são listados. Um Caso de Teste 'completo' é aquele que foi marcado como Passou, Falhou ou Bloqueado. Resultados por </w:t>
      </w:r>
      <w:r w:rsidRPr="00797276">
        <w:t>Suítes</w:t>
      </w:r>
      <w:r w:rsidRPr="00F4239A">
        <w:t xml:space="preserve"> de Teste de Nível Top incluem todas as </w:t>
      </w:r>
      <w:r w:rsidRPr="00797276">
        <w:t>suítes</w:t>
      </w:r>
      <w:r w:rsidRPr="00F4239A">
        <w:t xml:space="preserve"> de nível inferior.</w:t>
      </w:r>
    </w:p>
    <w:p w:rsidR="00797276" w:rsidRPr="00F4239A" w:rsidRDefault="00F4239A" w:rsidP="00797276">
      <w:pPr>
        <w:numPr>
          <w:ilvl w:val="0"/>
          <w:numId w:val="5"/>
        </w:numPr>
        <w:spacing w:before="100" w:beforeAutospacing="1" w:after="100" w:afterAutospacing="1" w:line="240" w:lineRule="auto"/>
        <w:ind w:left="600" w:right="600"/>
        <w:rPr>
          <w:rFonts w:ascii="Trebuchet MS" w:eastAsia="Times New Roman" w:hAnsi="Trebuchet MS" w:cs="Times New Roman"/>
          <w:color w:val="000000"/>
          <w:sz w:val="24"/>
          <w:szCs w:val="24"/>
          <w:lang w:eastAsia="pt-BR"/>
        </w:rPr>
      </w:pPr>
      <w:r w:rsidRPr="00F4239A">
        <w:rPr>
          <w:rFonts w:ascii="Trebuchet MS" w:eastAsia="Times New Roman" w:hAnsi="Trebuchet MS" w:cs="Times New Roman"/>
          <w:b/>
          <w:bCs/>
          <w:color w:val="000000"/>
          <w:sz w:val="24"/>
          <w:szCs w:val="24"/>
          <w:lang w:eastAsia="pt-BR"/>
        </w:rPr>
        <w:t>Resultados por Palavra-chave</w:t>
      </w:r>
      <w:r w:rsidR="00797276" w:rsidRPr="00797276">
        <w:rPr>
          <w:rFonts w:ascii="Trebuchet MS" w:eastAsia="Times New Roman" w:hAnsi="Trebuchet MS" w:cs="Times New Roman"/>
          <w:b/>
          <w:bCs/>
          <w:color w:val="000000"/>
          <w:sz w:val="24"/>
          <w:szCs w:val="24"/>
          <w:lang w:eastAsia="pt-BR"/>
        </w:rPr>
        <w:t>:</w:t>
      </w:r>
      <w:r w:rsidRPr="00797276">
        <w:t> </w:t>
      </w:r>
      <w:r w:rsidRPr="00F4239A">
        <w:t xml:space="preserve">Lista todas as palavras-chave que estão </w:t>
      </w:r>
      <w:r w:rsidRPr="00797276">
        <w:t>atribuídas</w:t>
      </w:r>
      <w:r w:rsidRPr="00F4239A">
        <w:t xml:space="preserve"> aos Casos de Teste no Plano de Testes corrente, e os resultados associados e eles.</w:t>
      </w:r>
      <w:r w:rsidR="00797276" w:rsidRPr="00797276">
        <w:rPr>
          <w:rFonts w:ascii="Trebuchet MS" w:eastAsia="Times New Roman" w:hAnsi="Trebuchet MS" w:cs="Times New Roman"/>
          <w:color w:val="000000"/>
          <w:sz w:val="24"/>
          <w:szCs w:val="24"/>
          <w:lang w:eastAsia="pt-BR"/>
        </w:rPr>
        <w:t xml:space="preserve"> </w:t>
      </w:r>
    </w:p>
    <w:p w:rsidR="00F4239A" w:rsidRPr="00F4239A" w:rsidRDefault="00F4239A" w:rsidP="00F4239A">
      <w:pPr>
        <w:numPr>
          <w:ilvl w:val="0"/>
          <w:numId w:val="5"/>
        </w:numPr>
        <w:spacing w:before="100" w:beforeAutospacing="1" w:after="100" w:afterAutospacing="1" w:line="240" w:lineRule="auto"/>
        <w:ind w:left="600" w:right="600"/>
        <w:rPr>
          <w:rFonts w:ascii="Trebuchet MS" w:eastAsia="Times New Roman" w:hAnsi="Trebuchet MS" w:cs="Times New Roman"/>
          <w:color w:val="000000"/>
          <w:sz w:val="24"/>
          <w:szCs w:val="24"/>
          <w:lang w:eastAsia="pt-BR"/>
        </w:rPr>
      </w:pPr>
      <w:r w:rsidRPr="00F4239A">
        <w:rPr>
          <w:rFonts w:ascii="Trebuchet MS" w:eastAsia="Times New Roman" w:hAnsi="Trebuchet MS" w:cs="Times New Roman"/>
          <w:b/>
          <w:bCs/>
          <w:color w:val="000000"/>
          <w:sz w:val="24"/>
          <w:szCs w:val="24"/>
          <w:lang w:eastAsia="pt-BR"/>
        </w:rPr>
        <w:lastRenderedPageBreak/>
        <w:t>Resultados por Testador</w:t>
      </w:r>
      <w:r w:rsidRPr="00F4239A">
        <w:rPr>
          <w:rFonts w:ascii="Trebuchet MS" w:eastAsia="Times New Roman" w:hAnsi="Trebuchet MS" w:cs="Times New Roman"/>
          <w:color w:val="000000"/>
          <w:sz w:val="24"/>
          <w:szCs w:val="24"/>
          <w:lang w:eastAsia="pt-BR"/>
        </w:rPr>
        <w:t> </w:t>
      </w:r>
      <w:r w:rsidRPr="00F4239A">
        <w:t xml:space="preserve">Lista cada Testador que tem Casos de Teste associados a ele no Plano de Testes corrente. Os Casos de Teste que não estão </w:t>
      </w:r>
      <w:r w:rsidRPr="00521FEF">
        <w:t>atribuídos</w:t>
      </w:r>
      <w:r w:rsidRPr="00F4239A">
        <w:t xml:space="preserve"> são computados abaixo com a descrição '</w:t>
      </w:r>
      <w:proofErr w:type="spellStart"/>
      <w:r w:rsidRPr="00F4239A">
        <w:t>desatribuir</w:t>
      </w:r>
      <w:proofErr w:type="spellEnd"/>
      <w:r w:rsidRPr="00F4239A">
        <w:t>'.</w:t>
      </w:r>
    </w:p>
    <w:p w:rsidR="00F4239A" w:rsidRDefault="00F4239A" w:rsidP="001D7D9D">
      <w:pPr>
        <w:pStyle w:val="PargrafodaLista"/>
      </w:pPr>
    </w:p>
    <w:p w:rsidR="001D7D9D" w:rsidRDefault="001D7D9D" w:rsidP="001D7D9D">
      <w:pPr>
        <w:pStyle w:val="Ttulo2"/>
        <w:rPr>
          <w:rFonts w:ascii="Trebuchet MS" w:hAnsi="Trebuchet MS"/>
          <w:color w:val="000000"/>
          <w:sz w:val="22"/>
          <w:szCs w:val="22"/>
        </w:rPr>
      </w:pPr>
      <w:r>
        <w:rPr>
          <w:rFonts w:ascii="Trebuchet MS" w:hAnsi="Trebuchet MS"/>
          <w:color w:val="000000"/>
          <w:sz w:val="22"/>
          <w:szCs w:val="22"/>
        </w:rPr>
        <w:t xml:space="preserve">- Resultado das Métricas de Teste por </w:t>
      </w:r>
      <w:proofErr w:type="spellStart"/>
      <w:r>
        <w:rPr>
          <w:rFonts w:ascii="Trebuchet MS" w:hAnsi="Trebuchet MS"/>
          <w:color w:val="000000"/>
          <w:sz w:val="22"/>
          <w:szCs w:val="22"/>
        </w:rPr>
        <w:t>Baseline</w:t>
      </w:r>
      <w:proofErr w:type="spellEnd"/>
    </w:p>
    <w:p w:rsidR="001D7D9D" w:rsidRDefault="001D7D9D" w:rsidP="001D7D9D">
      <w:pPr>
        <w:pStyle w:val="PargrafodaLista"/>
      </w:pPr>
    </w:p>
    <w:p w:rsidR="001D7D9D" w:rsidRDefault="004245E1" w:rsidP="001D7D9D">
      <w:r>
        <w:t xml:space="preserve">   </w:t>
      </w:r>
      <w:r w:rsidR="001D7D9D">
        <w:t>Dados Resultado das Mé</w:t>
      </w:r>
      <w:r>
        <w:t>tricas de Teste por</w:t>
      </w:r>
      <w:r w:rsidR="001D7D9D" w:rsidRPr="001D7D9D">
        <w:t xml:space="preserve"> </w:t>
      </w:r>
      <w:proofErr w:type="spellStart"/>
      <w:r w:rsidR="001D7D9D" w:rsidRPr="001D7D9D">
        <w:t>Base</w:t>
      </w:r>
      <w:r>
        <w:t>line</w:t>
      </w:r>
      <w:proofErr w:type="spellEnd"/>
      <w:r>
        <w:t>,</w:t>
      </w:r>
      <w:r w:rsidR="001D7D9D" w:rsidRPr="001D7D9D">
        <w:t xml:space="preserve"> é calculado usando casos de teste apenas que têm atribuição testador em construção</w:t>
      </w:r>
      <w:r>
        <w:t>.</w:t>
      </w:r>
    </w:p>
    <w:p w:rsidR="004245E1" w:rsidRDefault="004245E1" w:rsidP="001D7D9D">
      <w:r>
        <w:rPr>
          <w:noProof/>
          <w:lang w:eastAsia="pt-BR"/>
        </w:rPr>
        <w:drawing>
          <wp:inline distT="0" distB="0" distL="0" distR="0">
            <wp:extent cx="5400040" cy="545339"/>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400040" cy="545339"/>
                    </a:xfrm>
                    <a:prstGeom prst="rect">
                      <a:avLst/>
                    </a:prstGeom>
                    <a:noFill/>
                    <a:ln w="9525">
                      <a:noFill/>
                      <a:miter lim="800000"/>
                      <a:headEnd/>
                      <a:tailEnd/>
                    </a:ln>
                  </pic:spPr>
                </pic:pic>
              </a:graphicData>
            </a:graphic>
          </wp:inline>
        </w:drawing>
      </w:r>
    </w:p>
    <w:p w:rsidR="004245E1" w:rsidRDefault="004245E1" w:rsidP="004245E1">
      <w:pPr>
        <w:pStyle w:val="Ttulo2"/>
        <w:rPr>
          <w:rFonts w:ascii="Trebuchet MS" w:hAnsi="Trebuchet MS"/>
          <w:color w:val="000000"/>
          <w:sz w:val="22"/>
          <w:szCs w:val="22"/>
        </w:rPr>
      </w:pPr>
      <w:r>
        <w:rPr>
          <w:rFonts w:ascii="Trebuchet MS" w:hAnsi="Trebuchet MS"/>
          <w:color w:val="000000"/>
          <w:sz w:val="22"/>
          <w:szCs w:val="22"/>
        </w:rPr>
        <w:t>- Resultado pela Suíte de Teste de Nível Top</w:t>
      </w:r>
    </w:p>
    <w:p w:rsidR="004245E1" w:rsidRPr="00050638" w:rsidRDefault="004245E1" w:rsidP="001D7D9D">
      <w:r>
        <w:t xml:space="preserve"> </w:t>
      </w:r>
    </w:p>
    <w:p w:rsidR="001A5099" w:rsidRDefault="004245E1">
      <w:r>
        <w:t xml:space="preserve">   </w:t>
      </w:r>
      <w:r w:rsidRPr="004245E1">
        <w:t>Este relatório apresenta os resultados para cada conjunto de testes de nível superior. Resultados para conjuntos de testes são subordinadas em contar para o conjunto de testes de nível superior correspondente.</w:t>
      </w:r>
    </w:p>
    <w:p w:rsidR="004245E1" w:rsidRDefault="004245E1">
      <w:r>
        <w:rPr>
          <w:noProof/>
          <w:lang w:eastAsia="pt-BR"/>
        </w:rPr>
        <w:drawing>
          <wp:inline distT="0" distB="0" distL="0" distR="0">
            <wp:extent cx="5400040" cy="465724"/>
            <wp:effectExtent l="1905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5400040" cy="465724"/>
                    </a:xfrm>
                    <a:prstGeom prst="rect">
                      <a:avLst/>
                    </a:prstGeom>
                    <a:noFill/>
                    <a:ln w="9525">
                      <a:noFill/>
                      <a:miter lim="800000"/>
                      <a:headEnd/>
                      <a:tailEnd/>
                    </a:ln>
                  </pic:spPr>
                </pic:pic>
              </a:graphicData>
            </a:graphic>
          </wp:inline>
        </w:drawing>
      </w:r>
    </w:p>
    <w:p w:rsidR="004245E1" w:rsidRDefault="004245E1"/>
    <w:p w:rsidR="004245E1" w:rsidRDefault="004245E1" w:rsidP="004245E1">
      <w:pPr>
        <w:pStyle w:val="Ttulo2"/>
        <w:rPr>
          <w:rFonts w:ascii="Trebuchet MS" w:hAnsi="Trebuchet MS"/>
          <w:color w:val="000000"/>
          <w:sz w:val="22"/>
          <w:szCs w:val="22"/>
        </w:rPr>
      </w:pPr>
      <w:r>
        <w:rPr>
          <w:rFonts w:ascii="Trebuchet MS" w:hAnsi="Trebuchet MS"/>
          <w:color w:val="000000"/>
          <w:sz w:val="22"/>
          <w:szCs w:val="22"/>
        </w:rPr>
        <w:t>- Resultados por Plataforma</w:t>
      </w:r>
    </w:p>
    <w:p w:rsidR="005C08B2" w:rsidRDefault="005C08B2" w:rsidP="004245E1"/>
    <w:p w:rsidR="004245E1" w:rsidRPr="004245E1" w:rsidRDefault="005C08B2" w:rsidP="004245E1">
      <w:r>
        <w:t xml:space="preserve">     </w:t>
      </w:r>
      <w:r w:rsidRPr="005C08B2">
        <w:t>Este relatório mostra o resultado para cada plataforma ligada a este plano de teste.</w:t>
      </w:r>
    </w:p>
    <w:p w:rsidR="004245E1" w:rsidRDefault="005C08B2">
      <w:r>
        <w:rPr>
          <w:noProof/>
          <w:lang w:eastAsia="pt-BR"/>
        </w:rPr>
        <w:drawing>
          <wp:inline distT="0" distB="0" distL="0" distR="0">
            <wp:extent cx="5400040" cy="688357"/>
            <wp:effectExtent l="1905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5400040" cy="688357"/>
                    </a:xfrm>
                    <a:prstGeom prst="rect">
                      <a:avLst/>
                    </a:prstGeom>
                    <a:noFill/>
                    <a:ln w="9525">
                      <a:noFill/>
                      <a:miter lim="800000"/>
                      <a:headEnd/>
                      <a:tailEnd/>
                    </a:ln>
                  </pic:spPr>
                </pic:pic>
              </a:graphicData>
            </a:graphic>
          </wp:inline>
        </w:drawing>
      </w:r>
    </w:p>
    <w:p w:rsidR="005C08B2" w:rsidRDefault="005C08B2"/>
    <w:p w:rsidR="005C08B2" w:rsidRDefault="005C08B2" w:rsidP="005C08B2">
      <w:pPr>
        <w:pStyle w:val="Ttulo2"/>
        <w:rPr>
          <w:rFonts w:ascii="Trebuchet MS" w:hAnsi="Trebuchet MS"/>
          <w:color w:val="000000"/>
          <w:sz w:val="22"/>
          <w:szCs w:val="22"/>
        </w:rPr>
      </w:pPr>
      <w:r>
        <w:rPr>
          <w:rFonts w:ascii="Trebuchet MS" w:hAnsi="Trebuchet MS"/>
          <w:color w:val="000000"/>
          <w:sz w:val="22"/>
          <w:szCs w:val="22"/>
        </w:rPr>
        <w:t>- Resultado dos Testes de acordo com a Prioridade</w:t>
      </w:r>
    </w:p>
    <w:p w:rsidR="005C08B2" w:rsidRDefault="005C08B2" w:rsidP="005C08B2"/>
    <w:p w:rsidR="005C08B2" w:rsidRPr="005C08B2" w:rsidRDefault="005C08B2" w:rsidP="005C08B2">
      <w:r>
        <w:t xml:space="preserve">     </w:t>
      </w:r>
      <w:r w:rsidRPr="005C08B2">
        <w:t>Este relatório apresenta os resultados de acordo com as prioridades de teste A prioridade de um caso de teste é calculado com base na importância do teste e teste de urgência.</w:t>
      </w:r>
    </w:p>
    <w:p w:rsidR="005C08B2" w:rsidRDefault="005C08B2">
      <w:r>
        <w:rPr>
          <w:noProof/>
          <w:lang w:eastAsia="pt-BR"/>
        </w:rPr>
        <w:drawing>
          <wp:inline distT="0" distB="0" distL="0" distR="0">
            <wp:extent cx="5400040" cy="734216"/>
            <wp:effectExtent l="1905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cstate="print"/>
                    <a:srcRect/>
                    <a:stretch>
                      <a:fillRect/>
                    </a:stretch>
                  </pic:blipFill>
                  <pic:spPr bwMode="auto">
                    <a:xfrm>
                      <a:off x="0" y="0"/>
                      <a:ext cx="5400040" cy="734216"/>
                    </a:xfrm>
                    <a:prstGeom prst="rect">
                      <a:avLst/>
                    </a:prstGeom>
                    <a:noFill/>
                    <a:ln w="9525">
                      <a:noFill/>
                      <a:miter lim="800000"/>
                      <a:headEnd/>
                      <a:tailEnd/>
                    </a:ln>
                  </pic:spPr>
                </pic:pic>
              </a:graphicData>
            </a:graphic>
          </wp:inline>
        </w:drawing>
      </w:r>
    </w:p>
    <w:p w:rsidR="005C08B2" w:rsidRDefault="005C08B2" w:rsidP="005C08B2">
      <w:pPr>
        <w:pStyle w:val="Ttulo2"/>
        <w:rPr>
          <w:rFonts w:ascii="Trebuchet MS" w:hAnsi="Trebuchet MS"/>
          <w:color w:val="000000"/>
          <w:sz w:val="22"/>
          <w:szCs w:val="22"/>
        </w:rPr>
      </w:pPr>
      <w:r>
        <w:rPr>
          <w:rFonts w:ascii="Trebuchet MS" w:hAnsi="Trebuchet MS"/>
          <w:color w:val="000000"/>
          <w:sz w:val="22"/>
          <w:szCs w:val="22"/>
        </w:rPr>
        <w:lastRenderedPageBreak/>
        <w:t>-Status por Marco</w:t>
      </w:r>
    </w:p>
    <w:p w:rsidR="00F4239A" w:rsidRDefault="00F4239A"/>
    <w:p w:rsidR="005C08B2" w:rsidRDefault="005C08B2">
      <w:r>
        <w:t xml:space="preserve">      </w:t>
      </w:r>
      <w:r w:rsidRPr="005C08B2">
        <w:t xml:space="preserve">Este Relatório mostra </w:t>
      </w:r>
      <w:r w:rsidR="00F4239A">
        <w:t>a meta</w:t>
      </w:r>
      <w:r w:rsidRPr="005C08B2">
        <w:t xml:space="preserve"> para este plano de teste. </w:t>
      </w:r>
      <w:r w:rsidR="00F4239A">
        <w:t xml:space="preserve"> Sendo, verde meta concluída e vermelho meta não concluída no prazo estabelecido.</w:t>
      </w:r>
    </w:p>
    <w:p w:rsidR="00F4239A" w:rsidRDefault="00F4239A">
      <w:r>
        <w:rPr>
          <w:noProof/>
          <w:lang w:eastAsia="pt-BR"/>
        </w:rPr>
        <w:drawing>
          <wp:inline distT="0" distB="0" distL="0" distR="0">
            <wp:extent cx="5400040" cy="932466"/>
            <wp:effectExtent l="1905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5400040" cy="932466"/>
                    </a:xfrm>
                    <a:prstGeom prst="rect">
                      <a:avLst/>
                    </a:prstGeom>
                    <a:noFill/>
                    <a:ln w="9525">
                      <a:noFill/>
                      <a:miter lim="800000"/>
                      <a:headEnd/>
                      <a:tailEnd/>
                    </a:ln>
                  </pic:spPr>
                </pic:pic>
              </a:graphicData>
            </a:graphic>
          </wp:inline>
        </w:drawing>
      </w:r>
    </w:p>
    <w:p w:rsidR="00F4239A" w:rsidRDefault="00F4239A" w:rsidP="00F4239A">
      <w:r w:rsidRPr="00F4239A">
        <w:rPr>
          <w:b/>
        </w:rPr>
        <w:t>Observação:</w:t>
      </w:r>
      <w:r>
        <w:t xml:space="preserve"> Todos os relatórios só consideram última execução de cada caso de teste. Você pode classificar tabelas, clicando no cabeçalho da coluna.</w:t>
      </w:r>
    </w:p>
    <w:p w:rsidR="00797276" w:rsidRDefault="00797276" w:rsidP="00F4239A"/>
    <w:p w:rsidR="00F4239A" w:rsidRDefault="00797276" w:rsidP="00F4239A">
      <w:pPr>
        <w:rPr>
          <w:b/>
          <w:sz w:val="32"/>
        </w:rPr>
      </w:pPr>
      <w:r>
        <w:rPr>
          <w:b/>
          <w:sz w:val="32"/>
        </w:rPr>
        <w:t xml:space="preserve">7.3 - </w:t>
      </w:r>
      <w:hyperlink r:id="rId14" w:tgtFrame="workframe" w:history="1">
        <w:r w:rsidRPr="00797276">
          <w:rPr>
            <w:b/>
            <w:sz w:val="32"/>
          </w:rPr>
          <w:t>Resultados por Testador por Build</w:t>
        </w:r>
      </w:hyperlink>
      <w:r w:rsidR="00EA0ECE">
        <w:rPr>
          <w:b/>
          <w:sz w:val="32"/>
        </w:rPr>
        <w:t>.</w:t>
      </w:r>
    </w:p>
    <w:p w:rsidR="0006245C" w:rsidRDefault="0006245C" w:rsidP="00F4239A">
      <w:r>
        <w:t xml:space="preserve">   </w:t>
      </w:r>
      <w:r w:rsidRPr="0006245C">
        <w:t>Este relatório mostra os casos de teste, que são atribuídos a um usuário específico e foram executadas com base em cada compilação ativa. Mesmo se um caso de teste foi executado por outro usuário que o usuário atribuído, o caso de teste aparecerá como executado para o usuário atribuído.</w:t>
      </w:r>
    </w:p>
    <w:p w:rsidR="0006245C" w:rsidRDefault="0006245C" w:rsidP="00F4239A">
      <w:r>
        <w:t xml:space="preserve">  </w:t>
      </w:r>
      <w:r w:rsidRPr="0006245C">
        <w:t xml:space="preserve">Se </w:t>
      </w:r>
      <w:r>
        <w:t xml:space="preserve">o </w:t>
      </w:r>
      <w:proofErr w:type="spellStart"/>
      <w:r>
        <w:t>usário</w:t>
      </w:r>
      <w:proofErr w:type="spellEnd"/>
      <w:r w:rsidRPr="0006245C">
        <w:t xml:space="preserve"> clicar no nome de um testador nesta tabela, </w:t>
      </w:r>
      <w:r>
        <w:t>terá</w:t>
      </w:r>
      <w:r w:rsidRPr="0006245C">
        <w:t xml:space="preserve"> uma visão mais detalhada sobre todos os casos de teste atribuídas a esse usuário e seu progresso testes.</w:t>
      </w:r>
    </w:p>
    <w:p w:rsidR="0006245C" w:rsidRDefault="0006245C" w:rsidP="00F4239A">
      <w:r>
        <w:rPr>
          <w:noProof/>
          <w:lang w:eastAsia="pt-BR"/>
        </w:rPr>
        <w:drawing>
          <wp:inline distT="0" distB="0" distL="0" distR="0">
            <wp:extent cx="5400040" cy="786191"/>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5400040" cy="786191"/>
                    </a:xfrm>
                    <a:prstGeom prst="rect">
                      <a:avLst/>
                    </a:prstGeom>
                    <a:noFill/>
                    <a:ln w="9525">
                      <a:noFill/>
                      <a:miter lim="800000"/>
                      <a:headEnd/>
                      <a:tailEnd/>
                    </a:ln>
                  </pic:spPr>
                </pic:pic>
              </a:graphicData>
            </a:graphic>
          </wp:inline>
        </w:drawing>
      </w:r>
    </w:p>
    <w:p w:rsidR="00521FEF" w:rsidRDefault="00521FEF" w:rsidP="00F4239A">
      <w:pPr>
        <w:rPr>
          <w:b/>
          <w:sz w:val="32"/>
        </w:rPr>
      </w:pPr>
      <w:r>
        <w:rPr>
          <w:b/>
          <w:sz w:val="32"/>
        </w:rPr>
        <w:t>7.4 - Visão Geral dos Casos de Teste atribuídos</w:t>
      </w:r>
      <w:r w:rsidR="00EA0ECE">
        <w:rPr>
          <w:b/>
          <w:sz w:val="32"/>
        </w:rPr>
        <w:t>.</w:t>
      </w:r>
    </w:p>
    <w:p w:rsidR="00521FEF" w:rsidRDefault="000B2B6E" w:rsidP="00F4239A">
      <w:r>
        <w:t>Exibe a situação do Build, informando em qual navegador foi executado , o status da suíte e o horário que o teste foi atribuído.</w:t>
      </w:r>
    </w:p>
    <w:p w:rsidR="00521FEF" w:rsidRPr="00521FEF" w:rsidRDefault="00521FEF" w:rsidP="00F4239A">
      <w:r>
        <w:rPr>
          <w:noProof/>
          <w:lang w:eastAsia="pt-BR"/>
        </w:rPr>
        <w:drawing>
          <wp:inline distT="0" distB="0" distL="0" distR="0">
            <wp:extent cx="5400040" cy="920135"/>
            <wp:effectExtent l="1905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5400040" cy="920135"/>
                    </a:xfrm>
                    <a:prstGeom prst="rect">
                      <a:avLst/>
                    </a:prstGeom>
                    <a:noFill/>
                    <a:ln w="9525">
                      <a:noFill/>
                      <a:miter lim="800000"/>
                      <a:headEnd/>
                      <a:tailEnd/>
                    </a:ln>
                  </pic:spPr>
                </pic:pic>
              </a:graphicData>
            </a:graphic>
          </wp:inline>
        </w:drawing>
      </w:r>
    </w:p>
    <w:p w:rsidR="000B2B6E" w:rsidRDefault="000B2B6E" w:rsidP="00F4239A">
      <w:pPr>
        <w:rPr>
          <w:b/>
          <w:sz w:val="32"/>
        </w:rPr>
      </w:pPr>
    </w:p>
    <w:p w:rsidR="0006245C" w:rsidRPr="00784887" w:rsidRDefault="00521FEF" w:rsidP="00F4239A">
      <w:pPr>
        <w:rPr>
          <w:b/>
          <w:color w:val="FF0000"/>
          <w:sz w:val="32"/>
        </w:rPr>
      </w:pPr>
      <w:r w:rsidRPr="00784887">
        <w:rPr>
          <w:b/>
          <w:color w:val="FF0000"/>
          <w:sz w:val="32"/>
        </w:rPr>
        <w:t>7.5</w:t>
      </w:r>
      <w:r w:rsidR="0006245C" w:rsidRPr="00784887">
        <w:rPr>
          <w:b/>
          <w:color w:val="FF0000"/>
          <w:sz w:val="32"/>
        </w:rPr>
        <w:t xml:space="preserve"> -</w:t>
      </w:r>
      <w:r w:rsidRPr="00784887">
        <w:rPr>
          <w:b/>
          <w:color w:val="FF0000"/>
          <w:sz w:val="32"/>
        </w:rPr>
        <w:t xml:space="preserve"> Métricas da Consulta</w:t>
      </w:r>
      <w:r w:rsidR="00EA0ECE">
        <w:rPr>
          <w:b/>
          <w:color w:val="FF0000"/>
          <w:sz w:val="32"/>
        </w:rPr>
        <w:t>.</w:t>
      </w:r>
    </w:p>
    <w:p w:rsidR="000B2B6E" w:rsidRDefault="00784887" w:rsidP="00F4239A">
      <w:r>
        <w:lastRenderedPageBreak/>
        <w:t xml:space="preserve">      </w:t>
      </w:r>
      <w:r w:rsidR="000B2B6E" w:rsidRPr="000B2B6E">
        <w:t xml:space="preserve">Este relatório consiste em uma página com o formulário de consulta e uma página com os resultados, a qual contém os dados da consulta. A página com o formulário de consulta apresenta 4 controles. Cada controle está definido com um valor padrão que maximiza o número de Casos de Teste e Ciclos de Teste que a consulta deve ser executada. Alterar os controles permite aos usuários filtrar os resultados e gerar relatório específicos para Testadores em específico, palavras-chave, </w:t>
      </w:r>
      <w:r w:rsidRPr="000B2B6E">
        <w:t>Suítes</w:t>
      </w:r>
      <w:r w:rsidR="000B2B6E" w:rsidRPr="000B2B6E">
        <w:t xml:space="preserve"> de Teste e combinação de Ciclos de Teste.</w:t>
      </w:r>
    </w:p>
    <w:p w:rsidR="00784887" w:rsidRPr="00784887" w:rsidRDefault="00784887" w:rsidP="00784887">
      <w:pPr>
        <w:numPr>
          <w:ilvl w:val="0"/>
          <w:numId w:val="6"/>
        </w:numPr>
        <w:spacing w:before="100" w:beforeAutospacing="1" w:after="100" w:afterAutospacing="1" w:line="240" w:lineRule="auto"/>
        <w:ind w:left="600" w:right="600"/>
      </w:pPr>
      <w:r w:rsidRPr="00784887">
        <w:t xml:space="preserve">Palavras-chave 0-&gt;1 palavras-chave podem ser selecionadas. Por padrão, nenhuma palavra-chave é selecionada. Se uma palavra-chave não é selecionada, então todos os Casos de Teste serão considerados indiferentemente de atribuição de palavras-chave. Palavras-chave são </w:t>
      </w:r>
      <w:proofErr w:type="spellStart"/>
      <w:r w:rsidRPr="00784887">
        <w:t>atribuidas</w:t>
      </w:r>
      <w:proofErr w:type="spellEnd"/>
      <w:r w:rsidRPr="00784887">
        <w:t xml:space="preserve"> na especificação de testes ou na página Gerenciar Palavra-chave. Palavras-chave </w:t>
      </w:r>
      <w:proofErr w:type="spellStart"/>
      <w:r w:rsidRPr="00784887">
        <w:t>atribuidas</w:t>
      </w:r>
      <w:proofErr w:type="spellEnd"/>
      <w:r w:rsidRPr="00784887">
        <w:t xml:space="preserve"> aos Casos de Teste alcançam todos os Planos de Teste, e também todas as versões de um Caso de Teste. Se você está interessado nos resultados para uma palavra-chave específica, você deverá alterar este controle.</w:t>
      </w:r>
    </w:p>
    <w:p w:rsidR="00784887" w:rsidRPr="00784887" w:rsidRDefault="00784887" w:rsidP="00784887">
      <w:pPr>
        <w:numPr>
          <w:ilvl w:val="0"/>
          <w:numId w:val="6"/>
        </w:numPr>
        <w:spacing w:before="100" w:beforeAutospacing="1" w:after="100" w:afterAutospacing="1" w:line="240" w:lineRule="auto"/>
        <w:ind w:left="600" w:right="600"/>
      </w:pPr>
      <w:r w:rsidRPr="00784887">
        <w:t>Testador 0-&gt;1 Testadores podem ser se</w:t>
      </w:r>
      <w:r>
        <w:t xml:space="preserve">lecionados. Por padrão, nenhum </w:t>
      </w:r>
      <w:r w:rsidRPr="00784887">
        <w:t>Testador é selecionado. Se um Testador não é selecionado, então todos os Casos de Teste serão considerados indiferentes de Testador atribuído. Atualmente não há funcionalidade para buscar por Casos de Teste não atribuídos. O Testador é atribuído através da página 'Atribuir Casos de Teste para Execução' e é feito com base no Plano de Testes. Se você está interessado em trabalhar com um Testador em específico, você deve alterar este controle.</w:t>
      </w:r>
    </w:p>
    <w:p w:rsidR="00784887" w:rsidRPr="00784887" w:rsidRDefault="00784887" w:rsidP="00784887">
      <w:pPr>
        <w:numPr>
          <w:ilvl w:val="0"/>
          <w:numId w:val="6"/>
        </w:numPr>
        <w:spacing w:before="100" w:beforeAutospacing="1" w:after="100" w:afterAutospacing="1" w:line="240" w:lineRule="auto"/>
        <w:ind w:left="600" w:right="600"/>
      </w:pPr>
      <w:r w:rsidRPr="00784887">
        <w:t>Suíte de Testes de Nível Top 0-&gt;n Suítes de Teste de Nível Top podem ser selecionadas. Por padrão, todas as Suítes de Teste são selecionadas. Apenas as Suítes de Teste que são selecio</w:t>
      </w:r>
      <w:r>
        <w:t>n</w:t>
      </w:r>
      <w:r w:rsidRPr="00784887">
        <w:t xml:space="preserve">adas serão consultadas para as métricas do resultado. Se você está somente interessado em resultados para uma </w:t>
      </w:r>
      <w:proofErr w:type="spellStart"/>
      <w:r w:rsidRPr="00784887">
        <w:t>Suite</w:t>
      </w:r>
      <w:proofErr w:type="spellEnd"/>
      <w:r w:rsidRPr="00784887">
        <w:t xml:space="preserve"> de Testes específica você precisa alterar este controle.</w:t>
      </w:r>
    </w:p>
    <w:p w:rsidR="00784887" w:rsidRPr="00784887" w:rsidRDefault="00784887" w:rsidP="00784887">
      <w:pPr>
        <w:numPr>
          <w:ilvl w:val="0"/>
          <w:numId w:val="6"/>
        </w:numPr>
        <w:spacing w:before="100" w:beforeAutospacing="1" w:after="100" w:afterAutospacing="1" w:line="240" w:lineRule="auto"/>
        <w:ind w:left="600" w:right="600"/>
      </w:pPr>
      <w:r w:rsidRPr="00784887">
        <w:t>Ciclos de Teste 1-&gt;n Ciclos de Teste podem ser selecionados. Por padrão, todos os Ciclos de Teste são seleci</w:t>
      </w:r>
      <w:r>
        <w:t>o</w:t>
      </w:r>
      <w:r w:rsidRPr="00784887">
        <w:t xml:space="preserve">nados. Somente execuções realizadas no Ciclo de Testes que </w:t>
      </w:r>
      <w:r>
        <w:t xml:space="preserve">você </w:t>
      </w:r>
      <w:r w:rsidRPr="00784887">
        <w:t xml:space="preserve"> selecionou serão considerados quanto produzir métricas. Por exemplo, se você quiser ver quantos Casos de Teste foram executados nos últimos 3 Ciclos de Teste, você precisa alterar este controle. A seleção de Palavra-chave, Testador e Suíte de Testes de Nível Top ditarão o número de Casos de Testes do seu Plano de Testes são usados para calcular métricas por Suíte de Teste e Plano de Testes. Por exemplo, se você selecionar o Testador = '</w:t>
      </w:r>
      <w:proofErr w:type="spellStart"/>
      <w:r w:rsidRPr="00784887">
        <w:t>Greg</w:t>
      </w:r>
      <w:proofErr w:type="spellEnd"/>
      <w:r w:rsidRPr="00784887">
        <w:t xml:space="preserve">', palavra-chave = 'Prioridade 1', e todas as Suítes de Teste disponíveis, somente Casos de Teste com Prioridade 1 atribuídos para </w:t>
      </w:r>
      <w:proofErr w:type="spellStart"/>
      <w:r w:rsidRPr="00784887">
        <w:t>Greg</w:t>
      </w:r>
      <w:proofErr w:type="spellEnd"/>
      <w:r w:rsidRPr="00784887">
        <w:t xml:space="preserve"> serão considerados. O '# de Casos de Teste' totais que você verá neste relatório serão influenciados por estes 3 controles. A seleção dos Ciclos de Testes influenciarão se o Caso de Teste é considerado 'Passou', 'Falhou', 'Bloqueado', ou 'Não Executado'. Favor classificar com a regra '</w:t>
      </w:r>
      <w:proofErr w:type="spellStart"/>
      <w:r w:rsidRPr="00784887">
        <w:t>Last</w:t>
      </w:r>
      <w:proofErr w:type="spellEnd"/>
      <w:r w:rsidRPr="00784887">
        <w:t xml:space="preserve"> </w:t>
      </w:r>
      <w:proofErr w:type="spellStart"/>
      <w:r w:rsidRPr="00784887">
        <w:t>Test</w:t>
      </w:r>
      <w:proofErr w:type="spellEnd"/>
      <w:r w:rsidRPr="00784887">
        <w:t xml:space="preserve"> </w:t>
      </w:r>
      <w:proofErr w:type="spellStart"/>
      <w:r w:rsidRPr="00784887">
        <w:t>Result</w:t>
      </w:r>
      <w:proofErr w:type="spellEnd"/>
      <w:r w:rsidRPr="00784887">
        <w:t>' à medida em que elas aparecem acima.</w:t>
      </w:r>
    </w:p>
    <w:p w:rsidR="00784887" w:rsidRPr="00784887" w:rsidRDefault="00784887" w:rsidP="00784887">
      <w:pPr>
        <w:spacing w:before="100" w:beforeAutospacing="1" w:after="100" w:afterAutospacing="1" w:line="240" w:lineRule="auto"/>
      </w:pPr>
      <w:r w:rsidRPr="00784887">
        <w:t>Pressione o botão 'Submeter Consulta' para prosseguir com a consulta e exibir a página com os resultados.</w:t>
      </w:r>
    </w:p>
    <w:p w:rsidR="00784887" w:rsidRPr="00784887" w:rsidRDefault="00784887" w:rsidP="00784887">
      <w:pPr>
        <w:spacing w:before="100" w:beforeAutospacing="1" w:after="100" w:afterAutospacing="1" w:line="240" w:lineRule="auto"/>
      </w:pPr>
      <w:r w:rsidRPr="00784887">
        <w:t>A página com o relatório consultado exibirá:</w:t>
      </w:r>
    </w:p>
    <w:p w:rsidR="00784887" w:rsidRPr="00784887" w:rsidRDefault="00784887" w:rsidP="00784887">
      <w:pPr>
        <w:numPr>
          <w:ilvl w:val="0"/>
          <w:numId w:val="7"/>
        </w:numPr>
        <w:spacing w:before="100" w:beforeAutospacing="1" w:after="100" w:afterAutospacing="1" w:line="240" w:lineRule="auto"/>
        <w:ind w:left="600" w:right="600"/>
      </w:pPr>
      <w:r w:rsidRPr="00784887">
        <w:t>o parâmetro da consulta utilizado para criar o relatório</w:t>
      </w:r>
    </w:p>
    <w:p w:rsidR="00784887" w:rsidRPr="00784887" w:rsidRDefault="00784887" w:rsidP="00784887">
      <w:pPr>
        <w:numPr>
          <w:ilvl w:val="0"/>
          <w:numId w:val="7"/>
        </w:numPr>
        <w:spacing w:before="100" w:beforeAutospacing="1" w:after="100" w:afterAutospacing="1" w:line="240" w:lineRule="auto"/>
        <w:ind w:left="600" w:right="600"/>
      </w:pPr>
      <w:r w:rsidRPr="00784887">
        <w:t>totais para todo o Plano de Teste</w:t>
      </w:r>
    </w:p>
    <w:p w:rsidR="00784887" w:rsidRPr="00784887" w:rsidRDefault="00784887" w:rsidP="00784887">
      <w:pPr>
        <w:numPr>
          <w:ilvl w:val="0"/>
          <w:numId w:val="7"/>
        </w:numPr>
        <w:spacing w:before="100" w:beforeAutospacing="1" w:after="100" w:afterAutospacing="1" w:line="240" w:lineRule="auto"/>
        <w:ind w:left="600" w:right="600"/>
      </w:pPr>
      <w:r w:rsidRPr="00784887">
        <w:t xml:space="preserve">por um conjunto de </w:t>
      </w:r>
      <w:proofErr w:type="spellStart"/>
      <w:r w:rsidRPr="00784887">
        <w:t>particionamento</w:t>
      </w:r>
      <w:proofErr w:type="spellEnd"/>
      <w:r w:rsidRPr="00784887">
        <w:t xml:space="preserve"> dos totais (Soma / Passou / Falhou / Bloqueado / Não Executado) e todas execuções realizadas na </w:t>
      </w:r>
      <w:proofErr w:type="spellStart"/>
      <w:r w:rsidRPr="00784887">
        <w:t>Suite</w:t>
      </w:r>
      <w:proofErr w:type="spellEnd"/>
      <w:r w:rsidRPr="00784887">
        <w:t xml:space="preserve"> de Testes. Se </w:t>
      </w:r>
      <w:r w:rsidRPr="00784887">
        <w:lastRenderedPageBreak/>
        <w:t xml:space="preserve">um Caso de Teste foi executado mais de uma vez em múltiplos Ciclos de Teste, todas as execuções que foram gravadas serão exibidas nos Ciclos de Teste selecionados. No entanto, o resumo para esta </w:t>
      </w:r>
      <w:proofErr w:type="spellStart"/>
      <w:r w:rsidRPr="00784887">
        <w:t>Suite</w:t>
      </w:r>
      <w:proofErr w:type="spellEnd"/>
      <w:r w:rsidRPr="00784887">
        <w:t xml:space="preserve"> de Testes somente incluirá o último resultado para o Ciclo de Testes selecionado.</w:t>
      </w:r>
    </w:p>
    <w:p w:rsidR="00784887" w:rsidRDefault="00784887" w:rsidP="00784887"/>
    <w:p w:rsidR="00784887" w:rsidRDefault="00784887" w:rsidP="00784887">
      <w:pPr>
        <w:rPr>
          <w:b/>
          <w:sz w:val="32"/>
        </w:rPr>
      </w:pPr>
      <w:r w:rsidRPr="00784887">
        <w:rPr>
          <w:b/>
          <w:sz w:val="32"/>
        </w:rPr>
        <w:t>7.6</w:t>
      </w:r>
      <w:r w:rsidR="00A06D0F">
        <w:rPr>
          <w:b/>
          <w:sz w:val="32"/>
        </w:rPr>
        <w:t>-</w:t>
      </w:r>
      <w:r>
        <w:rPr>
          <w:b/>
          <w:sz w:val="32"/>
        </w:rPr>
        <w:t xml:space="preserve"> </w:t>
      </w:r>
      <w:r w:rsidR="00A06D0F">
        <w:rPr>
          <w:b/>
          <w:sz w:val="32"/>
        </w:rPr>
        <w:t>Matriz de Resultado de Teste.</w:t>
      </w:r>
    </w:p>
    <w:p w:rsidR="00A06D0F" w:rsidRPr="00A06D0F" w:rsidRDefault="00A06D0F" w:rsidP="00A06D0F">
      <w:pPr>
        <w:pStyle w:val="italic"/>
        <w:spacing w:before="0" w:beforeAutospacing="0" w:after="0"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    </w:t>
      </w:r>
      <w:r w:rsidRPr="00A06D0F">
        <w:rPr>
          <w:rFonts w:asciiTheme="minorHAnsi" w:eastAsiaTheme="minorHAnsi" w:hAnsiTheme="minorHAnsi" w:cstheme="minorBidi"/>
          <w:sz w:val="22"/>
          <w:szCs w:val="22"/>
          <w:lang w:eastAsia="en-US"/>
        </w:rPr>
        <w:t>Esse relatório exibe os últimos resultados da execução dos testes para cada</w:t>
      </w:r>
      <w:r>
        <w:rPr>
          <w:rFonts w:asciiTheme="minorHAnsi" w:eastAsiaTheme="minorHAnsi" w:hAnsiTheme="minorHAnsi" w:cstheme="minorBidi"/>
          <w:sz w:val="22"/>
          <w:szCs w:val="22"/>
          <w:lang w:eastAsia="en-US"/>
        </w:rPr>
        <w:t>.</w:t>
      </w:r>
      <w:r w:rsidRPr="00A06D0F">
        <w:rPr>
          <w:rFonts w:asciiTheme="minorHAnsi" w:eastAsiaTheme="minorHAnsi" w:hAnsiTheme="minorHAnsi" w:cstheme="minorBidi"/>
          <w:sz w:val="22"/>
          <w:szCs w:val="22"/>
          <w:lang w:eastAsia="en-US"/>
        </w:rPr>
        <w:t xml:space="preserve"> Além disso, a última coluna mostra o último resultado da execução do teste para a última build criada.</w:t>
      </w:r>
    </w:p>
    <w:p w:rsidR="00A06D0F" w:rsidRDefault="00A06D0F" w:rsidP="00784887">
      <w:pPr>
        <w:rPr>
          <w:b/>
          <w:sz w:val="32"/>
        </w:rPr>
      </w:pPr>
      <w:r>
        <w:rPr>
          <w:b/>
          <w:noProof/>
          <w:sz w:val="32"/>
          <w:lang w:eastAsia="pt-BR"/>
        </w:rPr>
        <w:drawing>
          <wp:inline distT="0" distB="0" distL="0" distR="0">
            <wp:extent cx="9525" cy="9525"/>
            <wp:effectExtent l="19050" t="0" r="9525"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06D0F" w:rsidRDefault="00A06D0F" w:rsidP="00784887">
      <w:pPr>
        <w:rPr>
          <w:b/>
          <w:sz w:val="32"/>
        </w:rPr>
      </w:pPr>
      <w:r>
        <w:rPr>
          <w:b/>
          <w:noProof/>
          <w:sz w:val="32"/>
          <w:lang w:eastAsia="pt-BR"/>
        </w:rPr>
        <w:drawing>
          <wp:inline distT="0" distB="0" distL="0" distR="0">
            <wp:extent cx="5400040" cy="1321286"/>
            <wp:effectExtent l="1905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8" cstate="print"/>
                    <a:srcRect/>
                    <a:stretch>
                      <a:fillRect/>
                    </a:stretch>
                  </pic:blipFill>
                  <pic:spPr bwMode="auto">
                    <a:xfrm>
                      <a:off x="0" y="0"/>
                      <a:ext cx="5400040" cy="1321286"/>
                    </a:xfrm>
                    <a:prstGeom prst="rect">
                      <a:avLst/>
                    </a:prstGeom>
                    <a:noFill/>
                    <a:ln w="9525">
                      <a:noFill/>
                      <a:miter lim="800000"/>
                      <a:headEnd/>
                      <a:tailEnd/>
                    </a:ln>
                  </pic:spPr>
                </pic:pic>
              </a:graphicData>
            </a:graphic>
          </wp:inline>
        </w:drawing>
      </w:r>
    </w:p>
    <w:p w:rsidR="00A06D0F" w:rsidRDefault="00A06D0F" w:rsidP="00784887">
      <w:pPr>
        <w:rPr>
          <w:b/>
          <w:sz w:val="32"/>
        </w:rPr>
      </w:pPr>
      <w:r>
        <w:rPr>
          <w:b/>
          <w:sz w:val="32"/>
        </w:rPr>
        <w:t>7.7-  Casos de Testes com falha.</w:t>
      </w:r>
    </w:p>
    <w:p w:rsidR="00F92DA9" w:rsidRPr="00F92DA9" w:rsidRDefault="00F92DA9" w:rsidP="00784887">
      <w:r w:rsidRPr="00F92DA9">
        <w:t>Este relatório mostra todos os casos de teste pa</w:t>
      </w:r>
      <w:r>
        <w:t xml:space="preserve">ra cada build e cada plataforma, informando qual  usuário que executou o teste, a data que o teste foi executado e a numeração do incidente que foi aberto no </w:t>
      </w:r>
      <w:proofErr w:type="spellStart"/>
      <w:r>
        <w:t>Mantis</w:t>
      </w:r>
      <w:proofErr w:type="spellEnd"/>
      <w:r w:rsidR="002F069B">
        <w:t>.</w:t>
      </w:r>
    </w:p>
    <w:p w:rsidR="00A06D0F" w:rsidRDefault="00A06D0F" w:rsidP="00784887">
      <w:pPr>
        <w:rPr>
          <w:b/>
          <w:sz w:val="32"/>
        </w:rPr>
      </w:pPr>
      <w:r>
        <w:rPr>
          <w:b/>
          <w:noProof/>
          <w:sz w:val="32"/>
          <w:lang w:eastAsia="pt-BR"/>
        </w:rPr>
        <w:drawing>
          <wp:inline distT="0" distB="0" distL="0" distR="0">
            <wp:extent cx="5400040" cy="717327"/>
            <wp:effectExtent l="1905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cstate="print"/>
                    <a:srcRect/>
                    <a:stretch>
                      <a:fillRect/>
                    </a:stretch>
                  </pic:blipFill>
                  <pic:spPr bwMode="auto">
                    <a:xfrm>
                      <a:off x="0" y="0"/>
                      <a:ext cx="5400040" cy="717327"/>
                    </a:xfrm>
                    <a:prstGeom prst="rect">
                      <a:avLst/>
                    </a:prstGeom>
                    <a:noFill/>
                    <a:ln w="9525">
                      <a:noFill/>
                      <a:miter lim="800000"/>
                      <a:headEnd/>
                      <a:tailEnd/>
                    </a:ln>
                  </pic:spPr>
                </pic:pic>
              </a:graphicData>
            </a:graphic>
          </wp:inline>
        </w:drawing>
      </w:r>
    </w:p>
    <w:p w:rsidR="00F92DA9" w:rsidRPr="00746FBE" w:rsidRDefault="002F069B" w:rsidP="00784887">
      <w:pPr>
        <w:rPr>
          <w:b/>
          <w:sz w:val="32"/>
        </w:rPr>
      </w:pPr>
      <w:r w:rsidRPr="00746FBE">
        <w:rPr>
          <w:b/>
          <w:sz w:val="32"/>
        </w:rPr>
        <w:t>7.8-  Casos de Testes Bloqueados.</w:t>
      </w:r>
    </w:p>
    <w:p w:rsidR="003627D7" w:rsidRDefault="003627D7" w:rsidP="003627D7">
      <w:pPr>
        <w:pStyle w:val="italic"/>
        <w:spacing w:before="0" w:beforeAutospacing="0" w:after="0" w:afterAutospacing="0"/>
        <w:rPr>
          <w:rFonts w:asciiTheme="minorHAnsi" w:eastAsiaTheme="minorHAnsi" w:hAnsiTheme="minorHAnsi" w:cstheme="minorBidi"/>
          <w:sz w:val="22"/>
          <w:szCs w:val="22"/>
          <w:lang w:eastAsia="en-US"/>
        </w:rPr>
      </w:pPr>
      <w:r w:rsidRPr="00615398">
        <w:rPr>
          <w:rFonts w:asciiTheme="minorHAnsi" w:eastAsiaTheme="minorHAnsi" w:hAnsiTheme="minorHAnsi" w:cstheme="minorBidi"/>
          <w:sz w:val="22"/>
          <w:szCs w:val="22"/>
          <w:lang w:eastAsia="en-US"/>
        </w:rPr>
        <w:t xml:space="preserve">Este relatório exibe todos os casos de teste </w:t>
      </w:r>
      <w:r>
        <w:rPr>
          <w:rFonts w:asciiTheme="minorHAnsi" w:eastAsiaTheme="minorHAnsi" w:hAnsiTheme="minorHAnsi" w:cstheme="minorBidi"/>
          <w:sz w:val="22"/>
          <w:szCs w:val="22"/>
          <w:lang w:eastAsia="en-US"/>
        </w:rPr>
        <w:t xml:space="preserve">que foram bloqueados </w:t>
      </w:r>
      <w:r w:rsidRPr="00615398">
        <w:rPr>
          <w:rFonts w:asciiTheme="minorHAnsi" w:eastAsiaTheme="minorHAnsi" w:hAnsiTheme="minorHAnsi" w:cstheme="minorBidi"/>
          <w:sz w:val="22"/>
          <w:szCs w:val="22"/>
          <w:lang w:eastAsia="en-US"/>
        </w:rPr>
        <w:t xml:space="preserve"> em qualquer build neste plano de teste</w:t>
      </w:r>
      <w:r>
        <w:rPr>
          <w:rFonts w:asciiTheme="minorHAnsi" w:eastAsiaTheme="minorHAnsi" w:hAnsiTheme="minorHAnsi" w:cstheme="minorBidi"/>
          <w:sz w:val="22"/>
          <w:szCs w:val="22"/>
          <w:lang w:eastAsia="en-US"/>
        </w:rPr>
        <w:t xml:space="preserve">. Informando o caso de teste, a versão, </w:t>
      </w:r>
      <w:r w:rsidR="00746FBE">
        <w:rPr>
          <w:rFonts w:asciiTheme="minorHAnsi" w:eastAsiaTheme="minorHAnsi" w:hAnsiTheme="minorHAnsi" w:cstheme="minorBidi"/>
          <w:sz w:val="22"/>
          <w:szCs w:val="22"/>
          <w:lang w:eastAsia="en-US"/>
        </w:rPr>
        <w:t xml:space="preserve">a data que foi atualizado pela última vez e o número do incidente que foi aberto no </w:t>
      </w:r>
      <w:proofErr w:type="spellStart"/>
      <w:r w:rsidR="00746FBE">
        <w:rPr>
          <w:rFonts w:asciiTheme="minorHAnsi" w:eastAsiaTheme="minorHAnsi" w:hAnsiTheme="minorHAnsi" w:cstheme="minorBidi"/>
          <w:sz w:val="22"/>
          <w:szCs w:val="22"/>
          <w:lang w:eastAsia="en-US"/>
        </w:rPr>
        <w:t>Mantis</w:t>
      </w:r>
      <w:proofErr w:type="spellEnd"/>
      <w:r w:rsidR="00746FBE">
        <w:rPr>
          <w:rFonts w:asciiTheme="minorHAnsi" w:eastAsiaTheme="minorHAnsi" w:hAnsiTheme="minorHAnsi" w:cstheme="minorBidi"/>
          <w:sz w:val="22"/>
          <w:szCs w:val="22"/>
          <w:lang w:eastAsia="en-US"/>
        </w:rPr>
        <w:t>.</w:t>
      </w:r>
    </w:p>
    <w:p w:rsidR="00746FBE" w:rsidRDefault="00746FBE" w:rsidP="003627D7">
      <w:pPr>
        <w:pStyle w:val="italic"/>
        <w:spacing w:before="0" w:beforeAutospacing="0" w:after="0" w:afterAutospacing="0"/>
        <w:rPr>
          <w:rFonts w:asciiTheme="minorHAnsi" w:eastAsiaTheme="minorHAnsi" w:hAnsiTheme="minorHAnsi" w:cstheme="minorBidi"/>
          <w:sz w:val="22"/>
          <w:szCs w:val="22"/>
          <w:lang w:eastAsia="en-US"/>
        </w:rPr>
      </w:pPr>
    </w:p>
    <w:p w:rsidR="00746FBE" w:rsidRDefault="00746FBE" w:rsidP="003627D7">
      <w:pPr>
        <w:pStyle w:val="italic"/>
        <w:spacing w:before="0" w:beforeAutospacing="0" w:after="0" w:afterAutospacing="0"/>
        <w:rPr>
          <w:rFonts w:asciiTheme="minorHAnsi" w:eastAsiaTheme="minorHAnsi" w:hAnsiTheme="minorHAnsi" w:cstheme="minorBidi"/>
          <w:sz w:val="22"/>
          <w:szCs w:val="22"/>
          <w:lang w:eastAsia="en-US"/>
        </w:rPr>
      </w:pPr>
    </w:p>
    <w:p w:rsidR="003627D7" w:rsidRDefault="003627D7" w:rsidP="00784887">
      <w:pPr>
        <w:rPr>
          <w:b/>
          <w:color w:val="FF0000"/>
          <w:sz w:val="32"/>
        </w:rPr>
      </w:pPr>
      <w:r>
        <w:rPr>
          <w:b/>
          <w:noProof/>
          <w:color w:val="FF0000"/>
          <w:sz w:val="32"/>
          <w:lang w:eastAsia="pt-BR"/>
        </w:rPr>
        <w:drawing>
          <wp:inline distT="0" distB="0" distL="0" distR="0">
            <wp:extent cx="5400040" cy="60845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608455"/>
                    </a:xfrm>
                    <a:prstGeom prst="rect">
                      <a:avLst/>
                    </a:prstGeom>
                    <a:noFill/>
                    <a:ln w="9525">
                      <a:noFill/>
                      <a:miter lim="800000"/>
                      <a:headEnd/>
                      <a:tailEnd/>
                    </a:ln>
                  </pic:spPr>
                </pic:pic>
              </a:graphicData>
            </a:graphic>
          </wp:inline>
        </w:drawing>
      </w:r>
    </w:p>
    <w:p w:rsidR="00746FBE" w:rsidRPr="002F069B" w:rsidRDefault="00746FBE" w:rsidP="00784887">
      <w:pPr>
        <w:rPr>
          <w:b/>
          <w:color w:val="FF0000"/>
          <w:sz w:val="32"/>
        </w:rPr>
      </w:pPr>
    </w:p>
    <w:p w:rsidR="002F069B" w:rsidRDefault="002F069B" w:rsidP="00784887">
      <w:pPr>
        <w:rPr>
          <w:b/>
          <w:sz w:val="32"/>
        </w:rPr>
      </w:pPr>
      <w:r>
        <w:rPr>
          <w:b/>
          <w:sz w:val="32"/>
        </w:rPr>
        <w:t>7.9- Casos de Teste não executados.</w:t>
      </w:r>
    </w:p>
    <w:p w:rsidR="00615398" w:rsidRDefault="00615398" w:rsidP="00615398">
      <w:pPr>
        <w:pStyle w:val="italic"/>
        <w:spacing w:before="0" w:beforeAutospacing="0" w:after="0" w:afterAutospacing="0"/>
        <w:rPr>
          <w:rFonts w:asciiTheme="minorHAnsi" w:eastAsiaTheme="minorHAnsi" w:hAnsiTheme="minorHAnsi" w:cstheme="minorBidi"/>
          <w:sz w:val="22"/>
          <w:szCs w:val="22"/>
          <w:lang w:eastAsia="en-US"/>
        </w:rPr>
      </w:pPr>
      <w:r w:rsidRPr="00615398">
        <w:rPr>
          <w:rFonts w:asciiTheme="minorHAnsi" w:eastAsiaTheme="minorHAnsi" w:hAnsiTheme="minorHAnsi" w:cstheme="minorBidi"/>
          <w:sz w:val="22"/>
          <w:szCs w:val="22"/>
          <w:lang w:eastAsia="en-US"/>
        </w:rPr>
        <w:lastRenderedPageBreak/>
        <w:t>Este relatório exibe todos os casos de teste que não foram executados em qualquer build neste plano de teste</w:t>
      </w:r>
      <w:r w:rsidR="008536FE">
        <w:rPr>
          <w:rFonts w:asciiTheme="minorHAnsi" w:eastAsiaTheme="minorHAnsi" w:hAnsiTheme="minorHAnsi" w:cstheme="minorBidi"/>
          <w:sz w:val="22"/>
          <w:szCs w:val="22"/>
          <w:lang w:eastAsia="en-US"/>
        </w:rPr>
        <w:t>. Informando o caso de teste, a versão, para qual usuário foi  atribuído e o objetivo do teste.</w:t>
      </w:r>
    </w:p>
    <w:p w:rsidR="008536FE" w:rsidRDefault="008536FE" w:rsidP="00615398">
      <w:pPr>
        <w:pStyle w:val="italic"/>
        <w:spacing w:before="0" w:beforeAutospacing="0" w:after="0" w:afterAutospacing="0"/>
        <w:rPr>
          <w:rFonts w:asciiTheme="minorHAnsi" w:eastAsiaTheme="minorHAnsi" w:hAnsiTheme="minorHAnsi" w:cstheme="minorBidi"/>
          <w:sz w:val="22"/>
          <w:szCs w:val="22"/>
          <w:lang w:eastAsia="en-US"/>
        </w:rPr>
      </w:pPr>
    </w:p>
    <w:p w:rsidR="008536FE" w:rsidRPr="00615398" w:rsidRDefault="008536FE" w:rsidP="00615398">
      <w:pPr>
        <w:pStyle w:val="italic"/>
        <w:spacing w:before="0" w:beforeAutospacing="0" w:after="0" w:afterAutospacing="0"/>
        <w:rPr>
          <w:rFonts w:asciiTheme="minorHAnsi" w:eastAsiaTheme="minorHAnsi" w:hAnsiTheme="minorHAnsi" w:cstheme="minorBidi"/>
          <w:sz w:val="22"/>
          <w:szCs w:val="22"/>
          <w:lang w:eastAsia="en-US"/>
        </w:rPr>
      </w:pPr>
    </w:p>
    <w:p w:rsidR="002F069B" w:rsidRDefault="00615398" w:rsidP="00784887">
      <w:pPr>
        <w:rPr>
          <w:b/>
          <w:sz w:val="32"/>
        </w:rPr>
      </w:pPr>
      <w:r>
        <w:rPr>
          <w:b/>
          <w:noProof/>
          <w:sz w:val="32"/>
          <w:lang w:eastAsia="pt-BR"/>
        </w:rPr>
        <w:drawing>
          <wp:inline distT="0" distB="0" distL="0" distR="0">
            <wp:extent cx="5400040" cy="1371622"/>
            <wp:effectExtent l="19050" t="0" r="0" b="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1" cstate="print"/>
                    <a:srcRect/>
                    <a:stretch>
                      <a:fillRect/>
                    </a:stretch>
                  </pic:blipFill>
                  <pic:spPr bwMode="auto">
                    <a:xfrm>
                      <a:off x="0" y="0"/>
                      <a:ext cx="5400040" cy="1371622"/>
                    </a:xfrm>
                    <a:prstGeom prst="rect">
                      <a:avLst/>
                    </a:prstGeom>
                    <a:noFill/>
                    <a:ln w="9525">
                      <a:noFill/>
                      <a:miter lim="800000"/>
                      <a:headEnd/>
                      <a:tailEnd/>
                    </a:ln>
                  </pic:spPr>
                </pic:pic>
              </a:graphicData>
            </a:graphic>
          </wp:inline>
        </w:drawing>
      </w:r>
    </w:p>
    <w:p w:rsidR="002F069B" w:rsidRDefault="008536FE" w:rsidP="00784887">
      <w:pPr>
        <w:rPr>
          <w:b/>
          <w:sz w:val="32"/>
        </w:rPr>
      </w:pPr>
      <w:r>
        <w:rPr>
          <w:b/>
          <w:sz w:val="32"/>
        </w:rPr>
        <w:t>7.10</w:t>
      </w:r>
      <w:r w:rsidR="00EA0ECE">
        <w:rPr>
          <w:b/>
          <w:sz w:val="32"/>
        </w:rPr>
        <w:t>-</w:t>
      </w:r>
      <w:r>
        <w:rPr>
          <w:b/>
          <w:sz w:val="32"/>
        </w:rPr>
        <w:t xml:space="preserve"> Casos de Teste não atribuídos a Testadores</w:t>
      </w:r>
      <w:r w:rsidR="00EA0ECE">
        <w:rPr>
          <w:b/>
          <w:sz w:val="32"/>
        </w:rPr>
        <w:t>.</w:t>
      </w:r>
    </w:p>
    <w:p w:rsidR="00A105FF" w:rsidRDefault="00A105FF" w:rsidP="00EA0ECE">
      <w:r>
        <w:t xml:space="preserve">   </w:t>
      </w:r>
      <w:r w:rsidRPr="00A105FF">
        <w:t>Este relatório mostra todos os casos de teste, que não tenham sido executados por qualquer build do plano de teste e não tenham sido atribuídos a qualquer build para execução. Se as plataformas estão atribuídas a este plano de teste, a condição tem que ser cumprida para cada plataforma separadamente.</w:t>
      </w:r>
    </w:p>
    <w:p w:rsidR="00A105FF" w:rsidRDefault="00A105FF" w:rsidP="00EA0ECE">
      <w:r>
        <w:rPr>
          <w:noProof/>
          <w:lang w:eastAsia="pt-BR"/>
        </w:rPr>
        <w:drawing>
          <wp:inline distT="0" distB="0" distL="0" distR="0">
            <wp:extent cx="5400040" cy="919279"/>
            <wp:effectExtent l="19050" t="0" r="0" b="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cstate="print"/>
                    <a:srcRect/>
                    <a:stretch>
                      <a:fillRect/>
                    </a:stretch>
                  </pic:blipFill>
                  <pic:spPr bwMode="auto">
                    <a:xfrm>
                      <a:off x="0" y="0"/>
                      <a:ext cx="5400040" cy="919279"/>
                    </a:xfrm>
                    <a:prstGeom prst="rect">
                      <a:avLst/>
                    </a:prstGeom>
                    <a:noFill/>
                    <a:ln w="9525">
                      <a:noFill/>
                      <a:miter lim="800000"/>
                      <a:headEnd/>
                      <a:tailEnd/>
                    </a:ln>
                  </pic:spPr>
                </pic:pic>
              </a:graphicData>
            </a:graphic>
          </wp:inline>
        </w:drawing>
      </w:r>
    </w:p>
    <w:p w:rsidR="00A105FF" w:rsidRDefault="00A105FF" w:rsidP="00EA0ECE"/>
    <w:p w:rsidR="00A105FF" w:rsidRDefault="00A105FF" w:rsidP="00EA0ECE">
      <w:pPr>
        <w:rPr>
          <w:b/>
          <w:sz w:val="32"/>
        </w:rPr>
      </w:pPr>
      <w:r w:rsidRPr="00A105FF">
        <w:rPr>
          <w:b/>
          <w:sz w:val="32"/>
        </w:rPr>
        <w:t>7.11 -</w:t>
      </w:r>
      <w:r>
        <w:rPr>
          <w:b/>
          <w:sz w:val="32"/>
        </w:rPr>
        <w:t xml:space="preserve"> Gráficos.</w:t>
      </w:r>
    </w:p>
    <w:p w:rsidR="00600022" w:rsidRDefault="00600022" w:rsidP="00EA0ECE">
      <w:r>
        <w:rPr>
          <w:b/>
          <w:sz w:val="32"/>
        </w:rPr>
        <w:t xml:space="preserve">  </w:t>
      </w:r>
      <w:r w:rsidRPr="00600022">
        <w:t>Exibe os status dos casos de teste</w:t>
      </w:r>
      <w:r w:rsidR="008F4955">
        <w:t xml:space="preserve"> em forma de gráficos.</w:t>
      </w:r>
    </w:p>
    <w:p w:rsidR="00600022" w:rsidRDefault="00600022" w:rsidP="008F4955">
      <w:pPr>
        <w:rPr>
          <w:b/>
          <w:sz w:val="32"/>
        </w:rPr>
      </w:pPr>
      <w:r>
        <w:rPr>
          <w:b/>
          <w:noProof/>
          <w:sz w:val="32"/>
          <w:lang w:eastAsia="pt-BR"/>
        </w:rPr>
        <w:drawing>
          <wp:inline distT="0" distB="0" distL="0" distR="0">
            <wp:extent cx="2346121" cy="2038350"/>
            <wp:effectExtent l="19050" t="0" r="0"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3" cstate="print"/>
                    <a:srcRect/>
                    <a:stretch>
                      <a:fillRect/>
                    </a:stretch>
                  </pic:blipFill>
                  <pic:spPr bwMode="auto">
                    <a:xfrm>
                      <a:off x="0" y="0"/>
                      <a:ext cx="2346121" cy="2038350"/>
                    </a:xfrm>
                    <a:prstGeom prst="rect">
                      <a:avLst/>
                    </a:prstGeom>
                    <a:noFill/>
                    <a:ln w="9525">
                      <a:noFill/>
                      <a:miter lim="800000"/>
                      <a:headEnd/>
                      <a:tailEnd/>
                    </a:ln>
                  </pic:spPr>
                </pic:pic>
              </a:graphicData>
            </a:graphic>
          </wp:inline>
        </w:drawing>
      </w:r>
    </w:p>
    <w:p w:rsidR="008F4955" w:rsidRPr="00746FBE" w:rsidRDefault="008F4955" w:rsidP="008F4955">
      <w:pPr>
        <w:rPr>
          <w:b/>
          <w:color w:val="FF0000"/>
          <w:sz w:val="32"/>
        </w:rPr>
      </w:pPr>
      <w:r w:rsidRPr="00746FBE">
        <w:rPr>
          <w:b/>
          <w:color w:val="FF0000"/>
          <w:sz w:val="32"/>
        </w:rPr>
        <w:t>7.12-  Relatório baseado em Requisitos.</w:t>
      </w:r>
    </w:p>
    <w:p w:rsidR="00746FBE" w:rsidRDefault="00746FBE" w:rsidP="008F4955">
      <w:pPr>
        <w:rPr>
          <w:b/>
          <w:color w:val="000000" w:themeColor="text1"/>
          <w:sz w:val="32"/>
        </w:rPr>
      </w:pPr>
    </w:p>
    <w:p w:rsidR="00746FBE" w:rsidRDefault="00746FBE" w:rsidP="008F4955">
      <w:pPr>
        <w:rPr>
          <w:b/>
          <w:color w:val="000000" w:themeColor="text1"/>
          <w:sz w:val="32"/>
        </w:rPr>
      </w:pPr>
      <w:r>
        <w:rPr>
          <w:b/>
          <w:color w:val="000000" w:themeColor="text1"/>
          <w:sz w:val="32"/>
        </w:rPr>
        <w:lastRenderedPageBreak/>
        <w:t xml:space="preserve">7.13-  </w:t>
      </w:r>
      <w:proofErr w:type="spellStart"/>
      <w:r>
        <w:rPr>
          <w:b/>
          <w:color w:val="000000" w:themeColor="text1"/>
          <w:sz w:val="32"/>
        </w:rPr>
        <w:t>Bugs</w:t>
      </w:r>
      <w:proofErr w:type="spellEnd"/>
      <w:r>
        <w:rPr>
          <w:b/>
          <w:color w:val="000000" w:themeColor="text1"/>
          <w:sz w:val="32"/>
        </w:rPr>
        <w:t xml:space="preserve"> por Caso de Teste.</w:t>
      </w:r>
    </w:p>
    <w:p w:rsidR="00746FBE" w:rsidRPr="00746FBE" w:rsidRDefault="00746FBE" w:rsidP="008F4955">
      <w:r w:rsidRPr="00746FBE">
        <w:t xml:space="preserve">Este relatório exibe todos os </w:t>
      </w:r>
      <w:proofErr w:type="spellStart"/>
      <w:r w:rsidRPr="00746FBE">
        <w:t>bugs</w:t>
      </w:r>
      <w:proofErr w:type="spellEnd"/>
      <w:r w:rsidRPr="00746FBE">
        <w:t xml:space="preserve"> </w:t>
      </w:r>
      <w:proofErr w:type="spellStart"/>
      <w:r w:rsidRPr="00746FBE">
        <w:t>linkados</w:t>
      </w:r>
      <w:proofErr w:type="spellEnd"/>
      <w:r w:rsidRPr="00746FBE">
        <w:t xml:space="preserve"> aos casos de teste durante a execução.</w:t>
      </w:r>
    </w:p>
    <w:p w:rsidR="008F4955" w:rsidRDefault="00746FBE" w:rsidP="008F4955">
      <w:pPr>
        <w:rPr>
          <w:b/>
          <w:sz w:val="32"/>
        </w:rPr>
      </w:pPr>
      <w:r>
        <w:rPr>
          <w:b/>
          <w:noProof/>
          <w:sz w:val="32"/>
          <w:lang w:eastAsia="pt-BR"/>
        </w:rPr>
        <w:drawing>
          <wp:inline distT="0" distB="0" distL="0" distR="0">
            <wp:extent cx="5400040" cy="468312"/>
            <wp:effectExtent l="19050" t="0" r="0" b="0"/>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5400040" cy="468312"/>
                    </a:xfrm>
                    <a:prstGeom prst="rect">
                      <a:avLst/>
                    </a:prstGeom>
                    <a:noFill/>
                    <a:ln w="9525">
                      <a:noFill/>
                      <a:miter lim="800000"/>
                      <a:headEnd/>
                      <a:tailEnd/>
                    </a:ln>
                  </pic:spPr>
                </pic:pic>
              </a:graphicData>
            </a:graphic>
          </wp:inline>
        </w:drawing>
      </w:r>
    </w:p>
    <w:p w:rsidR="00746FBE" w:rsidRDefault="00746FBE" w:rsidP="008F4955">
      <w:pPr>
        <w:rPr>
          <w:b/>
          <w:sz w:val="32"/>
        </w:rPr>
      </w:pPr>
    </w:p>
    <w:p w:rsidR="00746FBE" w:rsidRPr="00A105FF" w:rsidRDefault="00746FBE" w:rsidP="008F4955">
      <w:pPr>
        <w:rPr>
          <w:b/>
          <w:sz w:val="32"/>
        </w:rPr>
      </w:pPr>
      <w:r>
        <w:rPr>
          <w:b/>
          <w:sz w:val="32"/>
        </w:rPr>
        <w:t xml:space="preserve">7.14- </w:t>
      </w:r>
    </w:p>
    <w:sectPr w:rsidR="00746FBE" w:rsidRPr="00A105FF" w:rsidSect="00B65B0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F2211"/>
    <w:multiLevelType w:val="multilevel"/>
    <w:tmpl w:val="39A2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2C5EFA"/>
    <w:multiLevelType w:val="multilevel"/>
    <w:tmpl w:val="B24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E451B0"/>
    <w:multiLevelType w:val="multilevel"/>
    <w:tmpl w:val="3E1C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1F6F92"/>
    <w:multiLevelType w:val="hybridMultilevel"/>
    <w:tmpl w:val="1BF25A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6AA299D"/>
    <w:multiLevelType w:val="multilevel"/>
    <w:tmpl w:val="5BDC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F0785F"/>
    <w:multiLevelType w:val="hybridMultilevel"/>
    <w:tmpl w:val="3A588F1E"/>
    <w:lvl w:ilvl="0" w:tplc="04160001">
      <w:start w:val="1"/>
      <w:numFmt w:val="bullet"/>
      <w:lvlText w:val=""/>
      <w:lvlJc w:val="left"/>
      <w:pPr>
        <w:ind w:left="1305" w:hanging="360"/>
      </w:pPr>
      <w:rPr>
        <w:rFonts w:ascii="Symbol" w:hAnsi="Symbol" w:hint="default"/>
      </w:rPr>
    </w:lvl>
    <w:lvl w:ilvl="1" w:tplc="04160003" w:tentative="1">
      <w:start w:val="1"/>
      <w:numFmt w:val="bullet"/>
      <w:lvlText w:val="o"/>
      <w:lvlJc w:val="left"/>
      <w:pPr>
        <w:ind w:left="2025" w:hanging="360"/>
      </w:pPr>
      <w:rPr>
        <w:rFonts w:ascii="Courier New" w:hAnsi="Courier New" w:cs="Courier New" w:hint="default"/>
      </w:rPr>
    </w:lvl>
    <w:lvl w:ilvl="2" w:tplc="04160005" w:tentative="1">
      <w:start w:val="1"/>
      <w:numFmt w:val="bullet"/>
      <w:lvlText w:val=""/>
      <w:lvlJc w:val="left"/>
      <w:pPr>
        <w:ind w:left="2745" w:hanging="360"/>
      </w:pPr>
      <w:rPr>
        <w:rFonts w:ascii="Wingdings" w:hAnsi="Wingdings" w:hint="default"/>
      </w:rPr>
    </w:lvl>
    <w:lvl w:ilvl="3" w:tplc="04160001" w:tentative="1">
      <w:start w:val="1"/>
      <w:numFmt w:val="bullet"/>
      <w:lvlText w:val=""/>
      <w:lvlJc w:val="left"/>
      <w:pPr>
        <w:ind w:left="3465" w:hanging="360"/>
      </w:pPr>
      <w:rPr>
        <w:rFonts w:ascii="Symbol" w:hAnsi="Symbol" w:hint="default"/>
      </w:rPr>
    </w:lvl>
    <w:lvl w:ilvl="4" w:tplc="04160003" w:tentative="1">
      <w:start w:val="1"/>
      <w:numFmt w:val="bullet"/>
      <w:lvlText w:val="o"/>
      <w:lvlJc w:val="left"/>
      <w:pPr>
        <w:ind w:left="4185" w:hanging="360"/>
      </w:pPr>
      <w:rPr>
        <w:rFonts w:ascii="Courier New" w:hAnsi="Courier New" w:cs="Courier New" w:hint="default"/>
      </w:rPr>
    </w:lvl>
    <w:lvl w:ilvl="5" w:tplc="04160005" w:tentative="1">
      <w:start w:val="1"/>
      <w:numFmt w:val="bullet"/>
      <w:lvlText w:val=""/>
      <w:lvlJc w:val="left"/>
      <w:pPr>
        <w:ind w:left="4905" w:hanging="360"/>
      </w:pPr>
      <w:rPr>
        <w:rFonts w:ascii="Wingdings" w:hAnsi="Wingdings" w:hint="default"/>
      </w:rPr>
    </w:lvl>
    <w:lvl w:ilvl="6" w:tplc="04160001" w:tentative="1">
      <w:start w:val="1"/>
      <w:numFmt w:val="bullet"/>
      <w:lvlText w:val=""/>
      <w:lvlJc w:val="left"/>
      <w:pPr>
        <w:ind w:left="5625" w:hanging="360"/>
      </w:pPr>
      <w:rPr>
        <w:rFonts w:ascii="Symbol" w:hAnsi="Symbol" w:hint="default"/>
      </w:rPr>
    </w:lvl>
    <w:lvl w:ilvl="7" w:tplc="04160003" w:tentative="1">
      <w:start w:val="1"/>
      <w:numFmt w:val="bullet"/>
      <w:lvlText w:val="o"/>
      <w:lvlJc w:val="left"/>
      <w:pPr>
        <w:ind w:left="6345" w:hanging="360"/>
      </w:pPr>
      <w:rPr>
        <w:rFonts w:ascii="Courier New" w:hAnsi="Courier New" w:cs="Courier New" w:hint="default"/>
      </w:rPr>
    </w:lvl>
    <w:lvl w:ilvl="8" w:tplc="04160005" w:tentative="1">
      <w:start w:val="1"/>
      <w:numFmt w:val="bullet"/>
      <w:lvlText w:val=""/>
      <w:lvlJc w:val="left"/>
      <w:pPr>
        <w:ind w:left="7065" w:hanging="360"/>
      </w:pPr>
      <w:rPr>
        <w:rFonts w:ascii="Wingdings" w:hAnsi="Wingdings" w:hint="default"/>
      </w:rPr>
    </w:lvl>
  </w:abstractNum>
  <w:abstractNum w:abstractNumId="6">
    <w:nsid w:val="61984807"/>
    <w:multiLevelType w:val="multilevel"/>
    <w:tmpl w:val="C470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3"/>
  </w:num>
  <w:num w:numId="4">
    <w:abstractNumId w:val="5"/>
  </w:num>
  <w:num w:numId="5">
    <w:abstractNumId w:val="2"/>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31B10"/>
    <w:rsid w:val="00050638"/>
    <w:rsid w:val="0006245C"/>
    <w:rsid w:val="000B2B6E"/>
    <w:rsid w:val="001A5099"/>
    <w:rsid w:val="001D7D9D"/>
    <w:rsid w:val="00251FA6"/>
    <w:rsid w:val="002F069B"/>
    <w:rsid w:val="003036F8"/>
    <w:rsid w:val="003627D7"/>
    <w:rsid w:val="004245E1"/>
    <w:rsid w:val="00521FEF"/>
    <w:rsid w:val="005C08B2"/>
    <w:rsid w:val="00600022"/>
    <w:rsid w:val="00615398"/>
    <w:rsid w:val="00655A33"/>
    <w:rsid w:val="00746FBE"/>
    <w:rsid w:val="00784887"/>
    <w:rsid w:val="00797276"/>
    <w:rsid w:val="00831B10"/>
    <w:rsid w:val="008536FE"/>
    <w:rsid w:val="008B1D61"/>
    <w:rsid w:val="008F4955"/>
    <w:rsid w:val="00A06D0F"/>
    <w:rsid w:val="00A105FF"/>
    <w:rsid w:val="00B65B0F"/>
    <w:rsid w:val="00CB1E8A"/>
    <w:rsid w:val="00EA0ECE"/>
    <w:rsid w:val="00F4239A"/>
    <w:rsid w:val="00F92DA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1B10"/>
  </w:style>
  <w:style w:type="paragraph" w:styleId="Ttulo2">
    <w:name w:val="heading 2"/>
    <w:basedOn w:val="Normal"/>
    <w:next w:val="Normal"/>
    <w:link w:val="Ttulo2Char"/>
    <w:uiPriority w:val="9"/>
    <w:semiHidden/>
    <w:unhideWhenUsed/>
    <w:qFormat/>
    <w:rsid w:val="001D7D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qFormat/>
    <w:rsid w:val="0005063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31B1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31B10"/>
  </w:style>
  <w:style w:type="paragraph" w:styleId="Textodebalo">
    <w:name w:val="Balloon Text"/>
    <w:basedOn w:val="Normal"/>
    <w:link w:val="TextodebaloChar"/>
    <w:uiPriority w:val="99"/>
    <w:semiHidden/>
    <w:unhideWhenUsed/>
    <w:rsid w:val="00831B1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1B10"/>
    <w:rPr>
      <w:rFonts w:ascii="Tahoma" w:hAnsi="Tahoma" w:cs="Tahoma"/>
      <w:sz w:val="16"/>
      <w:szCs w:val="16"/>
    </w:rPr>
  </w:style>
  <w:style w:type="character" w:customStyle="1" w:styleId="Ttulo3Char">
    <w:name w:val="Título 3 Char"/>
    <w:basedOn w:val="Fontepargpadro"/>
    <w:link w:val="Ttulo3"/>
    <w:uiPriority w:val="9"/>
    <w:rsid w:val="00050638"/>
    <w:rPr>
      <w:rFonts w:ascii="Times New Roman" w:eastAsia="Times New Roman" w:hAnsi="Times New Roman" w:cs="Times New Roman"/>
      <w:b/>
      <w:bCs/>
      <w:sz w:val="27"/>
      <w:szCs w:val="27"/>
      <w:lang w:eastAsia="pt-BR"/>
    </w:rPr>
  </w:style>
  <w:style w:type="paragraph" w:styleId="PargrafodaLista">
    <w:name w:val="List Paragraph"/>
    <w:basedOn w:val="Normal"/>
    <w:uiPriority w:val="34"/>
    <w:qFormat/>
    <w:rsid w:val="001D7D9D"/>
    <w:pPr>
      <w:ind w:left="720"/>
      <w:contextualSpacing/>
    </w:pPr>
  </w:style>
  <w:style w:type="character" w:customStyle="1" w:styleId="Ttulo2Char">
    <w:name w:val="Título 2 Char"/>
    <w:basedOn w:val="Fontepargpadro"/>
    <w:link w:val="Ttulo2"/>
    <w:uiPriority w:val="9"/>
    <w:semiHidden/>
    <w:rsid w:val="001D7D9D"/>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semiHidden/>
    <w:unhideWhenUsed/>
    <w:rsid w:val="00797276"/>
    <w:rPr>
      <w:color w:val="0000FF"/>
      <w:u w:val="single"/>
    </w:rPr>
  </w:style>
  <w:style w:type="paragraph" w:customStyle="1" w:styleId="italic">
    <w:name w:val="italic"/>
    <w:basedOn w:val="Normal"/>
    <w:rsid w:val="00A06D0F"/>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459307393">
      <w:bodyDiv w:val="1"/>
      <w:marLeft w:val="0"/>
      <w:marRight w:val="0"/>
      <w:marTop w:val="0"/>
      <w:marBottom w:val="0"/>
      <w:divBdr>
        <w:top w:val="none" w:sz="0" w:space="0" w:color="auto"/>
        <w:left w:val="none" w:sz="0" w:space="0" w:color="auto"/>
        <w:bottom w:val="none" w:sz="0" w:space="0" w:color="auto"/>
        <w:right w:val="none" w:sz="0" w:space="0" w:color="auto"/>
      </w:divBdr>
    </w:div>
    <w:div w:id="771319279">
      <w:bodyDiv w:val="1"/>
      <w:marLeft w:val="0"/>
      <w:marRight w:val="0"/>
      <w:marTop w:val="0"/>
      <w:marBottom w:val="0"/>
      <w:divBdr>
        <w:top w:val="none" w:sz="0" w:space="0" w:color="auto"/>
        <w:left w:val="none" w:sz="0" w:space="0" w:color="auto"/>
        <w:bottom w:val="none" w:sz="0" w:space="0" w:color="auto"/>
        <w:right w:val="none" w:sz="0" w:space="0" w:color="auto"/>
      </w:divBdr>
    </w:div>
    <w:div w:id="854996214">
      <w:bodyDiv w:val="1"/>
      <w:marLeft w:val="0"/>
      <w:marRight w:val="0"/>
      <w:marTop w:val="0"/>
      <w:marBottom w:val="0"/>
      <w:divBdr>
        <w:top w:val="none" w:sz="0" w:space="0" w:color="auto"/>
        <w:left w:val="none" w:sz="0" w:space="0" w:color="auto"/>
        <w:bottom w:val="none" w:sz="0" w:space="0" w:color="auto"/>
        <w:right w:val="none" w:sz="0" w:space="0" w:color="auto"/>
      </w:divBdr>
    </w:div>
    <w:div w:id="1074207693">
      <w:bodyDiv w:val="1"/>
      <w:marLeft w:val="0"/>
      <w:marRight w:val="0"/>
      <w:marTop w:val="0"/>
      <w:marBottom w:val="0"/>
      <w:divBdr>
        <w:top w:val="none" w:sz="0" w:space="0" w:color="auto"/>
        <w:left w:val="none" w:sz="0" w:space="0" w:color="auto"/>
        <w:bottom w:val="none" w:sz="0" w:space="0" w:color="auto"/>
        <w:right w:val="none" w:sz="0" w:space="0" w:color="auto"/>
      </w:divBdr>
    </w:div>
    <w:div w:id="1118329275">
      <w:bodyDiv w:val="1"/>
      <w:marLeft w:val="0"/>
      <w:marRight w:val="0"/>
      <w:marTop w:val="0"/>
      <w:marBottom w:val="0"/>
      <w:divBdr>
        <w:top w:val="none" w:sz="0" w:space="0" w:color="auto"/>
        <w:left w:val="none" w:sz="0" w:space="0" w:color="auto"/>
        <w:bottom w:val="none" w:sz="0" w:space="0" w:color="auto"/>
        <w:right w:val="none" w:sz="0" w:space="0" w:color="auto"/>
      </w:divBdr>
    </w:div>
    <w:div w:id="1202475268">
      <w:bodyDiv w:val="1"/>
      <w:marLeft w:val="0"/>
      <w:marRight w:val="0"/>
      <w:marTop w:val="0"/>
      <w:marBottom w:val="0"/>
      <w:divBdr>
        <w:top w:val="none" w:sz="0" w:space="0" w:color="auto"/>
        <w:left w:val="none" w:sz="0" w:space="0" w:color="auto"/>
        <w:bottom w:val="none" w:sz="0" w:space="0" w:color="auto"/>
        <w:right w:val="none" w:sz="0" w:space="0" w:color="auto"/>
      </w:divBdr>
    </w:div>
    <w:div w:id="1207378370">
      <w:bodyDiv w:val="1"/>
      <w:marLeft w:val="0"/>
      <w:marRight w:val="0"/>
      <w:marTop w:val="0"/>
      <w:marBottom w:val="0"/>
      <w:divBdr>
        <w:top w:val="none" w:sz="0" w:space="0" w:color="auto"/>
        <w:left w:val="none" w:sz="0" w:space="0" w:color="auto"/>
        <w:bottom w:val="none" w:sz="0" w:space="0" w:color="auto"/>
        <w:right w:val="none" w:sz="0" w:space="0" w:color="auto"/>
      </w:divBdr>
    </w:div>
    <w:div w:id="1680883538">
      <w:bodyDiv w:val="1"/>
      <w:marLeft w:val="0"/>
      <w:marRight w:val="0"/>
      <w:marTop w:val="0"/>
      <w:marBottom w:val="0"/>
      <w:divBdr>
        <w:top w:val="none" w:sz="0" w:space="0" w:color="auto"/>
        <w:left w:val="none" w:sz="0" w:space="0" w:color="auto"/>
        <w:bottom w:val="none" w:sz="0" w:space="0" w:color="auto"/>
        <w:right w:val="none" w:sz="0" w:space="0" w:color="auto"/>
      </w:divBdr>
    </w:div>
    <w:div w:id="1738552130">
      <w:bodyDiv w:val="1"/>
      <w:marLeft w:val="0"/>
      <w:marRight w:val="0"/>
      <w:marTop w:val="0"/>
      <w:marBottom w:val="0"/>
      <w:divBdr>
        <w:top w:val="none" w:sz="0" w:space="0" w:color="auto"/>
        <w:left w:val="none" w:sz="0" w:space="0" w:color="auto"/>
        <w:bottom w:val="none" w:sz="0" w:space="0" w:color="auto"/>
        <w:right w:val="none" w:sz="0" w:space="0" w:color="auto"/>
      </w:divBdr>
    </w:div>
    <w:div w:id="1820032791">
      <w:bodyDiv w:val="1"/>
      <w:marLeft w:val="0"/>
      <w:marRight w:val="0"/>
      <w:marTop w:val="0"/>
      <w:marBottom w:val="0"/>
      <w:divBdr>
        <w:top w:val="none" w:sz="0" w:space="0" w:color="auto"/>
        <w:left w:val="none" w:sz="0" w:space="0" w:color="auto"/>
        <w:bottom w:val="none" w:sz="0" w:space="0" w:color="auto"/>
        <w:right w:val="none" w:sz="0" w:space="0" w:color="auto"/>
      </w:divBdr>
    </w:div>
    <w:div w:id="1962565578">
      <w:bodyDiv w:val="1"/>
      <w:marLeft w:val="0"/>
      <w:marRight w:val="0"/>
      <w:marTop w:val="0"/>
      <w:marBottom w:val="0"/>
      <w:divBdr>
        <w:top w:val="none" w:sz="0" w:space="0" w:color="auto"/>
        <w:left w:val="none" w:sz="0" w:space="0" w:color="auto"/>
        <w:bottom w:val="none" w:sz="0" w:space="0" w:color="auto"/>
        <w:right w:val="none" w:sz="0" w:space="0" w:color="auto"/>
      </w:divBdr>
    </w:div>
    <w:div w:id="1996444831">
      <w:bodyDiv w:val="1"/>
      <w:marLeft w:val="0"/>
      <w:marRight w:val="0"/>
      <w:marTop w:val="0"/>
      <w:marBottom w:val="0"/>
      <w:divBdr>
        <w:top w:val="none" w:sz="0" w:space="0" w:color="auto"/>
        <w:left w:val="none" w:sz="0" w:space="0" w:color="auto"/>
        <w:bottom w:val="none" w:sz="0" w:space="0" w:color="auto"/>
        <w:right w:val="none" w:sz="0" w:space="0" w:color="auto"/>
      </w:divBdr>
    </w:div>
    <w:div w:id="205384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10.153.235.33/testlink/lib/results/resultsByTesterPerBuild.php?format=0&amp;tplan_id=83106" TargetMode="External"/><Relationship Id="rId22" Type="http://schemas.openxmlformats.org/officeDocument/2006/relationships/image" Target="media/image1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D34E5B-2CF0-45AE-90D6-96E346C77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1645</Words>
  <Characters>8888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adm</cp:lastModifiedBy>
  <cp:revision>2</cp:revision>
  <dcterms:created xsi:type="dcterms:W3CDTF">2014-04-28T13:32:00Z</dcterms:created>
  <dcterms:modified xsi:type="dcterms:W3CDTF">2014-04-29T19:00:00Z</dcterms:modified>
</cp:coreProperties>
</file>