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1B" w:rsidRDefault="003C5DED" w:rsidP="007C384E">
      <w:pPr>
        <w:pStyle w:val="Title"/>
      </w:pPr>
      <w:r>
        <w:t>TP git</w:t>
      </w:r>
    </w:p>
    <w:p w:rsidR="003C5DED" w:rsidRP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3E4349"/>
          <w:lang w:eastAsia="fr-FR"/>
        </w:rPr>
      </w:pPr>
    </w:p>
    <w:p w:rsidR="003C5DED" w:rsidRDefault="003C5DED" w:rsidP="003C5DED">
      <w:r w:rsidRPr="003C5DED">
        <w:t>Afficher la liste des branches</w:t>
      </w:r>
      <w:r>
        <w:t> :</w:t>
      </w:r>
    </w:p>
    <w:p w:rsidR="003C5DED" w:rsidRPr="003C5DED" w:rsidRDefault="003C5DED" w:rsidP="003C5DE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r w:rsidRPr="003C5DED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 xml:space="preserve">$ git </w:t>
      </w:r>
      <w:proofErr w:type="spellStart"/>
      <w:r w:rsidRPr="003C5DED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>branch</w:t>
      </w:r>
      <w:proofErr w:type="spellEnd"/>
    </w:p>
    <w:p w:rsidR="003C5DED" w:rsidRPr="003C5DED" w:rsidRDefault="003C5DED" w:rsidP="003C5DED">
      <w:pPr>
        <w:shd w:val="clear" w:color="auto" w:fill="D8DEE3"/>
        <w:spacing w:before="450" w:after="150" w:line="240" w:lineRule="auto"/>
        <w:outlineLvl w:val="3"/>
        <w:rPr>
          <w:rFonts w:ascii="Arial" w:eastAsia="Times New Roman" w:hAnsi="Arial" w:cs="Arial"/>
          <w:color w:val="212224"/>
          <w:sz w:val="24"/>
          <w:szCs w:val="24"/>
          <w:lang w:eastAsia="fr-FR"/>
        </w:rPr>
      </w:pPr>
      <w:r w:rsidRPr="003C5DED">
        <w:rPr>
          <w:rFonts w:ascii="Arial" w:eastAsia="Times New Roman" w:hAnsi="Arial" w:cs="Arial"/>
          <w:color w:val="212224"/>
          <w:sz w:val="24"/>
          <w:szCs w:val="24"/>
          <w:lang w:eastAsia="fr-FR"/>
        </w:rPr>
        <w:t>Créer une nouvelle branche</w:t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$ git </w:t>
      </w:r>
      <w:proofErr w:type="spellStart"/>
      <w:r>
        <w:rPr>
          <w:color w:val="222222"/>
          <w:sz w:val="26"/>
          <w:szCs w:val="26"/>
        </w:rPr>
        <w:t>branch</w:t>
      </w:r>
      <w:proofErr w:type="spellEnd"/>
      <w:r>
        <w:rPr>
          <w:color w:val="222222"/>
          <w:sz w:val="26"/>
          <w:szCs w:val="26"/>
        </w:rPr>
        <w:t xml:space="preserve"> &lt;</w:t>
      </w:r>
      <w:proofErr w:type="spellStart"/>
      <w:r>
        <w:rPr>
          <w:color w:val="222222"/>
          <w:sz w:val="26"/>
          <w:szCs w:val="26"/>
        </w:rPr>
        <w:t>nom_nouvelle_branche</w:t>
      </w:r>
      <w:proofErr w:type="spellEnd"/>
      <w:r>
        <w:rPr>
          <w:color w:val="222222"/>
          <w:sz w:val="26"/>
          <w:szCs w:val="26"/>
        </w:rPr>
        <w:t>&gt;</w:t>
      </w:r>
    </w:p>
    <w:p w:rsidR="003C5DED" w:rsidRDefault="003C5DED" w:rsidP="003C5DED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Pour créer une nouvelle branche à un autre emplacement :</w:t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$ git </w:t>
      </w:r>
      <w:proofErr w:type="spellStart"/>
      <w:r>
        <w:rPr>
          <w:color w:val="222222"/>
          <w:sz w:val="26"/>
          <w:szCs w:val="26"/>
        </w:rPr>
        <w:t>branch</w:t>
      </w:r>
      <w:proofErr w:type="spellEnd"/>
      <w:r>
        <w:rPr>
          <w:color w:val="222222"/>
          <w:sz w:val="26"/>
          <w:szCs w:val="26"/>
        </w:rPr>
        <w:t xml:space="preserve"> &lt;</w:t>
      </w:r>
      <w:proofErr w:type="spellStart"/>
      <w:r>
        <w:rPr>
          <w:color w:val="222222"/>
          <w:sz w:val="26"/>
          <w:szCs w:val="26"/>
        </w:rPr>
        <w:t>nom_nouvelle_branche</w:t>
      </w:r>
      <w:proofErr w:type="spellEnd"/>
      <w:r>
        <w:rPr>
          <w:color w:val="222222"/>
          <w:sz w:val="26"/>
          <w:szCs w:val="26"/>
        </w:rPr>
        <w:t>&gt; &lt;</w:t>
      </w:r>
      <w:proofErr w:type="spellStart"/>
      <w:r>
        <w:rPr>
          <w:color w:val="222222"/>
          <w:sz w:val="26"/>
          <w:szCs w:val="26"/>
        </w:rPr>
        <w:t>revision</w:t>
      </w:r>
      <w:proofErr w:type="spellEnd"/>
      <w:r>
        <w:rPr>
          <w:color w:val="222222"/>
          <w:sz w:val="26"/>
          <w:szCs w:val="26"/>
        </w:rPr>
        <w:t>&gt;</w:t>
      </w:r>
    </w:p>
    <w:p w:rsidR="003C5DED" w:rsidRDefault="003C5DED" w:rsidP="003C5DED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Ces commandes ne changent pas la branche courante. Pour créer une nouvelle branche </w:t>
      </w:r>
      <w:r>
        <w:rPr>
          <w:rStyle w:val="Emphasis"/>
          <w:rFonts w:ascii="Arial" w:hAnsi="Arial" w:cs="Arial"/>
          <w:color w:val="3E4349"/>
          <w:shd w:val="clear" w:color="auto" w:fill="FFFFFF"/>
        </w:rPr>
        <w:t>et</w:t>
      </w:r>
      <w:r>
        <w:rPr>
          <w:rFonts w:ascii="Arial" w:hAnsi="Arial" w:cs="Arial"/>
          <w:color w:val="3E4349"/>
          <w:shd w:val="clear" w:color="auto" w:fill="FFFFFF"/>
        </w:rPr>
        <w:t> en faire la branche courante, utilisez plutôt :</w:t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proofErr w:type="gramStart"/>
      <w:r>
        <w:rPr>
          <w:color w:val="222222"/>
          <w:sz w:val="26"/>
          <w:szCs w:val="26"/>
        </w:rPr>
        <w:t>git</w:t>
      </w:r>
      <w:proofErr w:type="gram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checkout</w:t>
      </w:r>
      <w:proofErr w:type="spellEnd"/>
      <w:r>
        <w:rPr>
          <w:color w:val="222222"/>
          <w:sz w:val="26"/>
          <w:szCs w:val="26"/>
        </w:rPr>
        <w:t xml:space="preserve"> -b &lt;</w:t>
      </w:r>
      <w:proofErr w:type="spellStart"/>
      <w:r>
        <w:rPr>
          <w:color w:val="222222"/>
          <w:sz w:val="26"/>
          <w:szCs w:val="26"/>
        </w:rPr>
        <w:t>nom_nouvelle_branche</w:t>
      </w:r>
      <w:proofErr w:type="spellEnd"/>
      <w:r>
        <w:rPr>
          <w:color w:val="222222"/>
          <w:sz w:val="26"/>
          <w:szCs w:val="26"/>
        </w:rPr>
        <w:t xml:space="preserve">&gt;    </w:t>
      </w:r>
      <w:r>
        <w:rPr>
          <w:rStyle w:val="c1"/>
          <w:i/>
          <w:iCs/>
          <w:color w:val="408090"/>
          <w:sz w:val="26"/>
          <w:szCs w:val="26"/>
        </w:rPr>
        <w:t># ou</w:t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$ git </w:t>
      </w:r>
      <w:proofErr w:type="spellStart"/>
      <w:r>
        <w:rPr>
          <w:color w:val="222222"/>
          <w:sz w:val="26"/>
          <w:szCs w:val="26"/>
        </w:rPr>
        <w:t>checkout</w:t>
      </w:r>
      <w:proofErr w:type="spellEnd"/>
      <w:r>
        <w:rPr>
          <w:color w:val="222222"/>
          <w:sz w:val="26"/>
          <w:szCs w:val="26"/>
        </w:rPr>
        <w:t xml:space="preserve"> -b &lt;</w:t>
      </w:r>
      <w:proofErr w:type="spellStart"/>
      <w:r>
        <w:rPr>
          <w:color w:val="222222"/>
          <w:sz w:val="26"/>
          <w:szCs w:val="26"/>
        </w:rPr>
        <w:t>nom_nouvelle_branche</w:t>
      </w:r>
      <w:proofErr w:type="spellEnd"/>
      <w:r>
        <w:rPr>
          <w:color w:val="222222"/>
          <w:sz w:val="26"/>
          <w:szCs w:val="26"/>
        </w:rPr>
        <w:t>&gt; &lt;</w:t>
      </w:r>
      <w:proofErr w:type="spellStart"/>
      <w:r>
        <w:rPr>
          <w:color w:val="222222"/>
          <w:sz w:val="26"/>
          <w:szCs w:val="26"/>
        </w:rPr>
        <w:t>revision</w:t>
      </w:r>
      <w:proofErr w:type="spellEnd"/>
      <w:r>
        <w:rPr>
          <w:color w:val="222222"/>
          <w:sz w:val="26"/>
          <w:szCs w:val="26"/>
        </w:rPr>
        <w:t>&gt;</w:t>
      </w:r>
    </w:p>
    <w:p w:rsidR="003C5DED" w:rsidRDefault="003C5DED" w:rsidP="003C5DED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Changer de branche</w:t>
      </w:r>
    </w:p>
    <w:p w:rsidR="003C5DED" w:rsidRDefault="003C5DED" w:rsidP="003C5DED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Cette opération consiste à modifier la copie de travail pour la mettre dans le même état que le sommet d’une branche.</w:t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$ git </w:t>
      </w:r>
      <w:proofErr w:type="spellStart"/>
      <w:r>
        <w:rPr>
          <w:color w:val="222222"/>
          <w:sz w:val="26"/>
          <w:szCs w:val="26"/>
        </w:rPr>
        <w:t>checkout</w:t>
      </w:r>
      <w:proofErr w:type="spellEnd"/>
      <w:r>
        <w:rPr>
          <w:color w:val="222222"/>
          <w:sz w:val="26"/>
          <w:szCs w:val="26"/>
        </w:rPr>
        <w:t xml:space="preserve"> &lt;branche&gt;</w:t>
      </w:r>
    </w:p>
    <w:p w:rsidR="003C5DED" w:rsidRDefault="003C5DED" w:rsidP="003C5DED">
      <w:pPr>
        <w:pStyle w:val="Heading5"/>
        <w:shd w:val="clear" w:color="auto" w:fill="D8DEE3"/>
        <w:spacing w:before="450" w:after="150"/>
        <w:rPr>
          <w:rFonts w:ascii="Arial" w:hAnsi="Arial" w:cs="Arial"/>
          <w:color w:val="212224"/>
        </w:rPr>
      </w:pPr>
      <w:r>
        <w:rPr>
          <w:rFonts w:ascii="Arial" w:hAnsi="Arial" w:cs="Arial"/>
          <w:b/>
          <w:bCs/>
          <w:color w:val="212224"/>
        </w:rPr>
        <w:t>À propos de </w:t>
      </w:r>
      <w:r>
        <w:rPr>
          <w:rStyle w:val="pre"/>
          <w:rFonts w:ascii="Courier New" w:hAnsi="Courier New" w:cs="Courier New"/>
          <w:b/>
          <w:bCs/>
          <w:color w:val="222222"/>
          <w:sz w:val="24"/>
          <w:szCs w:val="24"/>
        </w:rPr>
        <w:t>git</w:t>
      </w:r>
      <w:r>
        <w:rPr>
          <w:rStyle w:val="HTMLCode"/>
          <w:rFonts w:eastAsiaTheme="majorEastAsia"/>
          <w:b/>
          <w:bCs/>
          <w:color w:val="222222"/>
          <w:sz w:val="24"/>
          <w:szCs w:val="24"/>
        </w:rPr>
        <w:t> </w:t>
      </w:r>
      <w:proofErr w:type="spellStart"/>
      <w:r>
        <w:rPr>
          <w:rStyle w:val="pre"/>
          <w:rFonts w:ascii="Courier New" w:hAnsi="Courier New" w:cs="Courier New"/>
          <w:b/>
          <w:bCs/>
          <w:color w:val="222222"/>
          <w:sz w:val="24"/>
          <w:szCs w:val="24"/>
        </w:rPr>
        <w:t>checkout</w:t>
      </w:r>
      <w:proofErr w:type="spellEnd"/>
    </w:p>
    <w:p w:rsidR="003C5DED" w:rsidRPr="003C5DED" w:rsidRDefault="003C5DED" w:rsidP="003C5DE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La commande </w:t>
      </w:r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git </w:t>
      </w:r>
      <w:proofErr w:type="spellStart"/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checkout</w:t>
      </w:r>
      <w:proofErr w:type="spellEnd"/>
      <w:r w:rsidRPr="003C5DED">
        <w:rPr>
          <w:rFonts w:ascii="Arial" w:eastAsia="Times New Roman" w:hAnsi="Arial" w:cs="Arial"/>
          <w:color w:val="3E4349"/>
          <w:lang w:eastAsia="fr-FR"/>
        </w:rPr>
        <w:t> est utilisée dans divers contextes, qui rendent difficile à percevoir sa cohérence interne.</w:t>
      </w:r>
    </w:p>
    <w:p w:rsidR="003C5DED" w:rsidRPr="003C5DED" w:rsidRDefault="003C5DED" w:rsidP="003C5DE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La fonction première de cette commande est de </w:t>
      </w:r>
      <w:r w:rsidRPr="003C5DED">
        <w:rPr>
          <w:rFonts w:ascii="Arial" w:eastAsia="Times New Roman" w:hAnsi="Arial" w:cs="Arial"/>
          <w:i/>
          <w:iCs/>
          <w:color w:val="3E4349"/>
          <w:lang w:eastAsia="fr-FR"/>
        </w:rPr>
        <w:t>modifier l’état de la copie de travail</w:t>
      </w:r>
      <w:r w:rsidRPr="003C5DED">
        <w:rPr>
          <w:rFonts w:ascii="Arial" w:eastAsia="Times New Roman" w:hAnsi="Arial" w:cs="Arial"/>
          <w:color w:val="3E4349"/>
          <w:lang w:eastAsia="fr-FR"/>
        </w:rPr>
        <w:t>. Selon ses arguments, elle a des effets supplémentaires :</w:t>
      </w:r>
    </w:p>
    <w:p w:rsidR="003C5DED" w:rsidRPr="003C5DED" w:rsidRDefault="003C5DED" w:rsidP="003C5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proofErr w:type="gramStart"/>
      <w:r w:rsidRPr="003C5DED">
        <w:rPr>
          <w:rFonts w:ascii="Arial" w:eastAsia="Times New Roman" w:hAnsi="Arial" w:cs="Arial"/>
          <w:color w:val="3E4349"/>
          <w:lang w:eastAsia="fr-FR"/>
        </w:rPr>
        <w:t>un</w:t>
      </w:r>
      <w:proofErr w:type="gramEnd"/>
      <w:r w:rsidRPr="003C5DED">
        <w:rPr>
          <w:rFonts w:ascii="Arial" w:eastAsia="Times New Roman" w:hAnsi="Arial" w:cs="Arial"/>
          <w:color w:val="3E4349"/>
          <w:lang w:eastAsia="fr-FR"/>
        </w:rPr>
        <w:t xml:space="preserve"> branche : changer la branche courante</w:t>
      </w:r>
    </w:p>
    <w:p w:rsidR="003C5DED" w:rsidRPr="003C5DED" w:rsidRDefault="003C5DED" w:rsidP="003C5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une révision : passer en mode </w:t>
      </w:r>
      <w:proofErr w:type="spellStart"/>
      <w:r w:rsidRPr="003C5DED">
        <w:rPr>
          <w:rFonts w:ascii="Arial" w:eastAsia="Times New Roman" w:hAnsi="Arial" w:cs="Arial"/>
          <w:i/>
          <w:iCs/>
          <w:color w:val="3E4349"/>
          <w:lang w:eastAsia="fr-FR"/>
        </w:rPr>
        <w:t>detached</w:t>
      </w:r>
      <w:proofErr w:type="spellEnd"/>
      <w:r w:rsidRPr="003C5DED">
        <w:rPr>
          <w:rFonts w:ascii="Arial" w:eastAsia="Times New Roman" w:hAnsi="Arial" w:cs="Arial"/>
          <w:i/>
          <w:iCs/>
          <w:color w:val="3E4349"/>
          <w:lang w:eastAsia="fr-FR"/>
        </w:rPr>
        <w:t xml:space="preserve"> HEAD</w:t>
      </w:r>
    </w:p>
    <w:p w:rsidR="003C5DED" w:rsidRPr="003C5DED" w:rsidRDefault="003C5DED" w:rsidP="003C5DED">
      <w:pPr>
        <w:shd w:val="clear" w:color="auto" w:fill="D8DEE3"/>
        <w:spacing w:before="450" w:after="150" w:line="240" w:lineRule="auto"/>
        <w:outlineLvl w:val="3"/>
        <w:rPr>
          <w:rFonts w:ascii="Arial" w:eastAsia="Times New Roman" w:hAnsi="Arial" w:cs="Arial"/>
          <w:color w:val="212224"/>
          <w:sz w:val="24"/>
          <w:szCs w:val="24"/>
          <w:lang w:eastAsia="fr-FR"/>
        </w:rPr>
      </w:pPr>
      <w:r w:rsidRPr="003C5DED">
        <w:rPr>
          <w:rFonts w:ascii="Arial" w:eastAsia="Times New Roman" w:hAnsi="Arial" w:cs="Arial"/>
          <w:color w:val="212224"/>
          <w:sz w:val="24"/>
          <w:szCs w:val="24"/>
          <w:lang w:eastAsia="fr-FR"/>
        </w:rPr>
        <w:lastRenderedPageBreak/>
        <w:t>Exercice</w:t>
      </w:r>
    </w:p>
    <w:p w:rsidR="003C5DED" w:rsidRP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Dans le dépôt que vous avez créé au premier exercice, créez une branche nommée </w:t>
      </w:r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style</w:t>
      </w:r>
      <w:r w:rsidRPr="003C5DED">
        <w:rPr>
          <w:rFonts w:ascii="Arial" w:eastAsia="Times New Roman" w:hAnsi="Arial" w:cs="Arial"/>
          <w:color w:val="3E4349"/>
          <w:lang w:eastAsia="fr-FR"/>
        </w:rPr>
        <w:t>, et placez-vous dans cette branche.</w:t>
      </w:r>
    </w:p>
    <w:p w:rsidR="003C5DED" w:rsidRP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 xml:space="preserve">Modifiez la feuille de style (par exemple pour changer la couleur de fond) et </w:t>
      </w:r>
      <w:proofErr w:type="spellStart"/>
      <w:r w:rsidRPr="003C5DED">
        <w:rPr>
          <w:rFonts w:ascii="Arial" w:eastAsia="Times New Roman" w:hAnsi="Arial" w:cs="Arial"/>
          <w:color w:val="3E4349"/>
          <w:lang w:eastAsia="fr-FR"/>
        </w:rPr>
        <w:t>commitez</w:t>
      </w:r>
      <w:proofErr w:type="spellEnd"/>
      <w:r w:rsidRPr="003C5DED">
        <w:rPr>
          <w:rFonts w:ascii="Arial" w:eastAsia="Times New Roman" w:hAnsi="Arial" w:cs="Arial"/>
          <w:color w:val="3E4349"/>
          <w:lang w:eastAsia="fr-FR"/>
        </w:rPr>
        <w:t xml:space="preserve"> vos changements.</w:t>
      </w:r>
    </w:p>
    <w:p w:rsidR="003C5DED" w:rsidRP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Revenez sur la branche </w:t>
      </w:r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master</w:t>
      </w:r>
      <w:r w:rsidRPr="003C5DED">
        <w:rPr>
          <w:rFonts w:ascii="Arial" w:eastAsia="Times New Roman" w:hAnsi="Arial" w:cs="Arial"/>
          <w:color w:val="3E4349"/>
          <w:lang w:eastAsia="fr-FR"/>
        </w:rPr>
        <w:t>. Constatez que vos changements de style ont disparu (pour l’instant).</w:t>
      </w:r>
    </w:p>
    <w:p w:rsidR="003C5DED" w:rsidRP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Dans la branche </w:t>
      </w:r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master</w:t>
      </w:r>
      <w:r w:rsidRPr="003C5DED">
        <w:rPr>
          <w:rFonts w:ascii="Arial" w:eastAsia="Times New Roman" w:hAnsi="Arial" w:cs="Arial"/>
          <w:color w:val="3E4349"/>
          <w:lang w:eastAsia="fr-FR"/>
        </w:rPr>
        <w:t xml:space="preserve">, modifiez ou ajoutez du contenu au fichier HTML, et </w:t>
      </w:r>
      <w:proofErr w:type="spellStart"/>
      <w:r w:rsidRPr="003C5DED">
        <w:rPr>
          <w:rFonts w:ascii="Arial" w:eastAsia="Times New Roman" w:hAnsi="Arial" w:cs="Arial"/>
          <w:color w:val="3E4349"/>
          <w:lang w:eastAsia="fr-FR"/>
        </w:rPr>
        <w:t>commitez</w:t>
      </w:r>
      <w:proofErr w:type="spellEnd"/>
      <w:r w:rsidRPr="003C5DED">
        <w:rPr>
          <w:rFonts w:ascii="Arial" w:eastAsia="Times New Roman" w:hAnsi="Arial" w:cs="Arial"/>
          <w:color w:val="3E4349"/>
          <w:lang w:eastAsia="fr-FR"/>
        </w:rPr>
        <w:t xml:space="preserve"> vos modifications.</w:t>
      </w:r>
    </w:p>
    <w:p w:rsidR="003C5DED" w:rsidRP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>Revenez sur la branche </w:t>
      </w:r>
      <w:r w:rsidRPr="003C5DED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style</w:t>
      </w:r>
      <w:r w:rsidRPr="003C5DED">
        <w:rPr>
          <w:rFonts w:ascii="Arial" w:eastAsia="Times New Roman" w:hAnsi="Arial" w:cs="Arial"/>
          <w:color w:val="3E4349"/>
          <w:lang w:eastAsia="fr-FR"/>
        </w:rPr>
        <w:t>. Constatez que vos changements de style ont réapparu, mais que vos dernières modifications dans le fichier HTML ont, elles, disparu.</w:t>
      </w:r>
    </w:p>
    <w:p w:rsidR="003C5DED" w:rsidRDefault="003C5DED" w:rsidP="003C5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3C5DED">
        <w:rPr>
          <w:rFonts w:ascii="Arial" w:eastAsia="Times New Roman" w:hAnsi="Arial" w:cs="Arial"/>
          <w:color w:val="3E4349"/>
          <w:lang w:eastAsia="fr-FR"/>
        </w:rPr>
        <w:t xml:space="preserve">Modifiez à nouveau la feuille de style (par exemple pour changer la police) et </w:t>
      </w:r>
      <w:proofErr w:type="spellStart"/>
      <w:r w:rsidRPr="003C5DED">
        <w:rPr>
          <w:rFonts w:ascii="Arial" w:eastAsia="Times New Roman" w:hAnsi="Arial" w:cs="Arial"/>
          <w:color w:val="3E4349"/>
          <w:lang w:eastAsia="fr-FR"/>
        </w:rPr>
        <w:t>commitez</w:t>
      </w:r>
      <w:proofErr w:type="spellEnd"/>
      <w:r w:rsidRPr="003C5DED">
        <w:rPr>
          <w:rFonts w:ascii="Arial" w:eastAsia="Times New Roman" w:hAnsi="Arial" w:cs="Arial"/>
          <w:color w:val="3E4349"/>
          <w:lang w:eastAsia="fr-FR"/>
        </w:rPr>
        <w:t xml:space="preserve"> vos changements.</w:t>
      </w:r>
    </w:p>
    <w:p w:rsid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3E4349"/>
          <w:lang w:eastAsia="fr-FR"/>
        </w:rPr>
      </w:pPr>
    </w:p>
    <w:p w:rsidR="003C5DED" w:rsidRDefault="003C5DED" w:rsidP="003C5DED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Fusionner deux branches</w:t>
      </w:r>
    </w:p>
    <w:p w:rsid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L’opération de </w:t>
      </w:r>
      <w:r>
        <w:rPr>
          <w:rStyle w:val="Strong"/>
          <w:rFonts w:ascii="Arial" w:hAnsi="Arial" w:cs="Arial"/>
          <w:color w:val="3E4349"/>
          <w:shd w:val="clear" w:color="auto" w:fill="FFFFFF"/>
        </w:rPr>
        <w:t>fusion</w:t>
      </w:r>
      <w:r>
        <w:rPr>
          <w:rFonts w:ascii="Arial" w:hAnsi="Arial" w:cs="Arial"/>
          <w:color w:val="3E4349"/>
          <w:shd w:val="clear" w:color="auto" w:fill="FFFFFF"/>
        </w:rPr>
        <w:t> (en anglais </w:t>
      </w:r>
      <w:proofErr w:type="spellStart"/>
      <w:r>
        <w:rPr>
          <w:rStyle w:val="eng"/>
          <w:rFonts w:ascii="Arial" w:hAnsi="Arial" w:cs="Arial"/>
          <w:i/>
          <w:iCs/>
          <w:color w:val="3E4349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) permet d’intégrer les modifications d’une branche dans une autre</w:t>
      </w:r>
    </w:p>
    <w:p w:rsid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color w:val="3E4349"/>
          <w:shd w:val="clear" w:color="auto" w:fill="EEEEEE"/>
        </w:rPr>
      </w:pPr>
      <w:r>
        <w:rPr>
          <w:rFonts w:ascii="Arial" w:hAnsi="Arial" w:cs="Arial"/>
          <w:color w:val="3E4349"/>
          <w:shd w:val="clear" w:color="auto" w:fill="EEEEEE"/>
        </w:rPr>
        <w:t xml:space="preserve">GIT permet également de fusionner plus de deux branches dans une même opération, mais nous n’irons pas </w:t>
      </w:r>
      <w:proofErr w:type="spellStart"/>
      <w:r>
        <w:rPr>
          <w:rFonts w:ascii="Arial" w:hAnsi="Arial" w:cs="Arial"/>
          <w:color w:val="3E4349"/>
          <w:shd w:val="clear" w:color="auto" w:fill="EEEEEE"/>
        </w:rPr>
        <w:t>jusque là</w:t>
      </w:r>
      <w:proofErr w:type="spellEnd"/>
      <w:r>
        <w:rPr>
          <w:rFonts w:ascii="Arial" w:hAnsi="Arial" w:cs="Arial"/>
          <w:color w:val="3E4349"/>
          <w:shd w:val="clear" w:color="auto" w:fill="EEEEEE"/>
        </w:rPr>
        <w:t xml:space="preserve"> dans ce cours.</w:t>
      </w:r>
    </w:p>
    <w:p w:rsid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Il y a deux situations possibles, selon les positions relatives de la branche à fusionner (source) et de la branche destination.</w:t>
      </w:r>
    </w:p>
    <w:p w:rsidR="003C5DED" w:rsidRDefault="003C5DED" w:rsidP="003C5DED">
      <w:pPr>
        <w:pStyle w:val="Heading5"/>
        <w:shd w:val="clear" w:color="auto" w:fill="D8DEE3"/>
        <w:spacing w:before="450" w:after="150"/>
        <w:rPr>
          <w:rFonts w:ascii="Arial" w:hAnsi="Arial" w:cs="Arial"/>
          <w:color w:val="212224"/>
        </w:rPr>
      </w:pPr>
      <w:r>
        <w:rPr>
          <w:rFonts w:ascii="Arial" w:hAnsi="Arial" w:cs="Arial"/>
          <w:b/>
          <w:bCs/>
          <w:color w:val="212224"/>
        </w:rPr>
        <w:t>Fusion sans commit</w:t>
      </w:r>
    </w:p>
    <w:p w:rsidR="003C5DED" w:rsidRDefault="003C5DED" w:rsidP="003C5DE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Si la branche destination est contenue dans la branche source,</w:t>
      </w:r>
    </w:p>
    <w:p w:rsidR="003C5DED" w:rsidRDefault="003C5DED" w:rsidP="003C5DE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proofErr w:type="gramStart"/>
      <w:r>
        <w:rPr>
          <w:rFonts w:ascii="Arial" w:hAnsi="Arial" w:cs="Arial"/>
          <w:color w:val="3E4349"/>
          <w:sz w:val="22"/>
          <w:szCs w:val="22"/>
        </w:rPr>
        <w:t>la</w:t>
      </w:r>
      <w:proofErr w:type="gramEnd"/>
      <w:r>
        <w:rPr>
          <w:rFonts w:ascii="Arial" w:hAnsi="Arial" w:cs="Arial"/>
          <w:color w:val="3E4349"/>
          <w:sz w:val="22"/>
          <w:szCs w:val="22"/>
        </w:rPr>
        <w:t xml:space="preserve"> fusion a simplement pour effet de déplacer le sommet de la branche cible.</w:t>
      </w:r>
    </w:p>
    <w:p w:rsidR="003C5DED" w:rsidRPr="003C5DED" w:rsidRDefault="003C5DED" w:rsidP="003C5DE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3E4349"/>
          <w:lang w:eastAsia="fr-FR"/>
        </w:rPr>
      </w:pPr>
    </w:p>
    <w:p w:rsidR="003C5DED" w:rsidRPr="003C5DED" w:rsidRDefault="003C5DED" w:rsidP="003C5DED">
      <w:r>
        <w:rPr>
          <w:noProof/>
          <w:lang w:eastAsia="fr-FR"/>
        </w:rPr>
        <w:lastRenderedPageBreak/>
        <w:drawing>
          <wp:inline distT="0" distB="0" distL="0" distR="0" wp14:anchorId="5A5FEDA2" wp14:editId="181AC588">
            <wp:extent cx="47053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D" w:rsidRDefault="003C5DED" w:rsidP="003C5DED">
      <w:pPr>
        <w:pStyle w:val="Heading5"/>
        <w:shd w:val="clear" w:color="auto" w:fill="D8DEE3"/>
        <w:spacing w:before="450" w:after="150"/>
        <w:rPr>
          <w:rFonts w:ascii="Arial" w:hAnsi="Arial" w:cs="Arial"/>
          <w:color w:val="212224"/>
        </w:rPr>
      </w:pPr>
      <w:r>
        <w:rPr>
          <w:rFonts w:ascii="Arial" w:hAnsi="Arial" w:cs="Arial"/>
          <w:b/>
          <w:bCs/>
          <w:color w:val="212224"/>
        </w:rPr>
        <w:t>Fusion avec commit</w:t>
      </w:r>
    </w:p>
    <w:p w:rsidR="003C5DED" w:rsidRDefault="003C5DED"/>
    <w:p w:rsidR="003C5DED" w:rsidRDefault="003C5DED" w:rsidP="003C5DE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Si la branche destination et la source ont divergé,</w:t>
      </w:r>
    </w:p>
    <w:p w:rsidR="003C5DED" w:rsidRDefault="003C5DED" w:rsidP="003C5DE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proofErr w:type="gramStart"/>
      <w:r>
        <w:rPr>
          <w:rFonts w:ascii="Arial" w:hAnsi="Arial" w:cs="Arial"/>
          <w:color w:val="3E4349"/>
          <w:sz w:val="22"/>
          <w:szCs w:val="22"/>
        </w:rPr>
        <w:t>la</w:t>
      </w:r>
      <w:proofErr w:type="gramEnd"/>
      <w:r>
        <w:rPr>
          <w:rFonts w:ascii="Arial" w:hAnsi="Arial" w:cs="Arial"/>
          <w:color w:val="3E4349"/>
          <w:sz w:val="22"/>
          <w:szCs w:val="22"/>
        </w:rPr>
        <w:t xml:space="preserve"> fusion crée un nouveau commit intégrant les modifications des deux branches ;</w:t>
      </w:r>
    </w:p>
    <w:p w:rsidR="003C5DED" w:rsidRDefault="003C5DED" w:rsidP="003C5DE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proofErr w:type="gramStart"/>
      <w:r>
        <w:rPr>
          <w:rFonts w:ascii="Arial" w:hAnsi="Arial" w:cs="Arial"/>
          <w:color w:val="3E4349"/>
          <w:sz w:val="22"/>
          <w:szCs w:val="22"/>
        </w:rPr>
        <w:t>ce</w:t>
      </w:r>
      <w:proofErr w:type="gramEnd"/>
      <w:r>
        <w:rPr>
          <w:rFonts w:ascii="Arial" w:hAnsi="Arial" w:cs="Arial"/>
          <w:color w:val="3E4349"/>
          <w:sz w:val="22"/>
          <w:szCs w:val="22"/>
        </w:rPr>
        <w:t xml:space="preserve"> commit devient le sommet de la branche destination.</w:t>
      </w:r>
    </w:p>
    <w:p w:rsidR="003C5DED" w:rsidRDefault="003C5DED" w:rsidP="003C5DED">
      <w:r>
        <w:rPr>
          <w:noProof/>
          <w:lang w:eastAsia="fr-FR"/>
        </w:rPr>
        <w:drawing>
          <wp:inline distT="0" distB="0" distL="0" distR="0" wp14:anchorId="58478E81" wp14:editId="4C32E1B3">
            <wp:extent cx="52959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D" w:rsidRDefault="003C5DED" w:rsidP="003C5DED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6"/>
          <w:szCs w:val="26"/>
        </w:rPr>
      </w:pPr>
      <w:proofErr w:type="gramStart"/>
      <w:r>
        <w:rPr>
          <w:color w:val="222222"/>
          <w:sz w:val="26"/>
          <w:szCs w:val="26"/>
        </w:rPr>
        <w:t>git</w:t>
      </w:r>
      <w:proofErr w:type="gram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merge</w:t>
      </w:r>
      <w:proofErr w:type="spellEnd"/>
      <w:r>
        <w:rPr>
          <w:color w:val="222222"/>
          <w:sz w:val="26"/>
          <w:szCs w:val="26"/>
        </w:rPr>
        <w:t xml:space="preserve"> &lt;branche&gt;</w:t>
      </w:r>
    </w:p>
    <w:p w:rsidR="007C384E" w:rsidRDefault="007C384E" w:rsidP="007C384E">
      <w:pPr>
        <w:pStyle w:val="Heading5"/>
        <w:shd w:val="clear" w:color="auto" w:fill="D8DEE3"/>
        <w:spacing w:before="450" w:after="150"/>
        <w:rPr>
          <w:rFonts w:ascii="Arial" w:hAnsi="Arial" w:cs="Arial"/>
          <w:color w:val="212224"/>
        </w:rPr>
      </w:pPr>
      <w:r>
        <w:rPr>
          <w:rFonts w:ascii="Arial" w:hAnsi="Arial" w:cs="Arial"/>
          <w:b/>
          <w:bCs/>
          <w:color w:val="212224"/>
        </w:rPr>
        <w:t>Exercice</w:t>
      </w:r>
    </w:p>
    <w:p w:rsidR="007C384E" w:rsidRPr="007C384E" w:rsidRDefault="007C384E" w:rsidP="007C38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Nous allons maintenant fusionner la branche </w:t>
      </w:r>
      <w:r w:rsidRPr="007C384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style</w:t>
      </w:r>
      <w:r w:rsidRPr="007C384E">
        <w:rPr>
          <w:rFonts w:ascii="Arial" w:eastAsia="Times New Roman" w:hAnsi="Arial" w:cs="Arial"/>
          <w:color w:val="3E4349"/>
          <w:lang w:eastAsia="fr-FR"/>
        </w:rPr>
        <w:t> (créée à l’exercice précédent) avec la branche </w:t>
      </w:r>
      <w:r w:rsidRPr="007C384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master</w:t>
      </w:r>
      <w:r w:rsidRPr="007C384E">
        <w:rPr>
          <w:rFonts w:ascii="Arial" w:eastAsia="Times New Roman" w:hAnsi="Arial" w:cs="Arial"/>
          <w:color w:val="3E4349"/>
          <w:lang w:eastAsia="fr-FR"/>
        </w:rPr>
        <w:t>.</w:t>
      </w:r>
    </w:p>
    <w:p w:rsidR="007C384E" w:rsidRPr="007C384E" w:rsidRDefault="007C384E" w:rsidP="007C38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Placez-vous dans la branche </w:t>
      </w:r>
      <w:r w:rsidRPr="007C384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master</w:t>
      </w:r>
      <w:r w:rsidRPr="007C384E">
        <w:rPr>
          <w:rFonts w:ascii="Arial" w:eastAsia="Times New Roman" w:hAnsi="Arial" w:cs="Arial"/>
          <w:color w:val="3E4349"/>
          <w:lang w:eastAsia="fr-FR"/>
        </w:rPr>
        <w:t>, et appliquez la méthode de votre choix (ligne de commande ou interface graphique) pour y fusionner la branche </w:t>
      </w:r>
      <w:r w:rsidRPr="007C384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ECF0F3"/>
          <w:lang w:eastAsia="fr-FR"/>
        </w:rPr>
        <w:t>style</w:t>
      </w:r>
      <w:r w:rsidRPr="007C384E">
        <w:rPr>
          <w:rFonts w:ascii="Arial" w:eastAsia="Times New Roman" w:hAnsi="Arial" w:cs="Arial"/>
          <w:color w:val="3E4349"/>
          <w:lang w:eastAsia="fr-FR"/>
        </w:rPr>
        <w:t>.</w:t>
      </w:r>
    </w:p>
    <w:p w:rsidR="007C384E" w:rsidRPr="007C384E" w:rsidRDefault="007C384E" w:rsidP="007C38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Constatez que toutes vos modifications (contenu HTML et style) sont maintenant visibles.</w:t>
      </w:r>
    </w:p>
    <w:p w:rsidR="007C384E" w:rsidRPr="007C384E" w:rsidRDefault="007C384E" w:rsidP="007C38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Constatez également (dans l’historique) que le commit ainsi créé a </w:t>
      </w:r>
      <w:r w:rsidRPr="007C384E">
        <w:rPr>
          <w:rFonts w:ascii="Arial" w:eastAsia="Times New Roman" w:hAnsi="Arial" w:cs="Arial"/>
          <w:i/>
          <w:iCs/>
          <w:color w:val="3E4349"/>
          <w:lang w:eastAsia="fr-FR"/>
        </w:rPr>
        <w:t>deux</w:t>
      </w:r>
      <w:r w:rsidRPr="007C384E">
        <w:rPr>
          <w:rFonts w:ascii="Arial" w:eastAsia="Times New Roman" w:hAnsi="Arial" w:cs="Arial"/>
          <w:color w:val="3E4349"/>
          <w:lang w:eastAsia="fr-FR"/>
        </w:rPr>
        <w:t> commit parents.</w:t>
      </w:r>
    </w:p>
    <w:p w:rsidR="007C384E" w:rsidRDefault="007C384E" w:rsidP="007C384E">
      <w:pPr>
        <w:pStyle w:val="Heading2"/>
        <w:shd w:val="clear" w:color="auto" w:fill="C8D5E3"/>
        <w:spacing w:before="450" w:after="150"/>
        <w:rPr>
          <w:rFonts w:ascii="Arial" w:hAnsi="Arial" w:cs="Arial"/>
          <w:b w:val="0"/>
          <w:bCs w:val="0"/>
          <w:color w:val="212224"/>
          <w:sz w:val="32"/>
          <w:szCs w:val="32"/>
        </w:rPr>
      </w:pPr>
      <w:r>
        <w:rPr>
          <w:rFonts w:ascii="Arial" w:hAnsi="Arial" w:cs="Arial"/>
          <w:b w:val="0"/>
          <w:bCs w:val="0"/>
          <w:color w:val="212224"/>
          <w:sz w:val="32"/>
          <w:szCs w:val="32"/>
        </w:rPr>
        <w:lastRenderedPageBreak/>
        <w:t>Gérer les conflits</w:t>
      </w:r>
    </w:p>
    <w:p w:rsidR="007C384E" w:rsidRDefault="007C384E" w:rsidP="007C384E">
      <w:pPr>
        <w:pStyle w:val="Heading3"/>
        <w:shd w:val="clear" w:color="auto" w:fill="D8DEE3"/>
        <w:spacing w:before="450" w:after="150"/>
        <w:rPr>
          <w:rFonts w:ascii="Arial" w:hAnsi="Arial" w:cs="Arial"/>
          <w:b w:val="0"/>
          <w:bCs w:val="0"/>
          <w:color w:val="212224"/>
          <w:sz w:val="26"/>
          <w:szCs w:val="26"/>
        </w:rPr>
      </w:pPr>
      <w:r>
        <w:rPr>
          <w:rFonts w:ascii="Arial" w:hAnsi="Arial" w:cs="Arial"/>
          <w:b w:val="0"/>
          <w:bCs w:val="0"/>
          <w:color w:val="212224"/>
          <w:sz w:val="26"/>
          <w:szCs w:val="26"/>
        </w:rPr>
        <w:t>Motivation</w:t>
      </w:r>
      <w:hyperlink r:id="rId8" w:anchor="id19" w:tooltip="Lien permanent vers ce titre" w:history="1">
        <w:r>
          <w:rPr>
            <w:rStyle w:val="Hyperlink"/>
            <w:rFonts w:ascii="Arial" w:hAnsi="Arial" w:cs="Arial"/>
            <w:b w:val="0"/>
            <w:bCs w:val="0"/>
            <w:color w:val="C60F0F"/>
            <w:sz w:val="21"/>
            <w:szCs w:val="21"/>
          </w:rPr>
          <w:t>¶</w:t>
        </w:r>
      </w:hyperlink>
      <w:hyperlink r:id="rId9" w:anchor="id19" w:tooltip="Slides" w:history="1">
        <w:r>
          <w:rPr>
            <w:rStyle w:val="Hyperlink"/>
            <w:rFonts w:ascii="Arial" w:hAnsi="Arial" w:cs="Arial"/>
            <w:b w:val="0"/>
            <w:bCs w:val="0"/>
            <w:color w:val="C60F0F"/>
            <w:sz w:val="21"/>
            <w:szCs w:val="21"/>
          </w:rPr>
          <w:t>§</w:t>
        </w:r>
      </w:hyperlink>
      <w:bookmarkStart w:id="0" w:name="_GoBack"/>
      <w:bookmarkEnd w:id="0"/>
    </w:p>
    <w:p w:rsidR="007C384E" w:rsidRPr="007C384E" w:rsidRDefault="007C384E" w:rsidP="007C38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La fusion de branches est automatiquement gérée par GIT lorsque les modifications des deux branches portent sur :</w:t>
      </w:r>
    </w:p>
    <w:p w:rsidR="007C384E" w:rsidRPr="007C384E" w:rsidRDefault="007C384E" w:rsidP="007C38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des fichiers différents, ou</w:t>
      </w:r>
    </w:p>
    <w:p w:rsidR="007C384E" w:rsidRPr="007C384E" w:rsidRDefault="007C384E" w:rsidP="007C38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des parties distinctes des mêmes fichiers texte</w:t>
      </w:r>
    </w:p>
    <w:p w:rsidR="007C384E" w:rsidRDefault="007C384E" w:rsidP="007C384E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Exemple géré par GIT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Branche 1 :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d"/>
          <w:color w:val="A00000"/>
          <w:sz w:val="24"/>
          <w:szCs w:val="24"/>
        </w:rPr>
        <w:t>- La première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i"/>
          <w:color w:val="00A000"/>
          <w:sz w:val="24"/>
          <w:szCs w:val="24"/>
        </w:rPr>
        <w:t>+ La première ligne modifiée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troisième ligne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Branche 2 :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première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d"/>
          <w:color w:val="A00000"/>
          <w:sz w:val="24"/>
          <w:szCs w:val="24"/>
        </w:rPr>
        <w:t>- La troisième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i"/>
          <w:color w:val="00A000"/>
          <w:sz w:val="24"/>
          <w:szCs w:val="24"/>
        </w:rPr>
        <w:t>+ La troisième ligne modifiée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Fusion :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première ligne modifiée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troisième ligne modifiée</w:t>
      </w:r>
    </w:p>
    <w:p w:rsidR="007C384E" w:rsidRDefault="007C384E" w:rsidP="007C384E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Exemple non géré par GIT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Branche 1 :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d"/>
          <w:color w:val="A00000"/>
          <w:sz w:val="24"/>
          <w:szCs w:val="24"/>
        </w:rPr>
        <w:t>- La première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i"/>
          <w:color w:val="00A000"/>
          <w:sz w:val="24"/>
          <w:szCs w:val="24"/>
        </w:rPr>
        <w:lastRenderedPageBreak/>
        <w:t>+ La première ligne modifiée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d"/>
          <w:color w:val="A00000"/>
          <w:sz w:val="24"/>
          <w:szCs w:val="24"/>
        </w:rPr>
        <w:t>- La troisième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i"/>
          <w:color w:val="00A000"/>
          <w:sz w:val="24"/>
          <w:szCs w:val="24"/>
        </w:rPr>
        <w:t>+ La troisième ligne modifiée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Branche 2 :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d"/>
          <w:color w:val="A00000"/>
          <w:sz w:val="24"/>
          <w:szCs w:val="24"/>
        </w:rPr>
        <w:t>- La première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rStyle w:val="gi"/>
          <w:color w:val="00A000"/>
          <w:sz w:val="24"/>
          <w:szCs w:val="24"/>
        </w:rPr>
        <w:t>+ La première ligne changée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troisième ligne</w:t>
      </w:r>
    </w:p>
    <w:p w:rsidR="003C5DED" w:rsidRDefault="007C384E" w:rsidP="003C5DED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On a donc un </w:t>
      </w:r>
      <w:r>
        <w:rPr>
          <w:rStyle w:val="Strong"/>
          <w:rFonts w:ascii="Arial" w:hAnsi="Arial" w:cs="Arial"/>
          <w:color w:val="3E4349"/>
          <w:shd w:val="clear" w:color="auto" w:fill="FFFFFF"/>
        </w:rPr>
        <w:t>conflit</w:t>
      </w:r>
      <w:r>
        <w:rPr>
          <w:rFonts w:ascii="Arial" w:hAnsi="Arial" w:cs="Arial"/>
          <w:color w:val="3E4349"/>
          <w:shd w:val="clear" w:color="auto" w:fill="FFFFFF"/>
        </w:rPr>
        <w:t> lorsque les deux branches modifient :</w:t>
      </w:r>
    </w:p>
    <w:p w:rsidR="007C384E" w:rsidRPr="007C384E" w:rsidRDefault="007C384E" w:rsidP="007C38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un même fichier binaire, ou</w:t>
      </w:r>
    </w:p>
    <w:p w:rsidR="007C384E" w:rsidRPr="007C384E" w:rsidRDefault="007C384E" w:rsidP="007C38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la même partie d’un fichier texte.</w:t>
      </w:r>
    </w:p>
    <w:p w:rsidR="007C384E" w:rsidRPr="007C384E" w:rsidRDefault="007C384E" w:rsidP="007C38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Dans ce cas, le conflit doit être résolu à la main avant de pouvoir créer le commit de fusion</w:t>
      </w:r>
    </w:p>
    <w:p w:rsidR="007C384E" w:rsidRDefault="007C384E" w:rsidP="007C384E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Fichiers comportant un conflit</w:t>
      </w:r>
    </w:p>
    <w:p w:rsidR="007C384E" w:rsidRPr="007C384E" w:rsidRDefault="007C384E" w:rsidP="007C38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Les fichiers texte comportant un conflit sont automatiquement modifiés pour :</w:t>
      </w:r>
    </w:p>
    <w:p w:rsidR="007C384E" w:rsidRPr="007C384E" w:rsidRDefault="007C384E" w:rsidP="007C384E">
      <w:pPr>
        <w:numPr>
          <w:ilvl w:val="0"/>
          <w:numId w:val="7"/>
        </w:numPr>
        <w:shd w:val="clear" w:color="auto" w:fill="FFFFFF"/>
        <w:spacing w:beforeAutospacing="1" w:after="100" w:afterAutospacing="1" w:line="360" w:lineRule="atLeast"/>
        <w:ind w:left="1440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inclure les modifications non conflictuelles, et</w:t>
      </w:r>
    </w:p>
    <w:p w:rsidR="007C384E" w:rsidRPr="007C384E" w:rsidRDefault="007C384E" w:rsidP="007C38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faire apparaître les deux versions concurrentes pour les modifications conflictuelles.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&lt;&lt;&lt;&lt;&lt;&lt;&lt; HEAD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La 1e ligne modifiée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=======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La 1e ligne changée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&gt;&gt;&gt;&gt;&gt;&gt;&gt; </w:t>
      </w:r>
      <w:proofErr w:type="spellStart"/>
      <w:proofErr w:type="gramStart"/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src</w:t>
      </w:r>
      <w:proofErr w:type="spellEnd"/>
      <w:proofErr w:type="gramEnd"/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La 2e ligne</w:t>
      </w:r>
    </w:p>
    <w:p w:rsidR="007C384E" w:rsidRPr="007C384E" w:rsidRDefault="007C384E" w:rsidP="007C384E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r w:rsidRPr="007C384E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La 3e ligne modifiée</w:t>
      </w:r>
    </w:p>
    <w:p w:rsidR="007C384E" w:rsidRPr="007C384E" w:rsidRDefault="007C384E" w:rsidP="007C38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7C384E">
        <w:rPr>
          <w:rFonts w:ascii="Arial" w:eastAsia="Times New Roman" w:hAnsi="Arial" w:cs="Arial"/>
          <w:color w:val="3E4349"/>
          <w:lang w:eastAsia="fr-FR"/>
        </w:rPr>
        <w:t>Les fichiers binaires ne sont pas modifiés</w:t>
      </w:r>
    </w:p>
    <w:p w:rsidR="007C384E" w:rsidRDefault="007C384E" w:rsidP="007C384E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lastRenderedPageBreak/>
        <w:t>Résolution du conflit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Une fois les fichiers en conflit corrigés, on peut résoudre le conflit :</w:t>
      </w:r>
    </w:p>
    <w:p w:rsidR="007C384E" w:rsidRDefault="007C384E" w:rsidP="007C384E">
      <w:pPr>
        <w:pStyle w:val="first"/>
        <w:numPr>
          <w:ilvl w:val="0"/>
          <w:numId w:val="8"/>
        </w:numPr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En ligne de commande :</w:t>
      </w:r>
    </w:p>
    <w:p w:rsidR="007C384E" w:rsidRDefault="007C384E" w:rsidP="007C384E">
      <w:pPr>
        <w:pStyle w:val="HTMLPreformatted"/>
        <w:numPr>
          <w:ilvl w:val="0"/>
          <w:numId w:val="8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</w:tabs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$ git commit -a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Le nouveau commit aura pour parents les sommets des branches fusionnées.</w:t>
      </w:r>
    </w:p>
    <w:p w:rsidR="007C384E" w:rsidRDefault="007C384E" w:rsidP="007C384E">
      <w:pPr>
        <w:pStyle w:val="Heading4"/>
        <w:shd w:val="clear" w:color="auto" w:fill="D8DE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</w:rPr>
      </w:pPr>
      <w:r>
        <w:rPr>
          <w:rFonts w:ascii="Arial" w:hAnsi="Arial" w:cs="Arial"/>
          <w:b w:val="0"/>
          <w:bCs w:val="0"/>
          <w:color w:val="212224"/>
        </w:rPr>
        <w:t>Abandon</w:t>
      </w:r>
    </w:p>
    <w:p w:rsidR="007C384E" w:rsidRDefault="007C384E" w:rsidP="007C384E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On peut également décider d’abandonner la fusion :</w:t>
      </w:r>
    </w:p>
    <w:p w:rsidR="007C384E" w:rsidRDefault="007C384E" w:rsidP="007C384E">
      <w:pPr>
        <w:pStyle w:val="first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En ligne de commande :</w:t>
      </w:r>
    </w:p>
    <w:p w:rsidR="007C384E" w:rsidRDefault="007C384E" w:rsidP="007C384E">
      <w:pPr>
        <w:pStyle w:val="HTMLPreformatted"/>
        <w:numPr>
          <w:ilvl w:val="0"/>
          <w:numId w:val="9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</w:tabs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$ git </w:t>
      </w:r>
      <w:proofErr w:type="spellStart"/>
      <w:r>
        <w:rPr>
          <w:color w:val="222222"/>
          <w:sz w:val="24"/>
          <w:szCs w:val="24"/>
        </w:rPr>
        <w:t>merge</w:t>
      </w:r>
      <w:proofErr w:type="spellEnd"/>
      <w:r>
        <w:rPr>
          <w:color w:val="222222"/>
          <w:sz w:val="24"/>
          <w:szCs w:val="24"/>
        </w:rPr>
        <w:t xml:space="preserve"> --</w:t>
      </w:r>
      <w:proofErr w:type="spellStart"/>
      <w:r>
        <w:rPr>
          <w:color w:val="222222"/>
          <w:sz w:val="24"/>
          <w:szCs w:val="24"/>
        </w:rPr>
        <w:t>abort</w:t>
      </w:r>
      <w:proofErr w:type="spellEnd"/>
    </w:p>
    <w:p w:rsidR="007C384E" w:rsidRDefault="007C384E" w:rsidP="007C384E">
      <w:pPr>
        <w:pStyle w:val="Heading5"/>
        <w:shd w:val="clear" w:color="auto" w:fill="D8DEE3"/>
        <w:spacing w:before="450" w:after="150"/>
        <w:rPr>
          <w:rFonts w:ascii="Arial" w:hAnsi="Arial" w:cs="Arial"/>
          <w:color w:val="212224"/>
        </w:rPr>
      </w:pPr>
      <w:r>
        <w:rPr>
          <w:rFonts w:ascii="Arial" w:hAnsi="Arial" w:cs="Arial"/>
          <w:b/>
          <w:bCs/>
          <w:color w:val="212224"/>
        </w:rPr>
        <w:t>Exercice</w:t>
      </w:r>
    </w:p>
    <w:p w:rsidR="007C384E" w:rsidRDefault="007C384E" w:rsidP="007C384E">
      <w:pPr>
        <w:pStyle w:val="first"/>
        <w:numPr>
          <w:ilvl w:val="0"/>
          <w:numId w:val="10"/>
        </w:numPr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 xml:space="preserve">Créez un nouveau </w:t>
      </w:r>
      <w:proofErr w:type="spellStart"/>
      <w:r>
        <w:rPr>
          <w:rFonts w:ascii="Arial" w:hAnsi="Arial" w:cs="Arial"/>
          <w:color w:val="3E4349"/>
          <w:sz w:val="22"/>
          <w:szCs w:val="22"/>
        </w:rPr>
        <w:t>dépot</w:t>
      </w:r>
      <w:proofErr w:type="spellEnd"/>
      <w:r>
        <w:rPr>
          <w:rFonts w:ascii="Arial" w:hAnsi="Arial" w:cs="Arial"/>
          <w:color w:val="3E4349"/>
          <w:sz w:val="22"/>
          <w:szCs w:val="22"/>
        </w:rPr>
        <w:t>, et ajoutez-y un fichier </w:t>
      </w:r>
      <w:r>
        <w:rPr>
          <w:rStyle w:val="pre"/>
          <w:rFonts w:ascii="Courier New" w:hAnsi="Courier New" w:cs="Courier New"/>
          <w:color w:val="222222"/>
          <w:shd w:val="clear" w:color="auto" w:fill="ECF0F3"/>
        </w:rPr>
        <w:t>conflit.txt</w:t>
      </w:r>
      <w:r>
        <w:rPr>
          <w:rFonts w:ascii="Arial" w:hAnsi="Arial" w:cs="Arial"/>
          <w:color w:val="3E4349"/>
          <w:sz w:val="22"/>
          <w:szCs w:val="22"/>
        </w:rPr>
        <w:t> contenant le texte suivant :</w:t>
      </w:r>
    </w:p>
    <w:p w:rsidR="007C384E" w:rsidRDefault="007C384E" w:rsidP="007C384E">
      <w:pPr>
        <w:pStyle w:val="HTMLPreformatted"/>
        <w:numPr>
          <w:ilvl w:val="0"/>
          <w:numId w:val="10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</w:tabs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première ligne</w:t>
      </w:r>
    </w:p>
    <w:p w:rsidR="007C384E" w:rsidRDefault="007C384E" w:rsidP="007C384E">
      <w:pPr>
        <w:pStyle w:val="HTMLPreformatted"/>
        <w:numPr>
          <w:ilvl w:val="0"/>
          <w:numId w:val="10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</w:tabs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deuxième ligne</w:t>
      </w:r>
    </w:p>
    <w:p w:rsidR="007C384E" w:rsidRDefault="007C384E" w:rsidP="007C384E">
      <w:pPr>
        <w:pStyle w:val="HTMLPreformatted"/>
        <w:numPr>
          <w:ilvl w:val="0"/>
          <w:numId w:val="10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</w:tabs>
        <w:spacing w:before="120" w:after="120" w:line="288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La troisième ligne</w:t>
      </w:r>
    </w:p>
    <w:p w:rsidR="007C384E" w:rsidRDefault="007C384E" w:rsidP="007C384E">
      <w:pPr>
        <w:pStyle w:val="first"/>
        <w:numPr>
          <w:ilvl w:val="0"/>
          <w:numId w:val="10"/>
        </w:numPr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Créez plusieurs branches, dans lesquelles vous modifierez différemment le fichier </w:t>
      </w:r>
      <w:r>
        <w:rPr>
          <w:rStyle w:val="pre"/>
          <w:rFonts w:ascii="Courier New" w:hAnsi="Courier New" w:cs="Courier New"/>
          <w:color w:val="222222"/>
          <w:shd w:val="clear" w:color="auto" w:fill="ECF0F3"/>
        </w:rPr>
        <w:t>conflit.txt</w:t>
      </w:r>
      <w:r>
        <w:rPr>
          <w:rFonts w:ascii="Arial" w:hAnsi="Arial" w:cs="Arial"/>
          <w:color w:val="3E4349"/>
          <w:sz w:val="22"/>
          <w:szCs w:val="22"/>
        </w:rPr>
        <w:t>, en suivant les exemples ci-avant. Tentez ensuite de fusionner ces branches.</w:t>
      </w:r>
    </w:p>
    <w:p w:rsidR="007C384E" w:rsidRDefault="007C384E" w:rsidP="007C384E">
      <w:pPr>
        <w:pStyle w:val="first"/>
        <w:numPr>
          <w:ilvl w:val="0"/>
          <w:numId w:val="10"/>
        </w:numPr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Lorsque GIT vous signale un conflit, constatez comment le fichier </w:t>
      </w:r>
      <w:r>
        <w:rPr>
          <w:rStyle w:val="pre"/>
          <w:rFonts w:ascii="Courier New" w:hAnsi="Courier New" w:cs="Courier New"/>
          <w:color w:val="222222"/>
          <w:shd w:val="clear" w:color="auto" w:fill="ECF0F3"/>
        </w:rPr>
        <w:t>conflit.txt</w:t>
      </w:r>
      <w:r>
        <w:rPr>
          <w:rFonts w:ascii="Arial" w:hAnsi="Arial" w:cs="Arial"/>
          <w:color w:val="3E4349"/>
          <w:sz w:val="22"/>
          <w:szCs w:val="22"/>
        </w:rPr>
        <w:t> a été modifié, et résolvez le conflit.</w:t>
      </w:r>
    </w:p>
    <w:p w:rsidR="007C384E" w:rsidRPr="003C5DED" w:rsidRDefault="007C384E" w:rsidP="003C5DED"/>
    <w:sectPr w:rsidR="007C384E" w:rsidRPr="003C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F9F"/>
    <w:multiLevelType w:val="multilevel"/>
    <w:tmpl w:val="EB2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B03D7"/>
    <w:multiLevelType w:val="multilevel"/>
    <w:tmpl w:val="0454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9650B"/>
    <w:multiLevelType w:val="multilevel"/>
    <w:tmpl w:val="2B5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03BCB"/>
    <w:multiLevelType w:val="multilevel"/>
    <w:tmpl w:val="22D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75D5C"/>
    <w:multiLevelType w:val="multilevel"/>
    <w:tmpl w:val="A9C2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104C33"/>
    <w:multiLevelType w:val="multilevel"/>
    <w:tmpl w:val="0CDC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DE1"/>
    <w:multiLevelType w:val="multilevel"/>
    <w:tmpl w:val="4B7A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79625C"/>
    <w:multiLevelType w:val="multilevel"/>
    <w:tmpl w:val="6C2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57726B"/>
    <w:multiLevelType w:val="multilevel"/>
    <w:tmpl w:val="7C4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701FA6"/>
    <w:multiLevelType w:val="multilevel"/>
    <w:tmpl w:val="A0C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ED"/>
    <w:rsid w:val="002C604C"/>
    <w:rsid w:val="003C5DED"/>
    <w:rsid w:val="00594ACB"/>
    <w:rsid w:val="007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C5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E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C5D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3C5DED"/>
    <w:rPr>
      <w:i/>
      <w:iCs/>
    </w:rPr>
  </w:style>
  <w:style w:type="character" w:customStyle="1" w:styleId="c1">
    <w:name w:val="c1"/>
    <w:basedOn w:val="DefaultParagraphFont"/>
    <w:rsid w:val="003C5DED"/>
  </w:style>
  <w:style w:type="character" w:customStyle="1" w:styleId="Heading5Char">
    <w:name w:val="Heading 5 Char"/>
    <w:basedOn w:val="DefaultParagraphFont"/>
    <w:link w:val="Heading5"/>
    <w:uiPriority w:val="9"/>
    <w:semiHidden/>
    <w:rsid w:val="003C5DE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3C5D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C5DED"/>
  </w:style>
  <w:style w:type="character" w:styleId="Strong">
    <w:name w:val="Strong"/>
    <w:basedOn w:val="DefaultParagraphFont"/>
    <w:uiPriority w:val="22"/>
    <w:qFormat/>
    <w:rsid w:val="003C5DED"/>
    <w:rPr>
      <w:b/>
      <w:bCs/>
    </w:rPr>
  </w:style>
  <w:style w:type="character" w:customStyle="1" w:styleId="eng">
    <w:name w:val="eng"/>
    <w:basedOn w:val="DefaultParagraphFont"/>
    <w:rsid w:val="003C5DED"/>
  </w:style>
  <w:style w:type="character" w:customStyle="1" w:styleId="Heading2Char">
    <w:name w:val="Heading 2 Char"/>
    <w:basedOn w:val="DefaultParagraphFont"/>
    <w:link w:val="Heading2"/>
    <w:uiPriority w:val="9"/>
    <w:semiHidden/>
    <w:rsid w:val="007C3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C384E"/>
    <w:rPr>
      <w:color w:val="0000FF"/>
      <w:u w:val="single"/>
    </w:rPr>
  </w:style>
  <w:style w:type="character" w:customStyle="1" w:styleId="gd">
    <w:name w:val="gd"/>
    <w:basedOn w:val="DefaultParagraphFont"/>
    <w:rsid w:val="007C384E"/>
  </w:style>
  <w:style w:type="character" w:customStyle="1" w:styleId="gi">
    <w:name w:val="gi"/>
    <w:basedOn w:val="DefaultParagraphFont"/>
    <w:rsid w:val="007C384E"/>
  </w:style>
  <w:style w:type="paragraph" w:customStyle="1" w:styleId="first">
    <w:name w:val="first"/>
    <w:basedOn w:val="Normal"/>
    <w:rsid w:val="007C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7C3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C5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E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C5D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3C5DED"/>
    <w:rPr>
      <w:i/>
      <w:iCs/>
    </w:rPr>
  </w:style>
  <w:style w:type="character" w:customStyle="1" w:styleId="c1">
    <w:name w:val="c1"/>
    <w:basedOn w:val="DefaultParagraphFont"/>
    <w:rsid w:val="003C5DED"/>
  </w:style>
  <w:style w:type="character" w:customStyle="1" w:styleId="Heading5Char">
    <w:name w:val="Heading 5 Char"/>
    <w:basedOn w:val="DefaultParagraphFont"/>
    <w:link w:val="Heading5"/>
    <w:uiPriority w:val="9"/>
    <w:semiHidden/>
    <w:rsid w:val="003C5DE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3C5D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C5DED"/>
  </w:style>
  <w:style w:type="character" w:styleId="Strong">
    <w:name w:val="Strong"/>
    <w:basedOn w:val="DefaultParagraphFont"/>
    <w:uiPriority w:val="22"/>
    <w:qFormat/>
    <w:rsid w:val="003C5DED"/>
    <w:rPr>
      <w:b/>
      <w:bCs/>
    </w:rPr>
  </w:style>
  <w:style w:type="character" w:customStyle="1" w:styleId="eng">
    <w:name w:val="eng"/>
    <w:basedOn w:val="DefaultParagraphFont"/>
    <w:rsid w:val="003C5DED"/>
  </w:style>
  <w:style w:type="character" w:customStyle="1" w:styleId="Heading2Char">
    <w:name w:val="Heading 2 Char"/>
    <w:basedOn w:val="DefaultParagraphFont"/>
    <w:link w:val="Heading2"/>
    <w:uiPriority w:val="9"/>
    <w:semiHidden/>
    <w:rsid w:val="007C3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C384E"/>
    <w:rPr>
      <w:color w:val="0000FF"/>
      <w:u w:val="single"/>
    </w:rPr>
  </w:style>
  <w:style w:type="character" w:customStyle="1" w:styleId="gd">
    <w:name w:val="gd"/>
    <w:basedOn w:val="DefaultParagraphFont"/>
    <w:rsid w:val="007C384E"/>
  </w:style>
  <w:style w:type="character" w:customStyle="1" w:styleId="gi">
    <w:name w:val="gi"/>
    <w:basedOn w:val="DefaultParagraphFont"/>
    <w:rsid w:val="007C384E"/>
  </w:style>
  <w:style w:type="paragraph" w:customStyle="1" w:styleId="first">
    <w:name w:val="first"/>
    <w:basedOn w:val="Normal"/>
    <w:rsid w:val="007C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7C3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6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.liris.cnrs.fr/pierre-antoine.champin/enseignement/intro-gi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rso.liris.cnrs.fr/pierre-antoine.champin/enseignement/intro-git/slid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2020-02-04T16:04:00Z</dcterms:created>
  <dcterms:modified xsi:type="dcterms:W3CDTF">2020-02-04T16:20:00Z</dcterms:modified>
</cp:coreProperties>
</file>