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  <w:color w:val="26215C"/>
        </w:rPr>
        <w:t xml:space="preserve">Automatización de publicaciones</w:t>
      </w:r>
    </w:p>
    <w:p>
      <w:pPr>
        <w:pBdr>
          <w:bottom w:val="single" w:color="D3D1C7" w:sz="6" w:space="8"/>
        </w:pBdr>
        <w:spacing w:after="200"/>
      </w:pPr>
      <w:r>
        <w:rPr>
          <w:i/>
          <w:iCs/>
          <w:color w:val="5F5E5A"/>
          <w:sz w:val="24"/>
          <w:szCs w:val="24"/>
        </w:rPr>
        <w:t xml:space="preserve">Cómo funciona, de principio a fin</w:t>
      </w:r>
    </w:p>
    <w:p>
      <w:pPr>
        <w:spacing w:after="160" w:line="300"/>
      </w:pPr>
      <w:r>
        <w:rPr>
          <w:sz w:val="22"/>
          <w:szCs w:val="22"/>
        </w:rPr>
        <w:t xml:space="preserve">Este documento explica, en lenguaje sencillo, cómo funciona el sistema que convierte un reporte enviado por el periodista en una publicación lista en tu sitio web y tus redes sociales. Casi todo el proceso es automático, salvo un paso clave: nada se publica sin tu aprobación.</w:t>
      </w:r>
    </w:p>
    <w:p>
      <w:pPr>
        <w:pStyle w:val="Heading2"/>
        <w:spacing w:after="120" w:before="320"/>
      </w:pPr>
      <w:r>
        <w:rPr>
          <w:b/>
          <w:bCs/>
          <w:color w:val="26215C"/>
        </w:rPr>
        <w:t xml:space="preserve">El proceso, de principio a fin</w:t>
      </w:r>
    </w:p>
    <w:p>
      <w:pPr>
        <w:spacing w:after="120" w:line="300"/>
      </w:pPr>
      <w:r>
        <w:rPr>
          <w:sz w:val="22"/>
          <w:szCs w:val="22"/>
        </w:rPr>
        <w:t xml:space="preserve">Desde que llega la información hasta que aparece publicada, el sistema sigue cuatro momentos:</w:t>
      </w:r>
    </w:p>
    <w:p>
      <w:pPr>
        <w:spacing w:after="160" w:before="120"/>
        <w:jc w:val="center"/>
      </w:pPr>
      <w:r>
        <w:drawing>
          <wp:inline distT="0" distB="0" distL="0" distR="0">
            <wp:extent cx="5524500" cy="4467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Llega la información. </w:t>
      </w:r>
      <w:r>
        <w:rPr>
          <w:sz w:val="22"/>
          <w:szCs w:val="22"/>
        </w:rPr>
        <w:t xml:space="preserve">El reportero envía el texto y las fotos por WhatsApp o por email, desde donde esté.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El sistema prepara la nota. </w:t>
      </w:r>
      <w:r>
        <w:rPr>
          <w:sz w:val="22"/>
          <w:szCs w:val="22"/>
        </w:rPr>
        <w:t xml:space="preserve">Con inteligencia artificial redacta el título, el cuerpo de la noticia, las categorías y los textos para redes, y crea automáticamente la imagen de portada.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Tú revisas y apruebas. </w:t>
      </w:r>
      <w:r>
        <w:rPr>
          <w:sz w:val="22"/>
          <w:szCs w:val="22"/>
        </w:rPr>
        <w:t xml:space="preserve">La publicación queda lista en el panel para que la revises. Puedes aprobarla, programarla para más tarde o rechazarla.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Se publica automáticamente. </w:t>
      </w:r>
      <w:r>
        <w:rPr>
          <w:sz w:val="22"/>
          <w:szCs w:val="22"/>
        </w:rPr>
        <w:t xml:space="preserve">Al aprobarla, aparece al instante en tu sitio web, tu página de Facebook y tu cuenta de Instagram, con su imagen y su texto.</w:t>
      </w:r>
    </w:p>
    <w:p>
      <w:pPr>
        <w:spacing w:after="80" w:line="300"/>
      </w:pPr>
      <w:r>
        <w:rPr>
          <w:sz w:val="22"/>
          <w:szCs w:val="22"/>
        </w:rPr>
        <w:t xml:space="preserve">Si lo prefieres, puedes programar una nota para que se publique sola el día y la hora que elijas.</w:t>
      </w:r>
    </w:p>
    <w:p>
      <w:pPr>
        <w:pStyle w:val="Heading2"/>
        <w:spacing w:after="120" w:before="320"/>
      </w:pPr>
      <w:r>
        <w:rPr>
          <w:b/>
          <w:bCs/>
          <w:color w:val="26215C"/>
        </w:rPr>
        <w:t xml:space="preserve">Cómo se prepara cada publicación</w:t>
      </w:r>
    </w:p>
    <w:p>
      <w:pPr>
        <w:spacing w:after="120" w:line="300"/>
      </w:pPr>
      <w:r>
        <w:rPr>
          <w:sz w:val="22"/>
          <w:szCs w:val="22"/>
        </w:rPr>
        <w:t xml:space="preserve">El segundo paso —donde el sistema prepara la nota— ocurre en segundos y sin intervención manual:</w:t>
      </w:r>
    </w:p>
    <w:p>
      <w:pPr>
        <w:spacing w:after="160" w:before="120"/>
        <w:jc w:val="center"/>
      </w:pPr>
      <w:r>
        <w:drawing>
          <wp:inline distT="0" distB="0" distL="0" distR="0">
            <wp:extent cx="5524500" cy="3819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  <w:sz w:val="22"/>
          <w:szCs w:val="22"/>
        </w:rPr>
        <w:t xml:space="preserve">Llega un reporte. </w:t>
      </w:r>
      <w:r>
        <w:rPr>
          <w:sz w:val="22"/>
          <w:szCs w:val="22"/>
        </w:rPr>
        <w:t xml:space="preserve">El sistema recibe el mensaje del periodista con el texto y las imágenes.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  <w:sz w:val="22"/>
          <w:szCs w:val="22"/>
        </w:rPr>
        <w:t xml:space="preserve">Se redacta la nota. </w:t>
      </w:r>
      <w:r>
        <w:rPr>
          <w:sz w:val="22"/>
          <w:szCs w:val="22"/>
        </w:rPr>
        <w:t xml:space="preserve">La inteligencia artificial escribe la noticia completa y los textos adaptados a cada red social.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  <w:sz w:val="22"/>
          <w:szCs w:val="22"/>
        </w:rPr>
        <w:t xml:space="preserve">Se crea la imagen. </w:t>
      </w:r>
      <w:r>
        <w:rPr>
          <w:sz w:val="22"/>
          <w:szCs w:val="22"/>
        </w:rPr>
        <w:t xml:space="preserve">Se genera automáticamente una portada con el formato ideal para redes sociales.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  <w:sz w:val="22"/>
          <w:szCs w:val="22"/>
        </w:rPr>
        <w:t xml:space="preserve">Queda como borrador. </w:t>
      </w:r>
      <w:r>
        <w:rPr>
          <w:sz w:val="22"/>
          <w:szCs w:val="22"/>
        </w:rPr>
        <w:t xml:space="preserve">Todo se guarda listo en el sistema, esperando tu revisión.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b/>
          <w:bCs/>
          <w:sz w:val="22"/>
          <w:szCs w:val="22"/>
        </w:rPr>
        <w:t xml:space="preserve">Espera tu aprobación. </w:t>
      </w:r>
      <w:r>
        <w:rPr>
          <w:sz w:val="22"/>
          <w:szCs w:val="22"/>
        </w:rPr>
        <w:t xml:space="preserve">Nada se publica sin tu visto bueno.</w:t>
      </w:r>
    </w:p>
    <w:p>
      <w:pPr>
        <w:pStyle w:val="Heading2"/>
        <w:spacing w:after="120" w:before="320"/>
      </w:pPr>
      <w:r>
        <w:rPr>
          <w:b/>
          <w:bCs/>
          <w:color w:val="26215C"/>
        </w:rPr>
        <w:t xml:space="preserve">Lo que controlas tú</w:t>
      </w:r>
    </w:p>
    <w:p>
      <w:pPr>
        <w:spacing w:after="120" w:line="300"/>
      </w:pPr>
      <w:r>
        <w:rPr>
          <w:sz w:val="22"/>
          <w:szCs w:val="22"/>
        </w:rPr>
        <w:t xml:space="preserve">El sistema hace el trabajo pesado, pero tú tienes siempre la última palabra: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sz w:val="22"/>
          <w:szCs w:val="22"/>
        </w:rPr>
        <w:t xml:space="preserve">Ninguna publicación sale sin tu aprobación.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sz w:val="22"/>
          <w:szCs w:val="22"/>
        </w:rPr>
        <w:t xml:space="preserve">Puedes aprobar, programar o rechazar cada nota.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sz w:val="22"/>
          <w:szCs w:val="22"/>
        </w:rPr>
        <w:t xml:space="preserve">Queda registro de quién aprobó cada publicación y cuándo.</w:t>
      </w:r>
    </w:p>
    <w:p>
      <w:pPr>
        <w:spacing w:after="0" w:line="300"/>
      </w:pPr>
      <w:r>
        <w:rPr>
          <w:sz w:val="22"/>
          <w:szCs w:val="22"/>
        </w:rPr>
        <w:t xml:space="preserve">En resumen: el sistema te ahorra redactar, diseñar y publicar en tres lugares distintos, y tú conservas el control editorial completo.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015d04fcc05a78a23ffc98a784f1af1e3801b31.png"/><Relationship Id="rId8" Type="http://schemas.openxmlformats.org/officeDocument/2006/relationships/image" Target="media/f65e784cf7c1e7e4258e4d68142663d8408eab1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2026-07-31T19:43:54.870Z</dcterms:created>
  <dcterms:modified xsi:type="dcterms:W3CDTF">2026-07-31T19:43:54.887Z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