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5EB" w:rsidRDefault="008A5B81">
      <w:r>
        <w:rPr>
          <w:noProof/>
        </w:rPr>
        <w:drawing>
          <wp:inline distT="0" distB="0" distL="0" distR="0" wp14:anchorId="2C5148DE" wp14:editId="41519348">
            <wp:extent cx="6332220" cy="3395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B3" w:rsidRDefault="00C800B3">
      <w:r>
        <w:t>Bind mode – inject data from host to container.</w:t>
      </w:r>
    </w:p>
    <w:p w:rsidR="00C800B3" w:rsidRDefault="00C800B3">
      <w:r>
        <w:t>Docker volumes – for preserving purpose of the data</w:t>
      </w:r>
    </w:p>
    <w:p w:rsidR="00D92946" w:rsidRDefault="00D92946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>
      <w:bookmarkStart w:id="0" w:name="_GoBack"/>
      <w:r>
        <w:rPr>
          <w:noProof/>
        </w:rPr>
        <w:lastRenderedPageBreak/>
        <w:drawing>
          <wp:inline distT="0" distB="0" distL="0" distR="0" wp14:anchorId="53DEAA1A" wp14:editId="5C7AF750">
            <wp:extent cx="6332220" cy="3404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2946" w:rsidRDefault="00D92946">
      <w:r>
        <w:rPr>
          <w:noProof/>
        </w:rPr>
        <w:drawing>
          <wp:inline distT="0" distB="0" distL="0" distR="0" wp14:anchorId="40161C37" wp14:editId="71276BBF">
            <wp:extent cx="6332220" cy="3430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946" w:rsidSect="00101608">
      <w:pgSz w:w="12240" w:h="15840" w:code="1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67D"/>
    <w:rsid w:val="00101608"/>
    <w:rsid w:val="0029167D"/>
    <w:rsid w:val="005D6CC7"/>
    <w:rsid w:val="0079381A"/>
    <w:rsid w:val="008A5B81"/>
    <w:rsid w:val="00C800B3"/>
    <w:rsid w:val="00D92946"/>
    <w:rsid w:val="00DF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FF27"/>
  <w15:chartTrackingRefBased/>
  <w15:docId w15:val="{58EA7F36-6B4C-4DEC-BDF8-9DA35BEFB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MSF OCA</Company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nukus-ict</dc:creator>
  <cp:keywords/>
  <dc:description/>
  <cp:lastModifiedBy>nukus-ict</cp:lastModifiedBy>
  <cp:revision>3</cp:revision>
  <dcterms:created xsi:type="dcterms:W3CDTF">2023-01-09T16:43:00Z</dcterms:created>
  <dcterms:modified xsi:type="dcterms:W3CDTF">2023-01-10T05:16:00Z</dcterms:modified>
</cp:coreProperties>
</file>