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1E6C" w14:textId="7D9BB9C8" w:rsidR="009531D7" w:rsidRDefault="003E216B">
      <w:r>
        <w:rPr>
          <w:rFonts w:ascii="Helvetica" w:hAnsi="Helvetica"/>
          <w:color w:val="000000"/>
          <w:sz w:val="30"/>
          <w:szCs w:val="30"/>
          <w:shd w:val="clear" w:color="auto" w:fill="FFFFFF"/>
        </w:rPr>
        <w:t>With a responsive 90 Hz refresh rate and the latest HDR10+ technology, the OnePlus 7T’s Fluid Display is smooth, vivid, and incredibly immersive. If it sounds too good to be true, just wait until you see it.</w:t>
      </w:r>
    </w:p>
    <w:sectPr w:rsidR="0095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3"/>
    <w:rsid w:val="003E216B"/>
    <w:rsid w:val="009531D7"/>
    <w:rsid w:val="00A65A9C"/>
    <w:rsid w:val="00D351C3"/>
    <w:rsid w:val="00F1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009AA-3600-4C09-8083-9F0C3A2F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0963C6D599E41BC5B2E395B74C339" ma:contentTypeVersion="0" ma:contentTypeDescription="Create a new document." ma:contentTypeScope="" ma:versionID="aed43e3ce4eeb16dcbb0a7cbf9182c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B31B93-6B35-49D1-A367-6402AE39B72A}"/>
</file>

<file path=customXml/itemProps2.xml><?xml version="1.0" encoding="utf-8"?>
<ds:datastoreItem xmlns:ds="http://schemas.openxmlformats.org/officeDocument/2006/customXml" ds:itemID="{BE5BDCA7-B3E0-442B-9F94-908CFC0E460D}"/>
</file>

<file path=customXml/itemProps3.xml><?xml version="1.0" encoding="utf-8"?>
<ds:datastoreItem xmlns:ds="http://schemas.openxmlformats.org/officeDocument/2006/customXml" ds:itemID="{09E237FE-8338-484E-88C9-739B367752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Sharma</dc:creator>
  <cp:keywords/>
  <dc:description/>
  <cp:lastModifiedBy>Sakshi Sharma</cp:lastModifiedBy>
  <cp:revision>2</cp:revision>
  <dcterms:created xsi:type="dcterms:W3CDTF">2022-10-17T17:23:00Z</dcterms:created>
  <dcterms:modified xsi:type="dcterms:W3CDTF">2022-10-17T17:23:00Z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0x0101009AC0963C6D599E41BC5B2E395B74C339</vt:lpwstr>
  </property>
</Properties>
</file>