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C4622D"/>
          <w:sz w:val="72"/>
          <w:szCs w:val="72"/>
        </w:rPr>
        <w:t xml:space="preserve">CultFam</w:t>
      </w:r>
    </w:p>
    <w:p>
      <w:pPr>
        <w:spacing w:before="0" w:after="480"/>
        <w:jc w:val="center"/>
      </w:pPr>
      <w:r>
        <w:rPr>
          <w:rFonts w:ascii="Arial" w:cs="Arial" w:eastAsia="Arial" w:hAnsi="Arial"/>
          <w:color w:val="1A1410"/>
          <w:sz w:val="32"/>
          <w:szCs w:val="32"/>
        </w:rPr>
        <w:t xml:space="preserve">Payment System — Complete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240"/>
              <w:left w:type="dxa" w:w="360"/>
              <w:bottom w:type="dxa" w:w="240"/>
              <w:right w:type="dxa" w:w="360"/>
            </w:tcMar>
          </w:tcPr>
          <w:p>
            <w:pPr>
              <w:jc w:val="center"/>
            </w:pPr>
            <w:r>
              <w:rPr>
                <w:rFonts w:ascii="Arial" w:cs="Arial" w:eastAsia="Arial" w:hAnsi="Arial"/>
                <w:color w:val="555555"/>
                <w:sz w:val="20"/>
                <w:szCs w:val="20"/>
              </w:rPr>
              <w:t xml:space="preserve">Version: March 2026   |   Status: Implementation Ready   |   Confidential</w:t>
            </w:r>
          </w:p>
          <w:p>
            <w:pPr>
              <w:spacing w:before="80" w:after="0"/>
            </w:pPr>
            <w:r>
              <w:t xml:space="preserve"/>
            </w:r>
          </w:p>
          <w:p>
            <w:pPr>
              <w:jc w:val="center"/>
            </w:pPr>
            <w:r>
              <w:rPr>
                <w:rFonts w:ascii="Arial" w:cs="Arial" w:eastAsia="Arial" w:hAnsi="Arial"/>
                <w:color w:val="1A1410"/>
                <w:sz w:val="22"/>
                <w:szCs w:val="22"/>
              </w:rPr>
              <w:t xml:space="preserve">This document covers the complete payment architecture for CultFam including</w:t>
            </w:r>
          </w:p>
          <w:p>
            <w:pPr>
              <w:jc w:val="center"/>
            </w:pPr>
            <w:r>
              <w:rPr>
                <w:rFonts w:ascii="Arial" w:cs="Arial" w:eastAsia="Arial" w:hAnsi="Arial"/>
                <w:color w:val="1A1410"/>
                <w:sz w:val="22"/>
                <w:szCs w:val="22"/>
              </w:rPr>
              <w:t xml:space="preserve">Razorpay integration, Route-based splits, commission management, and all</w:t>
            </w:r>
          </w:p>
          <w:p>
            <w:pPr>
              <w:jc w:val="center"/>
            </w:pPr>
            <w:r>
              <w:rPr>
                <w:rFonts w:ascii="Arial" w:cs="Arial" w:eastAsia="Arial" w:hAnsi="Arial"/>
                <w:color w:val="1A1410"/>
                <w:sz w:val="22"/>
                <w:szCs w:val="22"/>
              </w:rPr>
              <w:t xml:space="preserve">organiser and admin-facing features.</w:t>
            </w:r>
          </w:p>
        </w:tc>
      </w:tr>
    </w:tbl>
    <w:p>
      <w:r>
        <w:br w:type="page"/>
      </w:r>
    </w:p>
    <w:p>
      <w:pPr>
        <w:pStyle w:val="Heading1"/>
        <w:spacing w:before="360" w:after="160"/>
      </w:pPr>
      <w:r>
        <w:rPr>
          <w:rFonts w:ascii="Arial" w:cs="Arial" w:eastAsia="Arial" w:hAnsi="Arial"/>
          <w:b/>
          <w:bCs/>
          <w:color w:val="1A1410"/>
          <w:sz w:val="36"/>
          <w:szCs w:val="36"/>
        </w:rPr>
        <w:t xml:space="preserve">1. Payment System Overview</w:t>
      </w:r>
    </w:p>
    <w:p>
      <w:pPr>
        <w:spacing w:before="80" w:after="80"/>
      </w:pPr>
      <w:r>
        <w:rPr>
          <w:rFonts w:ascii="Arial" w:cs="Arial" w:eastAsia="Arial" w:hAnsi="Arial"/>
          <w:b w:val="false"/>
          <w:bCs w:val="false"/>
          <w:i w:val="false"/>
          <w:iCs w:val="false"/>
          <w:color w:val="1A1410"/>
          <w:sz w:val="22"/>
          <w:szCs w:val="22"/>
        </w:rPr>
        <w:t xml:space="preserve">CultFam charges users to book tickets for paid events. The platform fee is added ON TOP of the organiser's ticket price — the organiser always receives 100% of what they set as the ticket price. The user pays ticket price + platform fee as the total. This split is handled automatically by Razorpay Route, ensuring zero manual work and zero possibility of cross-contamination between clubs.</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1.1 How the Money Flows</w:t>
      </w:r>
    </w:p>
    <w:p>
      <w:pPr>
        <w:spacing w:before="80" w:after="80"/>
      </w:pPr>
      <w:r>
        <w:rPr>
          <w:rFonts w:ascii="Arial" w:cs="Arial" w:eastAsia="Arial" w:hAnsi="Arial"/>
          <w:b w:val="false"/>
          <w:bCs w:val="false"/>
          <w:i w:val="false"/>
          <w:iCs w:val="false"/>
          <w:color w:val="1A1410"/>
          <w:sz w:val="22"/>
          <w:szCs w:val="22"/>
        </w:rPr>
        <w:t xml:space="preserve">Every single payment follows this exact sequence: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4622D" w:sz="16"/>
              <w:bottom w:val="single" w:color="CCCCCC" w:sz="1"/>
              <w:right w:val="none" w:color="FFFFFF" w:sz="0"/>
            </w:tcBorders>
            <w:shd w:fill="FFF8F5" w:val="clear"/>
            <w:tcMar>
              <w:top w:type="dxa" w:w="160"/>
              <w:left w:type="dxa" w:w="240"/>
              <w:bottom w:type="dxa" w:w="160"/>
              <w:right w:type="dxa" w:w="240"/>
            </w:tcMar>
          </w:tcPr>
          <w:p>
            <w:r>
              <w:rPr>
                <w:rFonts w:ascii="Arial" w:cs="Arial" w:eastAsia="Arial" w:hAnsi="Arial"/>
                <w:b/>
                <w:bCs/>
                <w:color w:val="C4622D"/>
                <w:sz w:val="22"/>
                <w:szCs w:val="22"/>
              </w:rPr>
              <w:t xml:space="preserve">Step 1: </w:t>
            </w:r>
            <w:r>
              <w:rPr>
                <w:rFonts w:ascii="Arial" w:cs="Arial" w:eastAsia="Arial" w:hAnsi="Arial"/>
                <w:color w:val="1A1410"/>
                <w:sz w:val="22"/>
                <w:szCs w:val="22"/>
              </w:rPr>
              <w:t xml:space="preserve">User selects a paid event and clicks Book Spot</w:t>
            </w:r>
          </w:p>
          <w:p>
            <w:r>
              <w:rPr>
                <w:rFonts w:ascii="Arial" w:cs="Arial" w:eastAsia="Arial" w:hAnsi="Arial"/>
                <w:b/>
                <w:bCs/>
                <w:color w:val="C4622D"/>
                <w:sz w:val="22"/>
                <w:szCs w:val="22"/>
              </w:rPr>
              <w:t xml:space="preserve">Step 2: </w:t>
            </w:r>
            <w:r>
              <w:rPr>
                <w:rFonts w:ascii="Arial" w:cs="Arial" w:eastAsia="Arial" w:hAnsi="Arial"/>
                <w:color w:val="1A1410"/>
                <w:sz w:val="22"/>
                <w:szCs w:val="22"/>
              </w:rPr>
              <w:t xml:space="preserve">Server creates a Razorpay order tagged to this event, club, and organiser</w:t>
            </w:r>
          </w:p>
          <w:p>
            <w:r>
              <w:rPr>
                <w:rFonts w:ascii="Arial" w:cs="Arial" w:eastAsia="Arial" w:hAnsi="Arial"/>
                <w:b/>
                <w:bCs/>
                <w:color w:val="C4622D"/>
                <w:sz w:val="22"/>
                <w:szCs w:val="22"/>
              </w:rPr>
              <w:t xml:space="preserve">Step 3: </w:t>
            </w:r>
            <w:r>
              <w:rPr>
                <w:rFonts w:ascii="Arial" w:cs="Arial" w:eastAsia="Arial" w:hAnsi="Arial"/>
                <w:color w:val="1A1410"/>
                <w:sz w:val="22"/>
                <w:szCs w:val="22"/>
              </w:rPr>
              <w:t xml:space="preserve">Razorpay checkout opens — user pays via UPI / card / netbanking</w:t>
            </w:r>
          </w:p>
          <w:p>
            <w:r>
              <w:rPr>
                <w:rFonts w:ascii="Arial" w:cs="Arial" w:eastAsia="Arial" w:hAnsi="Arial"/>
                <w:b/>
                <w:bCs/>
                <w:color w:val="C4622D"/>
                <w:sz w:val="22"/>
                <w:szCs w:val="22"/>
              </w:rPr>
              <w:t xml:space="preserve">Step 4: </w:t>
            </w:r>
            <w:r>
              <w:rPr>
                <w:rFonts w:ascii="Arial" w:cs="Arial" w:eastAsia="Arial" w:hAnsi="Arial"/>
                <w:color w:val="1A1410"/>
                <w:sz w:val="22"/>
                <w:szCs w:val="22"/>
              </w:rPr>
              <w:t xml:space="preserve">Full payment lands in CultFam's Razorpay account instantly</w:t>
            </w:r>
          </w:p>
          <w:p>
            <w:r>
              <w:rPr>
                <w:rFonts w:ascii="Arial" w:cs="Arial" w:eastAsia="Arial" w:hAnsi="Arial"/>
                <w:b/>
                <w:bCs/>
                <w:color w:val="C4622D"/>
                <w:sz w:val="22"/>
                <w:szCs w:val="22"/>
              </w:rPr>
              <w:t xml:space="preserve">Step 5: </w:t>
            </w:r>
            <w:r>
              <w:rPr>
                <w:rFonts w:ascii="Arial" w:cs="Arial" w:eastAsia="Arial" w:hAnsi="Arial"/>
                <w:color w:val="1A1410"/>
                <w:sz w:val="22"/>
                <w:szCs w:val="22"/>
              </w:rPr>
              <w:t xml:space="preserve">Server verifies signature cryptographically — if invalid, payment is rejected</w:t>
            </w:r>
          </w:p>
          <w:p>
            <w:r>
              <w:rPr>
                <w:rFonts w:ascii="Arial" w:cs="Arial" w:eastAsia="Arial" w:hAnsi="Arial"/>
                <w:b/>
                <w:bCs/>
                <w:color w:val="C4622D"/>
                <w:sz w:val="22"/>
                <w:szCs w:val="22"/>
              </w:rPr>
              <w:t xml:space="preserve">Step 6: </w:t>
            </w:r>
            <w:r>
              <w:rPr>
                <w:rFonts w:ascii="Arial" w:cs="Arial" w:eastAsia="Arial" w:hAnsi="Arial"/>
                <w:color w:val="1A1410"/>
                <w:sz w:val="22"/>
                <w:szCs w:val="22"/>
              </w:rPr>
              <w:t xml:space="preserve">Razorpay Route automatically transfers base amount to organiser's bank/UPI</w:t>
            </w:r>
          </w:p>
          <w:p>
            <w:r>
              <w:rPr>
                <w:rFonts w:ascii="Arial" w:cs="Arial" w:eastAsia="Arial" w:hAnsi="Arial"/>
                <w:b/>
                <w:bCs/>
                <w:color w:val="C4622D"/>
                <w:sz w:val="22"/>
                <w:szCs w:val="22"/>
              </w:rPr>
              <w:t xml:space="preserve">Step 7: </w:t>
            </w:r>
            <w:r>
              <w:rPr>
                <w:rFonts w:ascii="Arial" w:cs="Arial" w:eastAsia="Arial" w:hAnsi="Arial"/>
                <w:color w:val="1A1410"/>
                <w:sz w:val="22"/>
                <w:szCs w:val="22"/>
              </w:rPr>
              <w:t xml:space="preserve">Platform fee stays in CultFam's account — no action needed</w:t>
            </w:r>
          </w:p>
          <w:p>
            <w:r>
              <w:rPr>
                <w:rFonts w:ascii="Arial" w:cs="Arial" w:eastAsia="Arial" w:hAnsi="Arial"/>
                <w:b/>
                <w:bCs/>
                <w:color w:val="C4622D"/>
                <w:sz w:val="22"/>
                <w:szCs w:val="22"/>
              </w:rPr>
              <w:t xml:space="preserve">Step 8: </w:t>
            </w:r>
            <w:r>
              <w:rPr>
                <w:rFonts w:ascii="Arial" w:cs="Arial" w:eastAsia="Arial" w:hAnsi="Arial"/>
                <w:color w:val="1A1410"/>
                <w:sz w:val="22"/>
                <w:szCs w:val="22"/>
              </w:rPr>
              <w:t xml:space="preserve">RSVP confirmed, QR ticket issued to user</w:t>
            </w:r>
          </w:p>
        </w:tc>
      </w:tr>
    </w:tbl>
    <w:p>
      <w:pPr>
        <w:spacing w:before="80" w:after="0"/>
      </w:pPr>
      <w:r>
        <w:t xml:space="preserve"/>
      </w:r>
    </w:p>
    <w:p>
      <w:pPr>
        <w:pBdr>
          <w:left w:val="single" w:color="C42D2D" w:sz="12" w:space="8"/>
        </w:pBdr>
        <w:shd w:fill="FFEBEE" w:val="clear"/>
        <w:spacing w:before="120" w:after="120"/>
        <w:ind w:left="360" w:right="360"/>
      </w:pPr>
      <w:r>
        <w:rPr>
          <w:rFonts w:ascii="Arial" w:cs="Arial" w:eastAsia="Arial" w:hAnsi="Arial"/>
          <w:i/>
          <w:iCs/>
          <w:color w:val="1A1410"/>
          <w:sz w:val="20"/>
          <w:szCs w:val="20"/>
        </w:rPr>
        <w:t xml:space="preserve">🔴  The RSVP and QR ticket are always issued after successful payment verification. A user who pays but whose transfer fails still gets their ticket — the transfer failure is logged and can be retried by admin.</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1.2 Example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7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Event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Talakona Waterfall Trek — Tirumala Trekkers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Ticket price (base)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₹200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Platform commission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7% = ₹14 (default rate)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Total charged to user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₹214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Organiser receives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₹200 — transferred via Razorpay Route to Ravi Kumar's UPI</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CultFam retains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₹14 — stays in CultFam's Razorpay account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Route transfer time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Instant (within seconds of payment)</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User gets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RSVP confirmed + QR ticket for check-in</w:t>
            </w:r>
          </w:p>
        </w:tc>
      </w:tr>
    </w:tbl>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1.3 Isolation Guarantee</w:t>
      </w:r>
    </w:p>
    <w:p>
      <w:pPr>
        <w:spacing w:before="80" w:after="80"/>
      </w:pPr>
      <w:r>
        <w:rPr>
          <w:rFonts w:ascii="Arial" w:cs="Arial" w:eastAsia="Arial" w:hAnsi="Arial"/>
          <w:b w:val="false"/>
          <w:bCs w:val="false"/>
          <w:i w:val="false"/>
          <w:iCs w:val="false"/>
          <w:color w:val="1A1410"/>
          <w:sz w:val="22"/>
          <w:szCs w:val="22"/>
        </w:rPr>
        <w:t xml:space="preserve">Each payment is permanently linked to one specific event, one club, and one organiser at the moment the order is created. This link never changes. Razorpay Route transfers to a pre-saved fund_account_id that belongs to that organiser only.</w:t>
      </w:r>
    </w:p>
    <w:p>
      <w:pPr>
        <w:spacing w:before="80" w:after="0"/>
      </w:pPr>
      <w:r>
        <w:t xml:space="preserve"/>
      </w:r>
    </w:p>
    <w:p>
      <w:pPr>
        <w:pBdr>
          <w:left w:val="single" w:color="4A7C59" w:sz="12" w:space="8"/>
        </w:pBdr>
        <w:shd w:fill="E8F5E9" w:val="clear"/>
        <w:spacing w:before="120" w:after="120"/>
        <w:ind w:left="360" w:right="360"/>
      </w:pPr>
      <w:r>
        <w:rPr>
          <w:rFonts w:ascii="Arial" w:cs="Arial" w:eastAsia="Arial" w:hAnsi="Arial"/>
          <w:i/>
          <w:iCs/>
          <w:color w:val="1A1410"/>
          <w:sz w:val="20"/>
          <w:szCs w:val="20"/>
        </w:rPr>
        <w:t xml:space="preserve">✅  It is architecturally impossible for money from Club A's event to reach Club B's organiser. Each fund_account_id is unique per club and set once by the organiser.</w:t>
      </w:r>
    </w:p>
    <w:p>
      <w:pPr>
        <w:spacing w:before="80" w:after="0"/>
      </w:pPr>
      <w:r>
        <w:t xml:space="preserve"/>
      </w:r>
    </w:p>
    <w:p>
      <w:r>
        <w:br w:type="page"/>
      </w:r>
    </w:p>
    <w:p>
      <w:pPr>
        <w:pStyle w:val="Heading1"/>
        <w:spacing w:before="360" w:after="160"/>
      </w:pPr>
      <w:r>
        <w:rPr>
          <w:rFonts w:ascii="Arial" w:cs="Arial" w:eastAsia="Arial" w:hAnsi="Arial"/>
          <w:b/>
          <w:bCs/>
          <w:color w:val="1A1410"/>
          <w:sz w:val="36"/>
          <w:szCs w:val="36"/>
        </w:rPr>
        <w:t xml:space="preserve">2. Commission Rate System</w:t>
      </w:r>
    </w:p>
    <w:p>
      <w:pPr>
        <w:spacing w:before="80" w:after="80"/>
      </w:pPr>
      <w:r>
        <w:rPr>
          <w:rFonts w:ascii="Arial" w:cs="Arial" w:eastAsia="Arial" w:hAnsi="Arial"/>
          <w:b w:val="false"/>
          <w:bCs w:val="false"/>
          <w:i w:val="false"/>
          <w:iCs w:val="false"/>
          <w:color w:val="1A1410"/>
          <w:sz w:val="22"/>
          <w:szCs w:val="22"/>
        </w:rPr>
        <w:t xml:space="preserve">CultFam uses a per-club commission system. Every club has its own rate set by the admin at the time of approval. This allows differential pricing — small city clubs can be charged less, metro clubs can be charged more.</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2.1 Commission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rPr>
          <w:tblHeader/>
        </w:trPr>
        <w:tc>
          <w:tcPr>
            <w:tcW w:type="dxa" w:w="14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29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Percentage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X% of the ticket price, added on top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Metro cities, premium clubs, higher-value events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15% on ₹200 ticket: user pays ₹230, organiser gets ₹200, CultFam gets ₹30</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Fixed</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₹X flat added on top of ticket price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Small city clubs, low-price events, early-stage clubs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₹10 flat: user pays ₹210, organiser gets ₹200, CultFam gets ₹10</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4A7C59" w:sz="16"/>
              <w:bottom w:val="single" w:color="CCCCCC" w:sz="1"/>
              <w:right w:val="none" w:color="FFFFFF" w:sz="0"/>
            </w:tcBorders>
            <w:shd w:fill="E8F5E9" w:val="clear"/>
            <w:tcMar>
              <w:top w:type="dxa" w:w="160"/>
              <w:left w:type="dxa" w:w="240"/>
              <w:bottom w:type="dxa" w:w="160"/>
              <w:right w:type="dxa" w:w="240"/>
            </w:tcMar>
          </w:tcPr>
          <w:p>
            <w:r>
              <w:rPr>
                <w:rFonts w:ascii="Arial" w:cs="Arial" w:eastAsia="Arial" w:hAnsi="Arial"/>
                <w:b/>
                <w:bCs/>
                <w:color w:val="4A7C59"/>
                <w:sz w:val="22"/>
                <w:szCs w:val="22"/>
              </w:rPr>
              <w:t xml:space="preserve">THE GOLDEN RULE — Fee is ALWAYS added on top, never deducted from organiser</w:t>
            </w:r>
          </w:p>
          <w:p>
            <w:pPr>
              <w:spacing w:before="80" w:after="0"/>
            </w:pPr>
            <w:r>
              <w:t xml:space="preserve"/>
            </w:r>
          </w:p>
          <w:p>
            <w:r>
              <w:rPr>
                <w:rFonts w:ascii="Arial" w:cs="Arial" w:eastAsia="Arial" w:hAnsi="Arial"/>
                <w:color w:val="1A1410"/>
                <w:sz w:val="22"/>
                <w:szCs w:val="22"/>
              </w:rPr>
              <w:t xml:space="preserve">Organiser sets ticket price: ₹200</w:t>
            </w:r>
          </w:p>
          <w:p>
            <w:r>
              <w:rPr>
                <w:rFonts w:ascii="Arial" w:cs="Arial" w:eastAsia="Arial" w:hAnsi="Arial"/>
                <w:color w:val="1A1410"/>
                <w:sz w:val="22"/>
                <w:szCs w:val="22"/>
              </w:rPr>
              <w:t xml:space="preserve">CultFam adds platform fee on top: +₹14  (7%)</w:t>
            </w:r>
          </w:p>
          <w:p>
            <w:r>
              <w:rPr>
                <w:rFonts w:ascii="Arial" w:cs="Arial" w:eastAsia="Arial" w:hAnsi="Arial"/>
                <w:b/>
                <w:bCs/>
                <w:color w:val="1A1410"/>
                <w:sz w:val="22"/>
                <w:szCs w:val="22"/>
              </w:rPr>
              <w:t xml:space="preserve">User pays total: ₹214</w:t>
            </w:r>
          </w:p>
          <w:p>
            <w:r>
              <w:rPr>
                <w:rFonts w:ascii="Arial" w:cs="Arial" w:eastAsia="Arial" w:hAnsi="Arial"/>
                <w:b/>
                <w:bCs/>
                <w:color w:val="4A7C59"/>
                <w:sz w:val="22"/>
                <w:szCs w:val="22"/>
              </w:rPr>
              <w:t xml:space="preserve">Organiser receives: ₹200  (exactly what they set — not a rupee less)</w:t>
            </w:r>
          </w:p>
          <w:p>
            <w:r>
              <w:rPr>
                <w:rFonts w:ascii="Arial" w:cs="Arial" w:eastAsia="Arial" w:hAnsi="Arial"/>
                <w:b/>
                <w:bCs/>
                <w:color w:val="C4622D"/>
                <w:sz w:val="22"/>
                <w:szCs w:val="22"/>
              </w:rPr>
              <w:t xml:space="preserve">CultFam receives: ₹14  (the fee that was added on top)</w:t>
            </w:r>
          </w:p>
        </w:tc>
      </w:tr>
    </w:tbl>
    <w:p>
      <w:pPr>
        <w:spacing w:before="80" w:after="80"/>
      </w:pPr>
      <w:r>
        <w:rPr>
          <w:rFonts w:ascii="Arial" w:cs="Arial" w:eastAsia="Arial" w:hAnsi="Arial"/>
          <w:b w:val="false"/>
          <w:bCs w:val="false"/>
          <w:i w:val="false"/>
          <w:iCs w:val="false"/>
          <w:color w:val="1A1410"/>
          <w:sz w:val="22"/>
          <w:szCs w:val="22"/>
        </w:rPr>
        <w:t xml:space="preserve">Any club approved before commission rates were introduced, or any club where admin has not set a custom rate, uses the default rate:</w:t>
      </w:r>
    </w:p>
    <w:p>
      <w:pPr>
        <w:pStyle w:val="ListParagraph"/>
        <w:numPr>
          <w:ilvl w:val="0"/>
          <w:numId w:val="2"/>
        </w:numPr>
        <w:spacing w:before="40" w:after="40"/>
      </w:pPr>
      <w:r>
        <w:rPr>
          <w:rFonts w:ascii="Arial" w:cs="Arial" w:eastAsia="Arial" w:hAnsi="Arial"/>
          <w:color w:val="1A1410"/>
          <w:sz w:val="22"/>
          <w:szCs w:val="22"/>
        </w:rPr>
        <w:t xml:space="preserve">7% of ticket price</w:t>
      </w:r>
    </w:p>
    <w:p>
      <w:pPr>
        <w:pStyle w:val="ListParagraph"/>
        <w:numPr>
          <w:ilvl w:val="0"/>
          <w:numId w:val="2"/>
        </w:numPr>
        <w:spacing w:before="40" w:after="40"/>
      </w:pPr>
      <w:r>
        <w:rPr>
          <w:rFonts w:ascii="Arial" w:cs="Arial" w:eastAsia="Arial" w:hAnsi="Arial"/>
          <w:color w:val="1A1410"/>
          <w:sz w:val="22"/>
          <w:szCs w:val="22"/>
        </w:rPr>
        <w:t xml:space="preserve">Capped at ₹50 maximum per transaction</w:t>
      </w:r>
    </w:p>
    <w:p>
      <w:pPr>
        <w:pStyle w:val="ListParagraph"/>
        <w:numPr>
          <w:ilvl w:val="0"/>
          <w:numId w:val="2"/>
        </w:numPr>
        <w:spacing w:before="40" w:after="40"/>
      </w:pPr>
      <w:r>
        <w:rPr>
          <w:rFonts w:ascii="Arial" w:cs="Arial" w:eastAsia="Arial" w:hAnsi="Arial"/>
          <w:color w:val="1A1410"/>
          <w:sz w:val="22"/>
          <w:szCs w:val="22"/>
        </w:rPr>
        <w:t xml:space="preserve">No cap applies when admin explicitly sets a custom rate</w:t>
      </w:r>
    </w:p>
    <w:p>
      <w:pPr>
        <w:spacing w:before="80" w:after="0"/>
      </w:pPr>
      <w:r>
        <w:t xml:space="preserve"/>
      </w:r>
    </w:p>
    <w:p>
      <w:pPr>
        <w:pBdr>
          <w:left w:val="single" w:color="FFA000" w:sz="12" w:space="8"/>
        </w:pBdr>
        <w:shd w:fill="FFF3CD" w:val="clear"/>
        <w:spacing w:before="120" w:after="120"/>
        <w:ind w:left="360" w:right="360"/>
      </w:pPr>
      <w:r>
        <w:rPr>
          <w:rFonts w:ascii="Arial" w:cs="Arial" w:eastAsia="Arial" w:hAnsi="Arial"/>
          <w:i/>
          <w:iCs/>
          <w:color w:val="1A1410"/>
          <w:sz w:val="20"/>
          <w:szCs w:val="20"/>
        </w:rPr>
        <w:t xml:space="preserve">⚠️  The default rate is only a fallback. Admin should always set a custom rate when approving a club proposal.</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2.3 City-Based Rate Strategy</w:t>
      </w:r>
    </w:p>
    <w:p>
      <w:pPr>
        <w:spacing w:before="80" w:after="80"/>
      </w:pPr>
      <w:r>
        <w:rPr>
          <w:rFonts w:ascii="Arial" w:cs="Arial" w:eastAsia="Arial" w:hAnsi="Arial"/>
          <w:b w:val="false"/>
          <w:bCs w:val="false"/>
          <w:i w:val="false"/>
          <w:iCs w:val="false"/>
          <w:color w:val="1A1410"/>
          <w:sz w:val="22"/>
          <w:szCs w:val="22"/>
        </w:rPr>
        <w:t xml:space="preserve">Recommended rate strategy by city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1800"/>
        <w:gridCol w:w="3200"/>
      </w:tblGrid>
      <w:tr>
        <w:trPr>
          <w:tblHeader/>
        </w:trPr>
        <w:tc>
          <w:tcPr>
            <w:tcW w:type="dxa" w:w="16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City Tier</w:t>
            </w:r>
          </w:p>
        </w:tc>
        <w:tc>
          <w:tcPr>
            <w:tcW w:type="dxa" w:w="27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Cities</w:t>
            </w:r>
          </w:p>
        </w:tc>
        <w:tc>
          <w:tcPr>
            <w:tcW w:type="dxa" w:w="18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Recommended Type</w:t>
            </w:r>
          </w:p>
        </w:tc>
        <w:tc>
          <w:tcPr>
            <w:tcW w:type="dxa" w:w="3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Recommended Rate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Tier 2 — Small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Tirupati, Nellore, Guntur, Warangal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Fixed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₹10 flat per ticket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Tier 2 — Medium</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Vijayawada, Vizag, Coimbatore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Fixed or %</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₹15 flat or 7%</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Metro — Entry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Kochi, Bengaluru (new clubs)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Percentage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10%</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Metro — Established</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Chennai, Hyderabad, Bengaluru (active)</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Percentage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15%</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Premium / Niche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Any city, specialised high-value clubs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Percentage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20%</w:t>
            </w:r>
          </w:p>
        </w:tc>
      </w:tr>
    </w:tbl>
    <w:p>
      <w:pPr>
        <w:spacing w:before="80" w:after="0"/>
      </w:pPr>
      <w:r>
        <w:t xml:space="preserve"/>
      </w:r>
    </w:p>
    <w:p>
      <w:pPr>
        <w:pBdr>
          <w:left w:val="single" w:color="2196F3" w:sz="12" w:space="8"/>
        </w:pBdr>
        <w:shd w:fill="E8F4FD" w:val="clear"/>
        <w:spacing w:before="120" w:after="120"/>
        <w:ind w:left="360" w:right="360"/>
      </w:pPr>
      <w:r>
        <w:rPr>
          <w:rFonts w:ascii="Arial" w:cs="Arial" w:eastAsia="Arial" w:hAnsi="Arial"/>
          <w:i/>
          <w:iCs/>
          <w:color w:val="1A1410"/>
          <w:sz w:val="20"/>
          <w:szCs w:val="20"/>
        </w:rPr>
        <w:t xml:space="preserve">These are guidelines only. Admin has full discretion to set any rate for any club. Rates can be changed at any time — changes only affect future transactions, never past ones.</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2.4 How Commission Is Set</w:t>
      </w:r>
    </w:p>
    <w:p>
      <w:pPr>
        <w:spacing w:before="80" w:after="80"/>
      </w:pPr>
      <w:r>
        <w:rPr>
          <w:rFonts w:ascii="Arial" w:cs="Arial" w:eastAsia="Arial" w:hAnsi="Arial"/>
          <w:b w:val="false"/>
          <w:bCs w:val="false"/>
          <w:i w:val="false"/>
          <w:iCs w:val="false"/>
          <w:color w:val="1A1410"/>
          <w:sz w:val="22"/>
          <w:szCs w:val="22"/>
        </w:rPr>
        <w:t xml:space="preserve">Commission is set in two places:</w:t>
      </w:r>
    </w:p>
    <w:p>
      <w:pPr>
        <w:spacing w:before="80" w:after="0"/>
      </w:pPr>
      <w:r>
        <w:t xml:space="preserve"/>
      </w:r>
    </w:p>
    <w:p>
      <w:pPr>
        <w:pStyle w:val="Heading3"/>
        <w:spacing w:before="200" w:after="80"/>
      </w:pPr>
      <w:r>
        <w:rPr>
          <w:rFonts w:ascii="Arial" w:cs="Arial" w:eastAsia="Arial" w:hAnsi="Arial"/>
          <w:b/>
          <w:bCs/>
          <w:color w:val="1A1410"/>
          <w:sz w:val="24"/>
          <w:szCs w:val="24"/>
        </w:rPr>
        <w:t xml:space="preserve">During Club Proposal Approval</w:t>
      </w:r>
    </w:p>
    <w:p>
      <w:pPr>
        <w:spacing w:before="80" w:after="80"/>
      </w:pPr>
      <w:r>
        <w:rPr>
          <w:rFonts w:ascii="Arial" w:cs="Arial" w:eastAsia="Arial" w:hAnsi="Arial"/>
          <w:b w:val="false"/>
          <w:bCs w:val="false"/>
          <w:i w:val="false"/>
          <w:iCs w:val="false"/>
          <w:color w:val="1A1410"/>
          <w:sz w:val="22"/>
          <w:szCs w:val="22"/>
        </w:rPr>
        <w:t xml:space="preserve">When admin approves a club proposal, a drawer opens before the club is created. Admin must:</w:t>
      </w:r>
    </w:p>
    <w:p>
      <w:pPr>
        <w:pStyle w:val="ListParagraph"/>
        <w:numPr>
          <w:ilvl w:val="0"/>
          <w:numId w:val="3"/>
        </w:numPr>
        <w:spacing w:before="40" w:after="40"/>
      </w:pPr>
      <w:r>
        <w:rPr>
          <w:rFonts w:ascii="Arial" w:cs="Arial" w:eastAsia="Arial" w:hAnsi="Arial"/>
          <w:color w:val="1A1410"/>
          <w:sz w:val="22"/>
          <w:szCs w:val="22"/>
        </w:rPr>
        <w:t xml:space="preserve">Select commission type: Percentage or Fixed</w:t>
      </w:r>
    </w:p>
    <w:p>
      <w:pPr>
        <w:pStyle w:val="ListParagraph"/>
        <w:numPr>
          <w:ilvl w:val="0"/>
          <w:numId w:val="3"/>
        </w:numPr>
        <w:spacing w:before="40" w:after="40"/>
      </w:pPr>
      <w:r>
        <w:rPr>
          <w:rFonts w:ascii="Arial" w:cs="Arial" w:eastAsia="Arial" w:hAnsi="Arial"/>
          <w:color w:val="1A1410"/>
          <w:sz w:val="22"/>
          <w:szCs w:val="22"/>
        </w:rPr>
        <w:t xml:space="preserve">Enter the rate value</w:t>
      </w:r>
    </w:p>
    <w:p>
      <w:pPr>
        <w:pStyle w:val="ListParagraph"/>
        <w:numPr>
          <w:ilvl w:val="0"/>
          <w:numId w:val="3"/>
        </w:numPr>
        <w:spacing w:before="40" w:after="40"/>
      </w:pPr>
      <w:r>
        <w:rPr>
          <w:rFonts w:ascii="Arial" w:cs="Arial" w:eastAsia="Arial" w:hAnsi="Arial"/>
          <w:color w:val="1A1410"/>
          <w:sz w:val="22"/>
          <w:szCs w:val="22"/>
        </w:rPr>
        <w:t xml:space="preserve">Optionally add an internal note (e.g. 'Tirupati rate' or 'Premium Hyderabad club')</w:t>
      </w:r>
    </w:p>
    <w:p>
      <w:pPr>
        <w:pStyle w:val="ListParagraph"/>
        <w:numPr>
          <w:ilvl w:val="0"/>
          <w:numId w:val="3"/>
        </w:numPr>
        <w:spacing w:before="40" w:after="40"/>
      </w:pPr>
      <w:r>
        <w:rPr>
          <w:rFonts w:ascii="Arial" w:cs="Arial" w:eastAsia="Arial" w:hAnsi="Arial"/>
          <w:color w:val="1A1410"/>
          <w:sz w:val="22"/>
          <w:szCs w:val="22"/>
        </w:rPr>
        <w:t xml:space="preserve">Click Approve with this rate</w:t>
      </w:r>
    </w:p>
    <w:p>
      <w:pPr>
        <w:spacing w:before="80" w:after="80"/>
      </w:pPr>
      <w:r>
        <w:rPr>
          <w:rFonts w:ascii="Arial" w:cs="Arial" w:eastAsia="Arial" w:hAnsi="Arial"/>
          <w:b w:val="false"/>
          <w:bCs w:val="false"/>
          <w:i w:val="false"/>
          <w:iCs w:val="false"/>
          <w:color w:val="1A1410"/>
          <w:sz w:val="22"/>
          <w:szCs w:val="22"/>
        </w:rPr>
        <w:t xml:space="preserve">The club is created with the commission baked in from day one.</w:t>
      </w:r>
    </w:p>
    <w:p>
      <w:pPr>
        <w:spacing w:before="80" w:after="0"/>
      </w:pPr>
      <w:r>
        <w:t xml:space="preserve"/>
      </w:r>
    </w:p>
    <w:p>
      <w:pPr>
        <w:pStyle w:val="Heading3"/>
        <w:spacing w:before="200" w:after="80"/>
      </w:pPr>
      <w:r>
        <w:rPr>
          <w:rFonts w:ascii="Arial" w:cs="Arial" w:eastAsia="Arial" w:hAnsi="Arial"/>
          <w:b/>
          <w:bCs/>
          <w:color w:val="1A1410"/>
          <w:sz w:val="24"/>
          <w:szCs w:val="24"/>
        </w:rPr>
        <w:t xml:space="preserve">Editing Existing Club Commission</w:t>
      </w:r>
    </w:p>
    <w:p>
      <w:pPr>
        <w:spacing w:before="80" w:after="80"/>
      </w:pPr>
      <w:r>
        <w:rPr>
          <w:rFonts w:ascii="Arial" w:cs="Arial" w:eastAsia="Arial" w:hAnsi="Arial"/>
          <w:b w:val="false"/>
          <w:bCs w:val="false"/>
          <w:i w:val="false"/>
          <w:iCs w:val="false"/>
          <w:color w:val="1A1410"/>
          <w:sz w:val="22"/>
          <w:szCs w:val="22"/>
        </w:rPr>
        <w:t xml:space="preserve">In the admin Clubs tab, each club row shows its current commission rate. Clicking the rate opens an edit popover where admin can change the rate instantly. The change takes effect on the very next transaction.</w:t>
      </w:r>
    </w:p>
    <w:p>
      <w:pPr>
        <w:spacing w:before="80" w:after="0"/>
      </w:pPr>
      <w:r>
        <w:t xml:space="preserve"/>
      </w:r>
    </w:p>
    <w:p>
      <w:pPr>
        <w:pBdr>
          <w:left w:val="single" w:color="C42D2D" w:sz="12" w:space="8"/>
        </w:pBdr>
        <w:shd w:fill="FFEBEE" w:val="clear"/>
        <w:spacing w:before="120" w:after="120"/>
        <w:ind w:left="360" w:right="360"/>
      </w:pPr>
      <w:r>
        <w:rPr>
          <w:rFonts w:ascii="Arial" w:cs="Arial" w:eastAsia="Arial" w:hAnsi="Arial"/>
          <w:i/>
          <w:iCs/>
          <w:color w:val="1A1410"/>
          <w:sz w:val="20"/>
          <w:szCs w:val="20"/>
        </w:rPr>
        <w:t xml:space="preserve">🔴  Commission changes never affect past transactions. A club that was at 7% and is changed to 15% will have all historical transactions recorded at 7% and all new ones at 15%.</w:t>
      </w:r>
    </w:p>
    <w:p>
      <w:pPr>
        <w:spacing w:before="80" w:after="0"/>
      </w:pPr>
      <w:r>
        <w:t xml:space="preserve"/>
      </w:r>
    </w:p>
    <w:p>
      <w:r>
        <w:br w:type="page"/>
      </w:r>
    </w:p>
    <w:p>
      <w:pPr>
        <w:pStyle w:val="Heading1"/>
        <w:spacing w:before="360" w:after="160"/>
      </w:pPr>
      <w:r>
        <w:rPr>
          <w:rFonts w:ascii="Arial" w:cs="Arial" w:eastAsia="Arial" w:hAnsi="Arial"/>
          <w:b/>
          <w:bCs/>
          <w:color w:val="1A1410"/>
          <w:sz w:val="36"/>
          <w:szCs w:val="36"/>
        </w:rPr>
        <w:t xml:space="preserve">3. Organiser Payout Setup</w:t>
      </w:r>
    </w:p>
    <w:p>
      <w:pPr>
        <w:spacing w:before="80" w:after="80"/>
      </w:pPr>
      <w:r>
        <w:rPr>
          <w:rFonts w:ascii="Arial" w:cs="Arial" w:eastAsia="Arial" w:hAnsi="Arial"/>
          <w:b w:val="false"/>
          <w:bCs w:val="false"/>
          <w:i w:val="false"/>
          <w:iCs w:val="false"/>
          <w:color w:val="1A1410"/>
          <w:sz w:val="22"/>
          <w:szCs w:val="22"/>
        </w:rPr>
        <w:t xml:space="preserve">Before an organiser can receive money from paid events, they must link their bank account or UPI ID. This is done once inside the organiser dashboard and takes 2 minutes.</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3.1 What the Organiser Does</w:t>
      </w:r>
    </w:p>
    <w:p>
      <w:pPr>
        <w:pStyle w:val="ListParagraph"/>
        <w:numPr>
          <w:ilvl w:val="0"/>
          <w:numId w:val="3"/>
        </w:numPr>
        <w:spacing w:before="40" w:after="40"/>
      </w:pPr>
      <w:r>
        <w:rPr>
          <w:rFonts w:ascii="Arial" w:cs="Arial" w:eastAsia="Arial" w:hAnsi="Arial"/>
          <w:color w:val="1A1410"/>
          <w:sz w:val="22"/>
          <w:szCs w:val="22"/>
        </w:rPr>
        <w:t xml:space="preserve">Go to Dashboard → Edit Club → Payout Settings (bottom of page)</w:t>
      </w:r>
    </w:p>
    <w:p>
      <w:pPr>
        <w:pStyle w:val="ListParagraph"/>
        <w:numPr>
          <w:ilvl w:val="0"/>
          <w:numId w:val="3"/>
        </w:numPr>
        <w:spacing w:before="40" w:after="40"/>
      </w:pPr>
      <w:r>
        <w:rPr>
          <w:rFonts w:ascii="Arial" w:cs="Arial" w:eastAsia="Arial" w:hAnsi="Arial"/>
          <w:color w:val="1A1410"/>
          <w:sz w:val="22"/>
          <w:szCs w:val="22"/>
        </w:rPr>
        <w:t xml:space="preserve">Choose payout method: Bank Account or UPI ID</w:t>
      </w:r>
    </w:p>
    <w:p>
      <w:pPr>
        <w:pStyle w:val="ListParagraph"/>
        <w:numPr>
          <w:ilvl w:val="0"/>
          <w:numId w:val="3"/>
        </w:numPr>
        <w:spacing w:before="40" w:after="40"/>
      </w:pPr>
      <w:r>
        <w:rPr>
          <w:rFonts w:ascii="Arial" w:cs="Arial" w:eastAsia="Arial" w:hAnsi="Arial"/>
          <w:color w:val="1A1410"/>
          <w:sz w:val="22"/>
          <w:szCs w:val="22"/>
        </w:rPr>
        <w:t xml:space="preserve">Enter bank details (account name, number, IFSC) or UPI ID</w:t>
      </w:r>
    </w:p>
    <w:p>
      <w:pPr>
        <w:pStyle w:val="ListParagraph"/>
        <w:numPr>
          <w:ilvl w:val="0"/>
          <w:numId w:val="3"/>
        </w:numPr>
        <w:spacing w:before="40" w:after="40"/>
      </w:pPr>
      <w:r>
        <w:rPr>
          <w:rFonts w:ascii="Arial" w:cs="Arial" w:eastAsia="Arial" w:hAnsi="Arial"/>
          <w:color w:val="1A1410"/>
          <w:sz w:val="22"/>
          <w:szCs w:val="22"/>
        </w:rPr>
        <w:t xml:space="preserve">Click Save Payout Details</w:t>
      </w:r>
    </w:p>
    <w:p>
      <w:pPr>
        <w:spacing w:before="80" w:after="0"/>
      </w:pPr>
      <w:r>
        <w:t xml:space="preserve"/>
      </w:r>
    </w:p>
    <w:p>
      <w:pPr>
        <w:spacing w:before="80" w:after="80"/>
      </w:pPr>
      <w:r>
        <w:rPr>
          <w:rFonts w:ascii="Arial" w:cs="Arial" w:eastAsia="Arial" w:hAnsi="Arial"/>
          <w:b w:val="false"/>
          <w:bCs w:val="false"/>
          <w:i w:val="false"/>
          <w:iCs w:val="false"/>
          <w:color w:val="1A1410"/>
          <w:sz w:val="22"/>
          <w:szCs w:val="22"/>
        </w:rPr>
        <w:t xml:space="preserve">Once saved:</w:t>
      </w:r>
    </w:p>
    <w:p>
      <w:pPr>
        <w:pStyle w:val="ListParagraph"/>
        <w:numPr>
          <w:ilvl w:val="0"/>
          <w:numId w:val="2"/>
        </w:numPr>
        <w:spacing w:before="40" w:after="40"/>
      </w:pPr>
      <w:r>
        <w:rPr>
          <w:rFonts w:ascii="Arial" w:cs="Arial" w:eastAsia="Arial" w:hAnsi="Arial"/>
          <w:color w:val="1A1410"/>
          <w:sz w:val="22"/>
          <w:szCs w:val="22"/>
        </w:rPr>
        <w:t xml:space="preserve">CultFam creates a Razorpay Contact for the organiser (a vendor record)</w:t>
      </w:r>
    </w:p>
    <w:p>
      <w:pPr>
        <w:pStyle w:val="ListParagraph"/>
        <w:numPr>
          <w:ilvl w:val="0"/>
          <w:numId w:val="2"/>
        </w:numPr>
        <w:spacing w:before="40" w:after="40"/>
      </w:pPr>
      <w:r>
        <w:rPr>
          <w:rFonts w:ascii="Arial" w:cs="Arial" w:eastAsia="Arial" w:hAnsi="Arial"/>
          <w:color w:val="1A1410"/>
          <w:sz w:val="22"/>
          <w:szCs w:val="22"/>
        </w:rPr>
        <w:t xml:space="preserve">CultFam creates a Razorpay Fund Account linked to their bank/UPI</w:t>
      </w:r>
    </w:p>
    <w:p>
      <w:pPr>
        <w:pStyle w:val="ListParagraph"/>
        <w:numPr>
          <w:ilvl w:val="0"/>
          <w:numId w:val="2"/>
        </w:numPr>
        <w:spacing w:before="40" w:after="40"/>
      </w:pPr>
      <w:r>
        <w:rPr>
          <w:rFonts w:ascii="Arial" w:cs="Arial" w:eastAsia="Arial" w:hAnsi="Arial"/>
          <w:color w:val="1A1410"/>
          <w:sz w:val="22"/>
          <w:szCs w:val="22"/>
        </w:rPr>
        <w:t xml:space="preserve">The fund_account_id is stored permanently against their club</w:t>
      </w:r>
    </w:p>
    <w:p>
      <w:pPr>
        <w:pStyle w:val="ListParagraph"/>
        <w:numPr>
          <w:ilvl w:val="0"/>
          <w:numId w:val="2"/>
        </w:numPr>
        <w:spacing w:before="40" w:after="40"/>
      </w:pPr>
      <w:r>
        <w:rPr>
          <w:rFonts w:ascii="Arial" w:cs="Arial" w:eastAsia="Arial" w:hAnsi="Arial"/>
          <w:color w:val="1A1410"/>
          <w:sz w:val="22"/>
          <w:szCs w:val="22"/>
        </w:rPr>
        <w:t xml:space="preserve">All future Route transfers go to this fund account automatically</w:t>
      </w:r>
    </w:p>
    <w:p>
      <w:pPr>
        <w:spacing w:before="80" w:after="0"/>
      </w:pPr>
      <w:r>
        <w:t xml:space="preserve"/>
      </w:r>
    </w:p>
    <w:p>
      <w:pPr>
        <w:pBdr>
          <w:left w:val="single" w:color="FFA000" w:sz="12" w:space="8"/>
        </w:pBdr>
        <w:shd w:fill="FFF3CD" w:val="clear"/>
        <w:spacing w:before="120" w:after="120"/>
        <w:ind w:left="360" w:right="360"/>
      </w:pPr>
      <w:r>
        <w:rPr>
          <w:rFonts w:ascii="Arial" w:cs="Arial" w:eastAsia="Arial" w:hAnsi="Arial"/>
          <w:i/>
          <w:iCs/>
          <w:color w:val="1A1410"/>
          <w:sz w:val="20"/>
          <w:szCs w:val="20"/>
        </w:rPr>
        <w:t xml:space="preserve">⚠️  Payouts are not enabled until the organiser completes this step. If an organiser creates a paid event but has not set up payouts, the user's payment still succeeds and their ticket is issued — but the Route transfer will not happen. The transaction will be recorded as 'pending' in admin and the admin can manually transfer later.</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3.2 What the Organiser Sees in the Dashboard</w:t>
      </w:r>
    </w:p>
    <w:p>
      <w:pPr>
        <w:pStyle w:val="Heading3"/>
        <w:spacing w:before="200" w:after="80"/>
      </w:pPr>
      <w:r>
        <w:rPr>
          <w:rFonts w:ascii="Arial" w:cs="Arial" w:eastAsia="Arial" w:hAnsi="Arial"/>
          <w:b/>
          <w:bCs/>
          <w:color w:val="1A1410"/>
          <w:sz w:val="24"/>
          <w:szCs w:val="24"/>
        </w:rPr>
        <w:t xml:space="preserve">Payout Settings Card (Edit Club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9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What is shown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Not set up</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Yellow banner + form to enter bank/UPI details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Set up (bank)</w:t>
            </w:r>
          </w:p>
        </w:tc>
        <w:tc>
          <w:tcPr>
            <w:tcW w:type="dxa" w:w="6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Green badge + masked account: 'Bank ••••4521 · IFSC' + Update button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Set up (UPI)</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Green badge + UPI ID + Update button</w:t>
            </w:r>
          </w:p>
        </w:tc>
      </w:tr>
    </w:tbl>
    <w:p>
      <w:pPr>
        <w:spacing w:before="80" w:after="0"/>
      </w:pPr>
      <w:r>
        <w:t xml:space="preserve"/>
      </w:r>
    </w:p>
    <w:p>
      <w:pPr>
        <w:pStyle w:val="Heading3"/>
        <w:spacing w:before="200" w:after="80"/>
      </w:pPr>
      <w:r>
        <w:rPr>
          <w:rFonts w:ascii="Arial" w:cs="Arial" w:eastAsia="Arial" w:hAnsi="Arial"/>
          <w:b/>
          <w:bCs/>
          <w:color w:val="1A1410"/>
          <w:sz w:val="24"/>
          <w:szCs w:val="24"/>
        </w:rPr>
        <w:t xml:space="preserve">Earnings Card (Overview tab)</w:t>
      </w:r>
    </w:p>
    <w:p>
      <w:pPr>
        <w:spacing w:before="80" w:after="80"/>
      </w:pPr>
      <w:r>
        <w:rPr>
          <w:rFonts w:ascii="Arial" w:cs="Arial" w:eastAsia="Arial" w:hAnsi="Arial"/>
          <w:b w:val="false"/>
          <w:bCs w:val="false"/>
          <w:i w:val="false"/>
          <w:iCs w:val="false"/>
          <w:color w:val="1A1410"/>
          <w:sz w:val="22"/>
          <w:szCs w:val="22"/>
        </w:rPr>
        <w:t xml:space="preserve">A dedicated earnings card shows the organiser only their own club's financial data:</w:t>
      </w:r>
    </w:p>
    <w:p>
      <w:pPr>
        <w:pStyle w:val="ListParagraph"/>
        <w:numPr>
          <w:ilvl w:val="0"/>
          <w:numId w:val="2"/>
        </w:numPr>
        <w:spacing w:before="40" w:after="40"/>
      </w:pPr>
      <w:r>
        <w:rPr>
          <w:rFonts w:ascii="Arial" w:cs="Arial" w:eastAsia="Arial" w:hAnsi="Arial"/>
          <w:color w:val="1A1410"/>
          <w:sz w:val="22"/>
          <w:szCs w:val="22"/>
        </w:rPr>
        <w:t xml:space="preserve">Total earned (sum of all transferred amounts)</w:t>
      </w:r>
    </w:p>
    <w:p>
      <w:pPr>
        <w:pStyle w:val="ListParagraph"/>
        <w:numPr>
          <w:ilvl w:val="0"/>
          <w:numId w:val="2"/>
        </w:numPr>
        <w:spacing w:before="40" w:after="40"/>
      </w:pPr>
      <w:r>
        <w:rPr>
          <w:rFonts w:ascii="Arial" w:cs="Arial" w:eastAsia="Arial" w:hAnsi="Arial"/>
          <w:color w:val="1A1410"/>
          <w:sz w:val="22"/>
          <w:szCs w:val="22"/>
        </w:rPr>
        <w:t xml:space="preserve">Pending amount (payments not yet transferred — usually resolves in seconds)</w:t>
      </w:r>
    </w:p>
    <w:p>
      <w:pPr>
        <w:pStyle w:val="ListParagraph"/>
        <w:numPr>
          <w:ilvl w:val="0"/>
          <w:numId w:val="2"/>
        </w:numPr>
        <w:spacing w:before="40" w:after="40"/>
      </w:pPr>
      <w:r>
        <w:rPr>
          <w:rFonts w:ascii="Arial" w:cs="Arial" w:eastAsia="Arial" w:hAnsi="Arial"/>
          <w:color w:val="1A1410"/>
          <w:sz w:val="22"/>
          <w:szCs w:val="22"/>
        </w:rPr>
        <w:t xml:space="preserve">Failed amount (if any transfers failed — rare)</w:t>
      </w:r>
    </w:p>
    <w:p>
      <w:pPr>
        <w:pStyle w:val="ListParagraph"/>
        <w:numPr>
          <w:ilvl w:val="0"/>
          <w:numId w:val="2"/>
        </w:numPr>
        <w:spacing w:before="40" w:after="40"/>
      </w:pPr>
      <w:r>
        <w:rPr>
          <w:rFonts w:ascii="Arial" w:cs="Arial" w:eastAsia="Arial" w:hAnsi="Arial"/>
          <w:color w:val="1A1410"/>
          <w:sz w:val="22"/>
          <w:szCs w:val="22"/>
        </w:rPr>
        <w:t xml:space="preserve">Last 5 transactions: event name, date, amount, status</w:t>
      </w:r>
    </w:p>
    <w:p>
      <w:pPr>
        <w:pStyle w:val="ListParagraph"/>
        <w:numPr>
          <w:ilvl w:val="0"/>
          <w:numId w:val="2"/>
        </w:numPr>
        <w:spacing w:before="40" w:after="40"/>
      </w:pPr>
      <w:r>
        <w:rPr>
          <w:rFonts w:ascii="Arial" w:cs="Arial" w:eastAsia="Arial" w:hAnsi="Arial"/>
          <w:color w:val="1A1410"/>
          <w:sz w:val="22"/>
          <w:szCs w:val="22"/>
        </w:rPr>
        <w:t xml:space="preserve">View all earnings link to full history page</w:t>
      </w:r>
    </w:p>
    <w:p>
      <w:pPr>
        <w:spacing w:before="80" w:after="0"/>
      </w:pPr>
      <w:r>
        <w:t xml:space="preserve"/>
      </w:r>
    </w:p>
    <w:p>
      <w:pPr>
        <w:pBdr>
          <w:left w:val="single" w:color="2196F3" w:sz="12" w:space="8"/>
        </w:pBdr>
        <w:shd w:fill="E8F4FD" w:val="clear"/>
        <w:spacing w:before="120" w:after="120"/>
        <w:ind w:left="360" w:right="360"/>
      </w:pPr>
      <w:r>
        <w:rPr>
          <w:rFonts w:ascii="Arial" w:cs="Arial" w:eastAsia="Arial" w:hAnsi="Arial"/>
          <w:i/>
          <w:iCs/>
          <w:color w:val="1A1410"/>
          <w:sz w:val="20"/>
          <w:szCs w:val="20"/>
        </w:rPr>
        <w:t xml:space="preserve">The organiser can only see their own club's earnings. They have no visibility into other clubs' data, CultFam's platform fee, or any other financial information.</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3.3 Organiser Earnings History Page</w:t>
      </w:r>
    </w:p>
    <w:p>
      <w:pPr>
        <w:spacing w:before="80" w:after="80"/>
      </w:pPr>
      <w:r>
        <w:rPr>
          <w:rFonts w:ascii="Arial" w:cs="Arial" w:eastAsia="Arial" w:hAnsi="Arial"/>
          <w:b w:val="false"/>
          <w:bCs w:val="false"/>
          <w:i w:val="false"/>
          <w:iCs w:val="false"/>
          <w:color w:val="1A1410"/>
          <w:sz w:val="22"/>
          <w:szCs w:val="22"/>
        </w:rPr>
        <w:t xml:space="preserve">At /organizer/earnings?club=&lt;id&gt;, the organiser sees:</w:t>
      </w:r>
    </w:p>
    <w:p>
      <w:pPr>
        <w:pStyle w:val="ListParagraph"/>
        <w:numPr>
          <w:ilvl w:val="0"/>
          <w:numId w:val="2"/>
        </w:numPr>
        <w:spacing w:before="40" w:after="40"/>
      </w:pPr>
      <w:r>
        <w:rPr>
          <w:rFonts w:ascii="Arial" w:cs="Arial" w:eastAsia="Arial" w:hAnsi="Arial"/>
          <w:color w:val="1A1410"/>
          <w:sz w:val="22"/>
          <w:szCs w:val="22"/>
        </w:rPr>
        <w:t xml:space="preserve">Full table: Date, Event, Amount received, Status</w:t>
      </w:r>
    </w:p>
    <w:p>
      <w:pPr>
        <w:pStyle w:val="ListParagraph"/>
        <w:numPr>
          <w:ilvl w:val="0"/>
          <w:numId w:val="2"/>
        </w:numPr>
        <w:spacing w:before="40" w:after="40"/>
      </w:pPr>
      <w:r>
        <w:rPr>
          <w:rFonts w:ascii="Arial" w:cs="Arial" w:eastAsia="Arial" w:hAnsi="Arial"/>
          <w:color w:val="1A1410"/>
          <w:sz w:val="22"/>
          <w:szCs w:val="22"/>
        </w:rPr>
        <w:t xml:space="preserve">Filter chips: All, Transferred, Pending, Failed</w:t>
      </w:r>
    </w:p>
    <w:p>
      <w:pPr>
        <w:pStyle w:val="ListParagraph"/>
        <w:numPr>
          <w:ilvl w:val="0"/>
          <w:numId w:val="2"/>
        </w:numPr>
        <w:spacing w:before="40" w:after="40"/>
      </w:pPr>
      <w:r>
        <w:rPr>
          <w:rFonts w:ascii="Arial" w:cs="Arial" w:eastAsia="Arial" w:hAnsi="Arial"/>
          <w:color w:val="1A1410"/>
          <w:sz w:val="22"/>
          <w:szCs w:val="22"/>
        </w:rPr>
        <w:t xml:space="preserve">Total at the bottom of the page</w:t>
      </w:r>
    </w:p>
    <w:p>
      <w:pPr>
        <w:spacing w:before="80" w:after="0"/>
      </w:pPr>
      <w:r>
        <w:t xml:space="preserve"/>
      </w:r>
    </w:p>
    <w:p>
      <w:r>
        <w:br w:type="page"/>
      </w:r>
    </w:p>
    <w:p>
      <w:pPr>
        <w:pStyle w:val="Heading1"/>
        <w:spacing w:before="360" w:after="160"/>
      </w:pPr>
      <w:r>
        <w:rPr>
          <w:rFonts w:ascii="Arial" w:cs="Arial" w:eastAsia="Arial" w:hAnsi="Arial"/>
          <w:b/>
          <w:bCs/>
          <w:color w:val="1A1410"/>
          <w:sz w:val="36"/>
          <w:szCs w:val="36"/>
        </w:rPr>
        <w:t xml:space="preserve">4. Admin Payments Dashboard</w:t>
      </w:r>
    </w:p>
    <w:p>
      <w:pPr>
        <w:spacing w:before="80" w:after="80"/>
      </w:pPr>
      <w:r>
        <w:rPr>
          <w:rFonts w:ascii="Arial" w:cs="Arial" w:eastAsia="Arial" w:hAnsi="Arial"/>
          <w:b w:val="false"/>
          <w:bCs w:val="false"/>
          <w:i w:val="false"/>
          <w:iCs w:val="false"/>
          <w:color w:val="1A1410"/>
          <w:sz w:val="22"/>
          <w:szCs w:val="22"/>
        </w:rPr>
        <w:t xml:space="preserve">The admin has full visibility into every transaction across all clubs on the platform. This is accessible in the Admin Dashboard under the Payments tab.</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4.1 Top Stats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Stat Card</w:t>
            </w:r>
          </w:p>
        </w:tc>
        <w:tc>
          <w:tcPr>
            <w:tcW w:type="dxa" w:w="4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29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Platform Revenue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Sum of all platform fees collected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Only counts 'transferred' status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Total Volume</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Sum of all payments processed</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Includes base + platform fee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Pending Transfers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Count of transactions awaiting Route transfer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Orange badge if &gt; 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Failed Transfers</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Count of failed Route transfers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Red badge + Retry All button if &gt; 0</w:t>
            </w:r>
          </w:p>
        </w:tc>
      </w:tr>
    </w:tbl>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4.2 Transactions Table</w:t>
      </w:r>
    </w:p>
    <w:p>
      <w:pPr>
        <w:spacing w:before="80" w:after="80"/>
      </w:pPr>
      <w:r>
        <w:rPr>
          <w:rFonts w:ascii="Arial" w:cs="Arial" w:eastAsia="Arial" w:hAnsi="Arial"/>
          <w:b w:val="false"/>
          <w:bCs w:val="false"/>
          <w:i w:val="false"/>
          <w:iCs w:val="false"/>
          <w:color w:val="1A1410"/>
          <w:sz w:val="22"/>
          <w:szCs w:val="22"/>
        </w:rPr>
        <w:t xml:space="preserve">Shows every transaction with these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1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Date / Time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When the payment was made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User</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Who paid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Event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Which event they booked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Club</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Which club the event belongs 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Total Paid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Full amount charged to user (base + platform fee)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Your Fee</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CultFam platform commission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Organiser Got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Amount transferred to organiser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Status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Green: Transferred / Orange: Pending / Red: Failed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Action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Retry button — only visible for Failed rows</w:t>
            </w:r>
          </w:p>
        </w:tc>
      </w:tr>
    </w:tbl>
    <w:p>
      <w:pPr>
        <w:spacing w:before="80" w:after="0"/>
      </w:pPr>
      <w:r>
        <w:t xml:space="preserve"/>
      </w:r>
    </w:p>
    <w:p>
      <w:pPr>
        <w:pStyle w:val="ListParagraph"/>
        <w:numPr>
          <w:ilvl w:val="0"/>
          <w:numId w:val="2"/>
        </w:numPr>
        <w:spacing w:before="40" w:after="40"/>
      </w:pPr>
      <w:r>
        <w:rPr>
          <w:rFonts w:ascii="Arial" w:cs="Arial" w:eastAsia="Arial" w:hAnsi="Arial"/>
          <w:color w:val="1A1410"/>
          <w:sz w:val="22"/>
          <w:szCs w:val="22"/>
        </w:rPr>
        <w:t xml:space="preserve">Pagination: 20 rows per page</w:t>
      </w:r>
    </w:p>
    <w:p>
      <w:pPr>
        <w:pStyle w:val="ListParagraph"/>
        <w:numPr>
          <w:ilvl w:val="0"/>
          <w:numId w:val="2"/>
        </w:numPr>
        <w:spacing w:before="40" w:after="40"/>
      </w:pPr>
      <w:r>
        <w:rPr>
          <w:rFonts w:ascii="Arial" w:cs="Arial" w:eastAsia="Arial" w:hAnsi="Arial"/>
          <w:color w:val="1A1410"/>
          <w:sz w:val="22"/>
          <w:szCs w:val="22"/>
        </w:rPr>
        <w:t xml:space="preserve">CSV Export button at top right — exports all transactions</w:t>
      </w:r>
    </w:p>
    <w:p>
      <w:pPr>
        <w:spacing w:before="80" w:after="0"/>
      </w:pPr>
      <w:r>
        <w:t xml:space="preserve"/>
      </w:r>
    </w:p>
    <w:p>
      <w:pPr>
        <w:pStyle w:val="Heading3"/>
        <w:spacing w:before="200" w:after="80"/>
      </w:pPr>
      <w:r>
        <w:rPr>
          <w:rFonts w:ascii="Arial" w:cs="Arial" w:eastAsia="Arial" w:hAnsi="Arial"/>
          <w:b/>
          <w:bCs/>
          <w:color w:val="1A1410"/>
          <w:sz w:val="24"/>
          <w:szCs w:val="24"/>
        </w:rPr>
        <w:t xml:space="preserve">Transaction Status Meanings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Admin Action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Transferred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Payment received AND Route transfer to organiser succeeded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None needed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Pending</w:t>
            </w:r>
          </w:p>
        </w:tc>
        <w:tc>
          <w:tcPr>
            <w:tcW w:type="dxa" w:w="4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Payment received but Route transfer not yet completed</w:t>
            </w:r>
          </w:p>
        </w:tc>
        <w:tc>
          <w:tcPr>
            <w:tcW w:type="dxa" w:w="3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Wait — usually auto-resolves. Retry if stuck &gt; 1 hour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Failed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Payment received but Route transfer failed (bank issue, Razorpay downtime)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Click Retry to re-attempt the transfer</w:t>
            </w:r>
          </w:p>
        </w:tc>
      </w:tr>
    </w:tbl>
    <w:p>
      <w:pPr>
        <w:spacing w:before="80" w:after="0"/>
      </w:pPr>
      <w:r>
        <w:t xml:space="preserve"/>
      </w:r>
    </w:p>
    <w:p>
      <w:pPr>
        <w:pBdr>
          <w:left w:val="single" w:color="C42D2D" w:sz="12" w:space="8"/>
        </w:pBdr>
        <w:shd w:fill="FFEBEE" w:val="clear"/>
        <w:spacing w:before="120" w:after="120"/>
        <w:ind w:left="360" w:right="360"/>
      </w:pPr>
      <w:r>
        <w:rPr>
          <w:rFonts w:ascii="Arial" w:cs="Arial" w:eastAsia="Arial" w:hAnsi="Arial"/>
          <w:i/>
          <w:iCs/>
          <w:color w:val="1A1410"/>
          <w:sz w:val="20"/>
          <w:szCs w:val="20"/>
        </w:rPr>
        <w:t xml:space="preserve">🔴  A 'Failed' transfer means the user's payment DID succeed and their QR ticket IS valid. Only the transfer to the organiser failed. The user is not affected.</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4.3 Top Clubs by Revenue</w:t>
      </w:r>
    </w:p>
    <w:p>
      <w:pPr>
        <w:spacing w:before="80" w:after="80"/>
      </w:pPr>
      <w:r>
        <w:rPr>
          <w:rFonts w:ascii="Arial" w:cs="Arial" w:eastAsia="Arial" w:hAnsi="Arial"/>
          <w:b w:val="false"/>
          <w:bCs w:val="false"/>
          <w:i w:val="false"/>
          <w:iCs w:val="false"/>
          <w:color w:val="1A1410"/>
          <w:sz w:val="22"/>
          <w:szCs w:val="22"/>
        </w:rPr>
        <w:t xml:space="preserve">Below the transactions table, a ranked list of clubs by total payment volume:</w:t>
      </w:r>
    </w:p>
    <w:p>
      <w:pPr>
        <w:pStyle w:val="ListParagraph"/>
        <w:numPr>
          <w:ilvl w:val="0"/>
          <w:numId w:val="2"/>
        </w:numPr>
        <w:spacing w:before="40" w:after="40"/>
      </w:pPr>
      <w:r>
        <w:rPr>
          <w:rFonts w:ascii="Arial" w:cs="Arial" w:eastAsia="Arial" w:hAnsi="Arial"/>
          <w:color w:val="1A1410"/>
          <w:sz w:val="22"/>
          <w:szCs w:val="22"/>
        </w:rPr>
        <w:t xml:space="preserve">Club name and city</w:t>
      </w:r>
    </w:p>
    <w:p>
      <w:pPr>
        <w:pStyle w:val="ListParagraph"/>
        <w:numPr>
          <w:ilvl w:val="0"/>
          <w:numId w:val="2"/>
        </w:numPr>
        <w:spacing w:before="40" w:after="40"/>
      </w:pPr>
      <w:r>
        <w:rPr>
          <w:rFonts w:ascii="Arial" w:cs="Arial" w:eastAsia="Arial" w:hAnsi="Arial"/>
          <w:color w:val="1A1410"/>
          <w:sz w:val="22"/>
          <w:szCs w:val="22"/>
        </w:rPr>
        <w:t xml:space="preserve">Number of paid events</w:t>
      </w:r>
    </w:p>
    <w:p>
      <w:pPr>
        <w:pStyle w:val="ListParagraph"/>
        <w:numPr>
          <w:ilvl w:val="0"/>
          <w:numId w:val="2"/>
        </w:numPr>
        <w:spacing w:before="40" w:after="40"/>
      </w:pPr>
      <w:r>
        <w:rPr>
          <w:rFonts w:ascii="Arial" w:cs="Arial" w:eastAsia="Arial" w:hAnsi="Arial"/>
          <w:color w:val="1A1410"/>
          <w:sz w:val="22"/>
          <w:szCs w:val="22"/>
        </w:rPr>
        <w:t xml:space="preserve">Total volume (all transactions from this club)</w:t>
      </w:r>
    </w:p>
    <w:p>
      <w:pPr>
        <w:pStyle w:val="ListParagraph"/>
        <w:numPr>
          <w:ilvl w:val="0"/>
          <w:numId w:val="2"/>
        </w:numPr>
        <w:spacing w:before="40" w:after="40"/>
      </w:pPr>
      <w:r>
        <w:rPr>
          <w:rFonts w:ascii="Arial" w:cs="Arial" w:eastAsia="Arial" w:hAnsi="Arial"/>
          <w:color w:val="1A1410"/>
          <w:sz w:val="22"/>
          <w:szCs w:val="22"/>
        </w:rPr>
        <w:t xml:space="preserve">Organiser received (sum of base amounts transferred)</w:t>
      </w:r>
    </w:p>
    <w:p>
      <w:pPr>
        <w:pStyle w:val="ListParagraph"/>
        <w:numPr>
          <w:ilvl w:val="0"/>
          <w:numId w:val="2"/>
        </w:numPr>
        <w:spacing w:before="40" w:after="40"/>
      </w:pPr>
      <w:r>
        <w:rPr>
          <w:rFonts w:ascii="Arial" w:cs="Arial" w:eastAsia="Arial" w:hAnsi="Arial"/>
          <w:color w:val="1A1410"/>
          <w:sz w:val="22"/>
          <w:szCs w:val="22"/>
        </w:rPr>
        <w:t xml:space="preserve">CultFam earned (sum of platform fees from this club)</w:t>
      </w:r>
    </w:p>
    <w:p>
      <w:pPr>
        <w:pStyle w:val="ListParagraph"/>
        <w:numPr>
          <w:ilvl w:val="0"/>
          <w:numId w:val="2"/>
        </w:numPr>
        <w:spacing w:before="40" w:after="40"/>
      </w:pPr>
      <w:r>
        <w:rPr>
          <w:rFonts w:ascii="Arial" w:cs="Arial" w:eastAsia="Arial" w:hAnsi="Arial"/>
          <w:color w:val="1A1410"/>
          <w:sz w:val="22"/>
          <w:szCs w:val="22"/>
        </w:rPr>
        <w:t xml:space="preserve">Sorted by total volume, highest first</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4.4 Commission Rates Table</w:t>
      </w:r>
    </w:p>
    <w:p>
      <w:pPr>
        <w:spacing w:before="80" w:after="80"/>
      </w:pPr>
      <w:r>
        <w:rPr>
          <w:rFonts w:ascii="Arial" w:cs="Arial" w:eastAsia="Arial" w:hAnsi="Arial"/>
          <w:b w:val="false"/>
          <w:bCs w:val="false"/>
          <w:i w:val="false"/>
          <w:iCs w:val="false"/>
          <w:color w:val="1A1410"/>
          <w:sz w:val="22"/>
          <w:szCs w:val="22"/>
        </w:rPr>
        <w:t xml:space="preserve">A separate table showing every club's commission settings:</w:t>
      </w:r>
    </w:p>
    <w:p>
      <w:pPr>
        <w:pStyle w:val="ListParagraph"/>
        <w:numPr>
          <w:ilvl w:val="0"/>
          <w:numId w:val="2"/>
        </w:numPr>
        <w:spacing w:before="40" w:after="40"/>
      </w:pPr>
      <w:r>
        <w:rPr>
          <w:rFonts w:ascii="Arial" w:cs="Arial" w:eastAsia="Arial" w:hAnsi="Arial"/>
          <w:color w:val="1A1410"/>
          <w:sz w:val="22"/>
          <w:szCs w:val="22"/>
        </w:rPr>
        <w:t xml:space="preserve">Club name, city, commission type, rate, total tickets sold, total CultFam earned from this club</w:t>
      </w:r>
    </w:p>
    <w:p>
      <w:pPr>
        <w:pStyle w:val="ListParagraph"/>
        <w:numPr>
          <w:ilvl w:val="0"/>
          <w:numId w:val="2"/>
        </w:numPr>
        <w:spacing w:before="40" w:after="40"/>
      </w:pPr>
      <w:r>
        <w:rPr>
          <w:rFonts w:ascii="Arial" w:cs="Arial" w:eastAsia="Arial" w:hAnsi="Arial"/>
          <w:color w:val="1A1410"/>
          <w:sz w:val="22"/>
          <w:szCs w:val="22"/>
        </w:rPr>
        <w:t xml:space="preserve">Edit rate button on each row — opens edit popover inline</w:t>
      </w:r>
    </w:p>
    <w:p>
      <w:pPr>
        <w:pStyle w:val="ListParagraph"/>
        <w:numPr>
          <w:ilvl w:val="0"/>
          <w:numId w:val="2"/>
        </w:numPr>
        <w:spacing w:before="40" w:after="40"/>
      </w:pPr>
      <w:r>
        <w:rPr>
          <w:rFonts w:ascii="Arial" w:cs="Arial" w:eastAsia="Arial" w:hAnsi="Arial"/>
          <w:color w:val="1A1410"/>
          <w:sz w:val="22"/>
          <w:szCs w:val="22"/>
        </w:rPr>
        <w:t xml:space="preserve">Changing rate takes effect on next transaction immediately</w:t>
      </w:r>
    </w:p>
    <w:p>
      <w:pPr>
        <w:spacing w:before="80" w:after="0"/>
      </w:pPr>
      <w:r>
        <w:t xml:space="preserve"/>
      </w:r>
    </w:p>
    <w:p>
      <w:r>
        <w:br w:type="page"/>
      </w:r>
    </w:p>
    <w:p>
      <w:pPr>
        <w:pStyle w:val="Heading1"/>
        <w:spacing w:before="360" w:after="160"/>
      </w:pPr>
      <w:r>
        <w:rPr>
          <w:rFonts w:ascii="Arial" w:cs="Arial" w:eastAsia="Arial" w:hAnsi="Arial"/>
          <w:b/>
          <w:bCs/>
          <w:color w:val="1A1410"/>
          <w:sz w:val="36"/>
          <w:szCs w:val="36"/>
        </w:rPr>
        <w:t xml:space="preserve">5. Razorpay Route — Technical Details</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5.1 What is Razorpay Route</w:t>
      </w:r>
    </w:p>
    <w:p>
      <w:pPr>
        <w:spacing w:before="80" w:after="80"/>
      </w:pPr>
      <w:r>
        <w:rPr>
          <w:rFonts w:ascii="Arial" w:cs="Arial" w:eastAsia="Arial" w:hAnsi="Arial"/>
          <w:b w:val="false"/>
          <w:bCs w:val="false"/>
          <w:i w:val="false"/>
          <w:iCs w:val="false"/>
          <w:color w:val="1A1410"/>
          <w:sz w:val="22"/>
          <w:szCs w:val="22"/>
        </w:rPr>
        <w:t xml:space="preserve">Razorpay Route is a product that allows a platform to collect money from users and automatically split it between the platform account and linked vendor accounts. CultFam uses Route to split every paid ticket — organiser gets their share, CultFam keeps the commission, all in real time.</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5.2 Current Status</w:t>
      </w:r>
    </w:p>
    <w:p>
      <w:pPr>
        <w:pBdr>
          <w:left w:val="single" w:color="FFA000" w:sz="12" w:space="8"/>
        </w:pBdr>
        <w:shd w:fill="FFF3CD" w:val="clear"/>
        <w:spacing w:before="120" w:after="120"/>
        <w:ind w:left="360" w:right="360"/>
      </w:pPr>
      <w:r>
        <w:rPr>
          <w:rFonts w:ascii="Arial" w:cs="Arial" w:eastAsia="Arial" w:hAnsi="Arial"/>
          <w:i/>
          <w:iCs/>
          <w:color w:val="1A1410"/>
          <w:sz w:val="20"/>
          <w:szCs w:val="20"/>
        </w:rPr>
        <w:t xml:space="preserve">⚠️  Razorpay Route requires approval from Razorpay's team. Application has been submitted. Approval typically takes 3-7 business days. The payment system can be built and tested before Route is approved — the code is written to handle the case where Route is not yet available.</w:t>
      </w:r>
    </w:p>
    <w:p>
      <w:pPr>
        <w:spacing w:before="80" w:after="0"/>
      </w:pPr>
      <w:r>
        <w:t xml:space="preserve"/>
      </w:r>
    </w:p>
    <w:p>
      <w:pPr>
        <w:spacing w:before="80" w:after="80"/>
      </w:pPr>
      <w:r>
        <w:rPr>
          <w:rFonts w:ascii="Arial" w:cs="Arial" w:eastAsia="Arial" w:hAnsi="Arial"/>
          <w:b w:val="false"/>
          <w:bCs w:val="false"/>
          <w:i w:val="false"/>
          <w:iCs w:val="false"/>
          <w:color w:val="1A1410"/>
          <w:sz w:val="22"/>
          <w:szCs w:val="22"/>
        </w:rPr>
        <w:t xml:space="preserve">While Route is pending:</w:t>
      </w:r>
    </w:p>
    <w:p>
      <w:pPr>
        <w:pStyle w:val="ListParagraph"/>
        <w:numPr>
          <w:ilvl w:val="0"/>
          <w:numId w:val="2"/>
        </w:numPr>
        <w:spacing w:before="40" w:after="40"/>
      </w:pPr>
      <w:r>
        <w:rPr>
          <w:rFonts w:ascii="Arial" w:cs="Arial" w:eastAsia="Arial" w:hAnsi="Arial"/>
          <w:color w:val="1A1410"/>
          <w:sz w:val="22"/>
          <w:szCs w:val="22"/>
        </w:rPr>
        <w:t xml:space="preserve">All payment logic is built and testable</w:t>
      </w:r>
    </w:p>
    <w:p>
      <w:pPr>
        <w:pStyle w:val="ListParagraph"/>
        <w:numPr>
          <w:ilvl w:val="0"/>
          <w:numId w:val="2"/>
        </w:numPr>
        <w:spacing w:before="40" w:after="40"/>
      </w:pPr>
      <w:r>
        <w:rPr>
          <w:rFonts w:ascii="Arial" w:cs="Arial" w:eastAsia="Arial" w:hAnsi="Arial"/>
          <w:color w:val="1A1410"/>
          <w:sz w:val="22"/>
          <w:szCs w:val="22"/>
        </w:rPr>
        <w:t xml:space="preserve">Transactions are recorded in the database</w:t>
      </w:r>
    </w:p>
    <w:p>
      <w:pPr>
        <w:pStyle w:val="ListParagraph"/>
        <w:numPr>
          <w:ilvl w:val="0"/>
          <w:numId w:val="2"/>
        </w:numPr>
        <w:spacing w:before="40" w:after="40"/>
      </w:pPr>
      <w:r>
        <w:rPr>
          <w:rFonts w:ascii="Arial" w:cs="Arial" w:eastAsia="Arial" w:hAnsi="Arial"/>
          <w:color w:val="1A1410"/>
          <w:sz w:val="22"/>
          <w:szCs w:val="22"/>
        </w:rPr>
        <w:t xml:space="preserve">Route transfer code is in place with a TODO comment</w:t>
      </w:r>
    </w:p>
    <w:p>
      <w:pPr>
        <w:pStyle w:val="ListParagraph"/>
        <w:numPr>
          <w:ilvl w:val="0"/>
          <w:numId w:val="2"/>
        </w:numPr>
        <w:spacing w:before="40" w:after="40"/>
      </w:pPr>
      <w:r>
        <w:rPr>
          <w:rFonts w:ascii="Arial" w:cs="Arial" w:eastAsia="Arial" w:hAnsi="Arial"/>
          <w:color w:val="1A1410"/>
          <w:sz w:val="22"/>
          <w:szCs w:val="22"/>
        </w:rPr>
        <w:t xml:space="preserve">When Route is approved: add the fund_account_id for each organiser and Route transfers activate automatically</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5.3 Route Setup Per Organiser</w:t>
      </w:r>
    </w:p>
    <w:p>
      <w:pPr>
        <w:spacing w:before="80" w:after="80"/>
      </w:pPr>
      <w:r>
        <w:rPr>
          <w:rFonts w:ascii="Arial" w:cs="Arial" w:eastAsia="Arial" w:hAnsi="Arial"/>
          <w:b w:val="false"/>
          <w:bCs w:val="false"/>
          <w:i w:val="false"/>
          <w:iCs w:val="false"/>
          <w:color w:val="1A1410"/>
          <w:sz w:val="22"/>
          <w:szCs w:val="22"/>
        </w:rPr>
        <w:t xml:space="preserve">When an organiser saves their payout details, the system:</w:t>
      </w:r>
    </w:p>
    <w:p>
      <w:pPr>
        <w:pStyle w:val="ListParagraph"/>
        <w:numPr>
          <w:ilvl w:val="0"/>
          <w:numId w:val="3"/>
        </w:numPr>
        <w:spacing w:before="40" w:after="40"/>
      </w:pPr>
      <w:r>
        <w:rPr>
          <w:rFonts w:ascii="Arial" w:cs="Arial" w:eastAsia="Arial" w:hAnsi="Arial"/>
          <w:color w:val="1A1410"/>
          <w:sz w:val="22"/>
          <w:szCs w:val="22"/>
        </w:rPr>
        <w:t xml:space="preserve">Creates a Razorpay Contact (vendor type) — represents the organiser as a payee</w:t>
      </w:r>
    </w:p>
    <w:p>
      <w:pPr>
        <w:pStyle w:val="ListParagraph"/>
        <w:numPr>
          <w:ilvl w:val="0"/>
          <w:numId w:val="3"/>
        </w:numPr>
        <w:spacing w:before="40" w:after="40"/>
      </w:pPr>
      <w:r>
        <w:rPr>
          <w:rFonts w:ascii="Arial" w:cs="Arial" w:eastAsia="Arial" w:hAnsi="Arial"/>
          <w:color w:val="1A1410"/>
          <w:sz w:val="22"/>
          <w:szCs w:val="22"/>
        </w:rPr>
        <w:t xml:space="preserve">Creates a Razorpay Fund Account on that contact — the actual bank/UPI to send money to</w:t>
      </w:r>
    </w:p>
    <w:p>
      <w:pPr>
        <w:pStyle w:val="ListParagraph"/>
        <w:numPr>
          <w:ilvl w:val="0"/>
          <w:numId w:val="3"/>
        </w:numPr>
        <w:spacing w:before="40" w:after="40"/>
      </w:pPr>
      <w:r>
        <w:rPr>
          <w:rFonts w:ascii="Arial" w:cs="Arial" w:eastAsia="Arial" w:hAnsi="Arial"/>
          <w:color w:val="1A1410"/>
          <w:sz w:val="22"/>
          <w:szCs w:val="22"/>
        </w:rPr>
        <w:t xml:space="preserve">Stores the fund_account_id in the clubs table permanently</w:t>
      </w:r>
    </w:p>
    <w:p>
      <w:pPr>
        <w:pStyle w:val="ListParagraph"/>
        <w:numPr>
          <w:ilvl w:val="0"/>
          <w:numId w:val="3"/>
        </w:numPr>
        <w:spacing w:before="40" w:after="40"/>
      </w:pPr>
      <w:r>
        <w:rPr>
          <w:rFonts w:ascii="Arial" w:cs="Arial" w:eastAsia="Arial" w:hAnsi="Arial"/>
          <w:color w:val="1A1410"/>
          <w:sz w:val="22"/>
          <w:szCs w:val="22"/>
        </w:rPr>
        <w:t xml:space="preserve">All future Route transfers reference this fund_account_id</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5.4 Route Transfer Call</w:t>
      </w:r>
    </w:p>
    <w:p>
      <w:pPr>
        <w:spacing w:before="80" w:after="80"/>
      </w:pPr>
      <w:r>
        <w:rPr>
          <w:rFonts w:ascii="Arial" w:cs="Arial" w:eastAsia="Arial" w:hAnsi="Arial"/>
          <w:b w:val="false"/>
          <w:bCs w:val="false"/>
          <w:i w:val="false"/>
          <w:iCs w:val="false"/>
          <w:color w:val="1A1410"/>
          <w:sz w:val="22"/>
          <w:szCs w:val="22"/>
        </w:rPr>
        <w:t xml:space="preserve">After successful payment verification, the server transfers the FULL organiser price (not minus any fee) to the organiser. The platform fee was collected on top from the user, so it already sits in CultFam's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r>
              <w:rPr>
                <w:rFonts w:ascii="Courier New" w:cs="Courier New" w:eastAsia="Courier New" w:hAnsi="Courier New"/>
                <w:color w:val="1A1410"/>
                <w:sz w:val="18"/>
                <w:szCs w:val="18"/>
              </w:rPr>
              <w:t xml:space="preserve">razorpay.payments.transfer(payment_id, {</w:t>
            </w:r>
          </w:p>
          <w:p>
            <w:r>
              <w:rPr>
                <w:rFonts w:ascii="Courier New" w:cs="Courier New" w:eastAsia="Courier New" w:hAnsi="Courier New"/>
                <w:color w:val="1A1410"/>
                <w:sz w:val="18"/>
                <w:szCs w:val="18"/>
              </w:rPr>
              <w:t xml:space="preserve">  transfers: [{</w:t>
            </w:r>
          </w:p>
          <w:p>
            <w:r>
              <w:rPr>
                <w:rFonts w:ascii="Courier New" w:cs="Courier New" w:eastAsia="Courier New" w:hAnsi="Courier New"/>
                <w:color w:val="C4622D"/>
                <w:sz w:val="18"/>
                <w:szCs w:val="18"/>
              </w:rPr>
              <w:t xml:space="preserve">    account: club.razorpay_fund_account_id,</w:t>
            </w:r>
          </w:p>
          <w:p>
            <w:r>
              <w:rPr>
                <w:rFonts w:ascii="Courier New" w:cs="Courier New" w:eastAsia="Courier New" w:hAnsi="Courier New"/>
                <w:color w:val="1A1410"/>
                <w:sz w:val="18"/>
                <w:szCs w:val="18"/>
              </w:rPr>
              <w:t xml:space="preserve">    amount: base_price_in_paise,</w:t>
            </w:r>
          </w:p>
          <w:p>
            <w:r>
              <w:rPr>
                <w:rFonts w:ascii="Courier New" w:cs="Courier New" w:eastAsia="Courier New" w:hAnsi="Courier New"/>
                <w:color w:val="1A1410"/>
                <w:sz w:val="18"/>
                <w:szCs w:val="18"/>
              </w:rPr>
              <w:t xml:space="preserve">    currency: 'INR'</w:t>
            </w:r>
          </w:p>
          <w:p>
            <w:r>
              <w:rPr>
                <w:rFonts w:ascii="Courier New" w:cs="Courier New" w:eastAsia="Courier New" w:hAnsi="Courier New"/>
                <w:color w:val="1A1410"/>
                <w:sz w:val="18"/>
                <w:szCs w:val="18"/>
              </w:rPr>
              <w:t xml:space="preserve">  }]</w:t>
            </w:r>
          </w:p>
          <w:p>
            <w:r>
              <w:rPr>
                <w:rFonts w:ascii="Courier New" w:cs="Courier New" w:eastAsia="Courier New" w:hAnsi="Courier New"/>
                <w:color w:val="1A1410"/>
                <w:sz w:val="18"/>
                <w:szCs w:val="18"/>
              </w:rPr>
              <w:t xml:space="preserve">})</w:t>
            </w:r>
          </w:p>
        </w:tc>
      </w:tr>
    </w:tbl>
    <w:p>
      <w:pPr>
        <w:spacing w:before="80" w:after="0"/>
      </w:pPr>
      <w:r>
        <w:t xml:space="preserve"/>
      </w:r>
    </w:p>
    <w:p>
      <w:pPr>
        <w:spacing w:before="80" w:after="80"/>
      </w:pPr>
      <w:r>
        <w:rPr>
          <w:rFonts w:ascii="Arial" w:cs="Arial" w:eastAsia="Arial" w:hAnsi="Arial"/>
          <w:b w:val="false"/>
          <w:bCs w:val="false"/>
          <w:i w:val="false"/>
          <w:iCs w:val="false"/>
          <w:color w:val="1A1410"/>
          <w:sz w:val="22"/>
          <w:szCs w:val="22"/>
        </w:rPr>
        <w:t xml:space="preserve">The transfer amount is the full base_price — the organiser gets every rupee of what they set. The platform_fee was collected separately on top from the user, so it is already sitting in CultFam's Razorpay account. Razorpay does not deduct the fee from the transfer.</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5.5 Signature Verification</w:t>
      </w:r>
    </w:p>
    <w:p>
      <w:pPr>
        <w:spacing w:before="80" w:after="80"/>
      </w:pPr>
      <w:r>
        <w:rPr>
          <w:rFonts w:ascii="Arial" w:cs="Arial" w:eastAsia="Arial" w:hAnsi="Arial"/>
          <w:b w:val="false"/>
          <w:bCs w:val="false"/>
          <w:i w:val="false"/>
          <w:iCs w:val="false"/>
          <w:color w:val="1A1410"/>
          <w:sz w:val="22"/>
          <w:szCs w:val="22"/>
        </w:rPr>
        <w:t xml:space="preserve">Every payment is verified before any RSVP is created:</w:t>
      </w:r>
    </w:p>
    <w:p>
      <w:pPr>
        <w:pStyle w:val="ListParagraph"/>
        <w:numPr>
          <w:ilvl w:val="0"/>
          <w:numId w:val="3"/>
        </w:numPr>
        <w:spacing w:before="40" w:after="40"/>
      </w:pPr>
      <w:r>
        <w:rPr>
          <w:rFonts w:ascii="Arial" w:cs="Arial" w:eastAsia="Arial" w:hAnsi="Arial"/>
          <w:color w:val="1A1410"/>
          <w:sz w:val="22"/>
          <w:szCs w:val="22"/>
        </w:rPr>
        <w:t xml:space="preserve">Razorpay sends back: order_id, payment_id, signature</w:t>
      </w:r>
    </w:p>
    <w:p>
      <w:pPr>
        <w:pStyle w:val="ListParagraph"/>
        <w:numPr>
          <w:ilvl w:val="0"/>
          <w:numId w:val="3"/>
        </w:numPr>
        <w:spacing w:before="40" w:after="40"/>
      </w:pPr>
      <w:r>
        <w:rPr>
          <w:rFonts w:ascii="Arial" w:cs="Arial" w:eastAsia="Arial" w:hAnsi="Arial"/>
          <w:color w:val="1A1410"/>
          <w:sz w:val="22"/>
          <w:szCs w:val="22"/>
        </w:rPr>
        <w:t xml:space="preserve">Server computes: HMAC-SHA256(order_id + '|' + payment_id, secret_key)</w:t>
      </w:r>
    </w:p>
    <w:p>
      <w:pPr>
        <w:pStyle w:val="ListParagraph"/>
        <w:numPr>
          <w:ilvl w:val="0"/>
          <w:numId w:val="3"/>
        </w:numPr>
        <w:spacing w:before="40" w:after="40"/>
      </w:pPr>
      <w:r>
        <w:rPr>
          <w:rFonts w:ascii="Arial" w:cs="Arial" w:eastAsia="Arial" w:hAnsi="Arial"/>
          <w:color w:val="1A1410"/>
          <w:sz w:val="22"/>
          <w:szCs w:val="22"/>
        </w:rPr>
        <w:t xml:space="preserve">If computed hash matches signature → payment is genuine</w:t>
      </w:r>
    </w:p>
    <w:p>
      <w:pPr>
        <w:pStyle w:val="ListParagraph"/>
        <w:numPr>
          <w:ilvl w:val="0"/>
          <w:numId w:val="3"/>
        </w:numPr>
        <w:spacing w:before="40" w:after="40"/>
      </w:pPr>
      <w:r>
        <w:rPr>
          <w:rFonts w:ascii="Arial" w:cs="Arial" w:eastAsia="Arial" w:hAnsi="Arial"/>
          <w:color w:val="1A1410"/>
          <w:sz w:val="22"/>
          <w:szCs w:val="22"/>
        </w:rPr>
        <w:t xml:space="preserve">If mismatch → payment is rejected, no RSVP created</w:t>
      </w:r>
    </w:p>
    <w:p>
      <w:pPr>
        <w:spacing w:before="80" w:after="0"/>
      </w:pPr>
      <w:r>
        <w:t xml:space="preserve"/>
      </w:r>
    </w:p>
    <w:p>
      <w:pPr>
        <w:pBdr>
          <w:left w:val="single" w:color="C42D2D" w:sz="12" w:space="8"/>
        </w:pBdr>
        <w:shd w:fill="FFEBEE" w:val="clear"/>
        <w:spacing w:before="120" w:after="120"/>
        <w:ind w:left="360" w:right="360"/>
      </w:pPr>
      <w:r>
        <w:rPr>
          <w:rFonts w:ascii="Arial" w:cs="Arial" w:eastAsia="Arial" w:hAnsi="Arial"/>
          <w:i/>
          <w:iCs/>
          <w:color w:val="1A1410"/>
          <w:sz w:val="20"/>
          <w:szCs w:val="20"/>
        </w:rPr>
        <w:t xml:space="preserve">🔴  Signature verification is the most critical security step. Never skip it. Never process an RSVP without successful verification.</w:t>
      </w:r>
    </w:p>
    <w:p>
      <w:pPr>
        <w:spacing w:before="80" w:after="0"/>
      </w:pPr>
      <w:r>
        <w:t xml:space="preserve"/>
      </w:r>
    </w:p>
    <w:p>
      <w:r>
        <w:br w:type="page"/>
      </w:r>
    </w:p>
    <w:p>
      <w:pPr>
        <w:pStyle w:val="Heading1"/>
        <w:spacing w:before="360" w:after="160"/>
      </w:pPr>
      <w:r>
        <w:rPr>
          <w:rFonts w:ascii="Arial" w:cs="Arial" w:eastAsia="Arial" w:hAnsi="Arial"/>
          <w:b/>
          <w:bCs/>
          <w:color w:val="1A1410"/>
          <w:sz w:val="36"/>
          <w:szCs w:val="36"/>
        </w:rPr>
        <w:t xml:space="preserve">6. Database Schema Changes</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6.1 Clubs Table — New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5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razorpay_contact_id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null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Razorpay Contact ID for this club's organiser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razorpay_fund_account_id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null</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Fund Account ID — target for Route transfers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bank_account_name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null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Account holder name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bank_account_number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null</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Bank account number (stored, never exposed in full)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bank_ifsc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null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IFSC code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upi_id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null</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UPI ID if using UPI payout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payout_method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'bank'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Either 'bank' or 'upi'</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payouts_enabled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boolean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false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True once fund account is created with Razorpay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commission_type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'percentage'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Either 'percentage' or 'fixed'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commission_value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integer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700</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Basis points if percentage (700 = 7%), paise if fixed (1000 = ₹10)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commission_set_by_admin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false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True when admin explicitly sets a custom rate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commission_note</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null</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Internal admin note about this club's rate</w:t>
            </w:r>
          </w:p>
        </w:tc>
      </w:tr>
    </w:tbl>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6.2 Event RSVPs Table — New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rPr>
          <w:tblHeader/>
        </w:trPr>
        <w:tc>
          <w:tcPr>
            <w:tcW w:type="dxa" w:w="24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razorpay_order_id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null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Razorpay order ID for paid RSVPs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razorpay_payment_id</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null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Razorpay payment ID after successful payment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payment_status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'free'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Either 'free' or 'paid'</w:t>
            </w:r>
          </w:p>
        </w:tc>
      </w:tr>
    </w:tbl>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6.3 Platform Transactions Table (New)</w:t>
      </w:r>
    </w:p>
    <w:p>
      <w:pPr>
        <w:spacing w:before="80" w:after="80"/>
      </w:pPr>
      <w:r>
        <w:rPr>
          <w:rFonts w:ascii="Arial" w:cs="Arial" w:eastAsia="Arial" w:hAnsi="Arial"/>
          <w:b w:val="false"/>
          <w:bCs w:val="false"/>
          <w:i w:val="false"/>
          <w:iCs w:val="false"/>
          <w:color w:val="1A1410"/>
          <w:sz w:val="22"/>
          <w:szCs w:val="22"/>
        </w:rPr>
        <w:t xml:space="preserve">Every paid transaction creates one row in this table. This is the permanent financial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 (UUID)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event_id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varchar → events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Which event was booked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rsvp_id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 → event_rsvps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The RSVP created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club_id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varchar → clubs</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Which club (for fast filtering in admin)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 → users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Who paid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razorpay_order_id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Razorpay order reference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razorpay_payment_id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Razorpay payment reference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razorpay_transfer_id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Route transfer reference (set after transfer)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total_amount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integer (paise)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Full amount charged to user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base_amount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integer (paise)</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Amount transferred to organiser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platform_fee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integer (paise)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Amount retained by CultFam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currency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Always 'INR'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pending / transferred / failed</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created_at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timestamp</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When the payment happened</w:t>
            </w:r>
          </w:p>
        </w:tc>
      </w:tr>
    </w:tbl>
    <w:p>
      <w:pPr>
        <w:spacing w:before="80" w:after="0"/>
      </w:pPr>
      <w:r>
        <w:t xml:space="preserve"/>
      </w:r>
    </w:p>
    <w:p>
      <w:pPr>
        <w:pBdr>
          <w:left w:val="single" w:color="2196F3" w:sz="12" w:space="8"/>
        </w:pBdr>
        <w:shd w:fill="E8F4FD" w:val="clear"/>
        <w:spacing w:before="120" w:after="120"/>
        <w:ind w:left="360" w:right="360"/>
      </w:pPr>
      <w:r>
        <w:rPr>
          <w:rFonts w:ascii="Arial" w:cs="Arial" w:eastAsia="Arial" w:hAnsi="Arial"/>
          <w:i/>
          <w:iCs/>
          <w:color w:val="1A1410"/>
          <w:sz w:val="20"/>
          <w:szCs w:val="20"/>
        </w:rPr>
        <w:t xml:space="preserve">All amounts are stored in paise (smallest unit). ₹200 is stored as 20000. Always divide by 100 for display.</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6.4 Club Proposals Table — New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suggested_commission_type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Admin fills this when reviewing the proposal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suggested_commission_value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integer</w:t>
            </w:r>
          </w:p>
        </w:tc>
        <w:tc>
          <w:tcPr>
            <w:tcW w:type="dxa" w:w="4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The rate admin enters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commission_note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varchar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Admin's internal note</w:t>
            </w:r>
          </w:p>
        </w:tc>
      </w:tr>
    </w:tbl>
    <w:p>
      <w:pPr>
        <w:spacing w:before="80" w:after="0"/>
      </w:pPr>
      <w:r>
        <w:t xml:space="preserve"/>
      </w:r>
    </w:p>
    <w:p>
      <w:r>
        <w:br w:type="page"/>
      </w:r>
    </w:p>
    <w:p>
      <w:pPr>
        <w:pStyle w:val="Heading1"/>
        <w:spacing w:before="360" w:after="160"/>
      </w:pPr>
      <w:r>
        <w:rPr>
          <w:rFonts w:ascii="Arial" w:cs="Arial" w:eastAsia="Arial" w:hAnsi="Arial"/>
          <w:b/>
          <w:bCs/>
          <w:color w:val="1A1410"/>
          <w:sz w:val="36"/>
          <w:szCs w:val="36"/>
        </w:rPr>
        <w:t xml:space="preserve">7. API Endpoints</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7.1 Payment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800"/>
        <w:gridCol w:w="4560"/>
      </w:tblGrid>
      <w:tr>
        <w:trPr>
          <w:tblHeader/>
        </w:trPr>
        <w:tc>
          <w:tcPr>
            <w:tcW w:type="dxa" w:w="8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5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/api/payments/create-order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User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Creates Razorpay order. Returns { free: true } for free events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/api/payments/verify</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User</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Verifies signature, creates RSVP, triggers Route transfer</w:t>
            </w:r>
          </w:p>
        </w:tc>
      </w:tr>
    </w:tbl>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7.2 Organiser Payout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000"/>
        <w:gridCol w:w="4360"/>
      </w:tblGrid>
      <w:tr>
        <w:trPr>
          <w:tblHeader/>
        </w:trPr>
        <w:tc>
          <w:tcPr>
            <w:tcW w:type="dxa" w:w="8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3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/api/organizer/clubs/:id/payout-setup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Organiser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Get current payout details (masked)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/api/organizer/clubs/:id/payout-setup</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Organiser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Save bank/UPI details, create Razorpay Contact + Fund Account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/api/organizer/clubs/:id/earnings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Organiser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Earnings summary + recent transactions</w:t>
            </w:r>
          </w:p>
        </w:tc>
      </w:tr>
    </w:tbl>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7.3 Admin Payment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800"/>
        <w:gridCol w:w="4560"/>
      </w:tblGrid>
      <w:tr>
        <w:trPr>
          <w:tblHeader/>
        </w:trPr>
        <w:tc>
          <w:tcPr>
            <w:tcW w:type="dxa" w:w="8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5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/api/admin/payments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Full platform payment analytics + transaction list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POST</w:t>
            </w:r>
          </w:p>
        </w:tc>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/api/admin/payments/retry/:id</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Admin</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Retry a failed Route transfer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PATCH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/api/admin/clubs/:id/commission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Update commission rate for a club</w:t>
            </w:r>
          </w:p>
        </w:tc>
      </w:tr>
    </w:tbl>
    <w:p>
      <w:pPr>
        <w:spacing w:before="80" w:after="0"/>
      </w:pPr>
      <w:r>
        <w:t xml:space="preserve"/>
      </w:r>
    </w:p>
    <w:p>
      <w:r>
        <w:br w:type="page"/>
      </w:r>
    </w:p>
    <w:p>
      <w:pPr>
        <w:pStyle w:val="Heading1"/>
        <w:spacing w:before="360" w:after="160"/>
      </w:pPr>
      <w:r>
        <w:rPr>
          <w:rFonts w:ascii="Arial" w:cs="Arial" w:eastAsia="Arial" w:hAnsi="Arial"/>
          <w:b/>
          <w:bCs/>
          <w:color w:val="1A1410"/>
          <w:sz w:val="36"/>
          <w:szCs w:val="36"/>
        </w:rPr>
        <w:t xml:space="preserve">8. Edge Cases and Safety Rules</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8.1 What Happens If Razorpay Keys Are Not Set</w:t>
      </w:r>
    </w:p>
    <w:p>
      <w:pPr>
        <w:spacing w:before="80" w:after="80"/>
      </w:pPr>
      <w:r>
        <w:rPr>
          <w:rFonts w:ascii="Arial" w:cs="Arial" w:eastAsia="Arial" w:hAnsi="Arial"/>
          <w:b w:val="false"/>
          <w:bCs w:val="false"/>
          <w:i w:val="false"/>
          <w:iCs w:val="false"/>
          <w:color w:val="1A1410"/>
          <w:sz w:val="22"/>
          <w:szCs w:val="22"/>
        </w:rPr>
        <w:t xml:space="preserve">The system is built to degrade gracefully:</w:t>
      </w:r>
    </w:p>
    <w:p>
      <w:pPr>
        <w:pStyle w:val="ListParagraph"/>
        <w:numPr>
          <w:ilvl w:val="0"/>
          <w:numId w:val="2"/>
        </w:numPr>
        <w:spacing w:before="40" w:after="40"/>
      </w:pPr>
      <w:r>
        <w:rPr>
          <w:rFonts w:ascii="Arial" w:cs="Arial" w:eastAsia="Arial" w:hAnsi="Arial"/>
          <w:color w:val="1A1410"/>
          <w:sz w:val="22"/>
          <w:szCs w:val="22"/>
        </w:rPr>
        <w:t xml:space="preserve">Free event RSVPs always work — completely unaffected</w:t>
      </w:r>
    </w:p>
    <w:p>
      <w:pPr>
        <w:pStyle w:val="ListParagraph"/>
        <w:numPr>
          <w:ilvl w:val="0"/>
          <w:numId w:val="2"/>
        </w:numPr>
        <w:spacing w:before="40" w:after="40"/>
      </w:pPr>
      <w:r>
        <w:rPr>
          <w:rFonts w:ascii="Arial" w:cs="Arial" w:eastAsia="Arial" w:hAnsi="Arial"/>
          <w:color w:val="1A1410"/>
          <w:sz w:val="22"/>
          <w:szCs w:val="22"/>
        </w:rPr>
        <w:t xml:space="preserve">Paid event RSVP attempts return: { error: 'Payments not configured' }</w:t>
      </w:r>
    </w:p>
    <w:p>
      <w:pPr>
        <w:pStyle w:val="ListParagraph"/>
        <w:numPr>
          <w:ilvl w:val="0"/>
          <w:numId w:val="2"/>
        </w:numPr>
        <w:spacing w:before="40" w:after="40"/>
      </w:pPr>
      <w:r>
        <w:rPr>
          <w:rFonts w:ascii="Arial" w:cs="Arial" w:eastAsia="Arial" w:hAnsi="Arial"/>
          <w:color w:val="1A1410"/>
          <w:sz w:val="22"/>
          <w:szCs w:val="22"/>
        </w:rPr>
        <w:t xml:space="preserve">The UI shows: 'Online payments coming soon — contact the organiser directly'</w:t>
      </w:r>
    </w:p>
    <w:p>
      <w:pPr>
        <w:pStyle w:val="ListParagraph"/>
        <w:numPr>
          <w:ilvl w:val="0"/>
          <w:numId w:val="2"/>
        </w:numPr>
        <w:spacing w:before="40" w:after="40"/>
      </w:pPr>
      <w:r>
        <w:rPr>
          <w:rFonts w:ascii="Arial" w:cs="Arial" w:eastAsia="Arial" w:hAnsi="Arial"/>
          <w:color w:val="1A1410"/>
          <w:sz w:val="22"/>
          <w:szCs w:val="22"/>
        </w:rPr>
        <w:t xml:space="preserve">The app never crashes due to missing keys</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8.2 What Happens If Route Transfer Fails</w:t>
      </w:r>
    </w:p>
    <w:p>
      <w:pPr>
        <w:pStyle w:val="ListParagraph"/>
        <w:numPr>
          <w:ilvl w:val="0"/>
          <w:numId w:val="2"/>
        </w:numPr>
        <w:spacing w:before="40" w:after="40"/>
      </w:pPr>
      <w:r>
        <w:rPr>
          <w:rFonts w:ascii="Arial" w:cs="Arial" w:eastAsia="Arial" w:hAnsi="Arial"/>
          <w:color w:val="1A1410"/>
          <w:sz w:val="22"/>
          <w:szCs w:val="22"/>
        </w:rPr>
        <w:t xml:space="preserve">The user's payment already succeeded — they get their QR ticket regardless</w:t>
      </w:r>
    </w:p>
    <w:p>
      <w:pPr>
        <w:pStyle w:val="ListParagraph"/>
        <w:numPr>
          <w:ilvl w:val="0"/>
          <w:numId w:val="2"/>
        </w:numPr>
        <w:spacing w:before="40" w:after="40"/>
      </w:pPr>
      <w:r>
        <w:rPr>
          <w:rFonts w:ascii="Arial" w:cs="Arial" w:eastAsia="Arial" w:hAnsi="Arial"/>
          <w:color w:val="1A1410"/>
          <w:sz w:val="22"/>
          <w:szCs w:val="22"/>
        </w:rPr>
        <w:t xml:space="preserve">The transaction is recorded as 'failed' in platform_transactions</w:t>
      </w:r>
    </w:p>
    <w:p>
      <w:pPr>
        <w:pStyle w:val="ListParagraph"/>
        <w:numPr>
          <w:ilvl w:val="0"/>
          <w:numId w:val="2"/>
        </w:numPr>
        <w:spacing w:before="40" w:after="40"/>
      </w:pPr>
      <w:r>
        <w:rPr>
          <w:rFonts w:ascii="Arial" w:cs="Arial" w:eastAsia="Arial" w:hAnsi="Arial"/>
          <w:color w:val="1A1410"/>
          <w:sz w:val="22"/>
          <w:szCs w:val="22"/>
        </w:rPr>
        <w:t xml:space="preserve">It appears in admin dashboard with a red badge and Retry button</w:t>
      </w:r>
    </w:p>
    <w:p>
      <w:pPr>
        <w:pStyle w:val="ListParagraph"/>
        <w:numPr>
          <w:ilvl w:val="0"/>
          <w:numId w:val="2"/>
        </w:numPr>
        <w:spacing w:before="40" w:after="40"/>
      </w:pPr>
      <w:r>
        <w:rPr>
          <w:rFonts w:ascii="Arial" w:cs="Arial" w:eastAsia="Arial" w:hAnsi="Arial"/>
          <w:color w:val="1A1410"/>
          <w:sz w:val="22"/>
          <w:szCs w:val="22"/>
        </w:rPr>
        <w:t xml:space="preserve">Admin can retry the transfer with one click</w:t>
      </w:r>
    </w:p>
    <w:p>
      <w:pPr>
        <w:pStyle w:val="ListParagraph"/>
        <w:numPr>
          <w:ilvl w:val="0"/>
          <w:numId w:val="2"/>
        </w:numPr>
        <w:spacing w:before="40" w:after="40"/>
      </w:pPr>
      <w:r>
        <w:rPr>
          <w:rFonts w:ascii="Arial" w:cs="Arial" w:eastAsia="Arial" w:hAnsi="Arial"/>
          <w:color w:val="1A1410"/>
          <w:sz w:val="22"/>
          <w:szCs w:val="22"/>
        </w:rPr>
        <w:t xml:space="preserve">The organiser does not receive money until the retry succeeds</w:t>
      </w:r>
    </w:p>
    <w:p>
      <w:pPr>
        <w:spacing w:before="80" w:after="0"/>
      </w:pPr>
      <w:r>
        <w:t xml:space="preserve"/>
      </w:r>
    </w:p>
    <w:p>
      <w:pPr>
        <w:pBdr>
          <w:left w:val="single" w:color="FFA000" w:sz="12" w:space="8"/>
        </w:pBdr>
        <w:shd w:fill="FFF3CD" w:val="clear"/>
        <w:spacing w:before="120" w:after="120"/>
        <w:ind w:left="360" w:right="360"/>
      </w:pPr>
      <w:r>
        <w:rPr>
          <w:rFonts w:ascii="Arial" w:cs="Arial" w:eastAsia="Arial" w:hAnsi="Arial"/>
          <w:i/>
          <w:iCs/>
          <w:color w:val="1A1410"/>
          <w:sz w:val="20"/>
          <w:szCs w:val="20"/>
        </w:rPr>
        <w:t xml:space="preserve">⚠️  Admin should check the Payments tab daily and retry any failed transfers promptly. Organisers expect to receive their money within 1-2 days of an event.</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8.3 What Happens If Organiser Has No Payout Setup</w:t>
      </w:r>
    </w:p>
    <w:p>
      <w:pPr>
        <w:pStyle w:val="ListParagraph"/>
        <w:numPr>
          <w:ilvl w:val="0"/>
          <w:numId w:val="2"/>
        </w:numPr>
        <w:spacing w:before="40" w:after="40"/>
      </w:pPr>
      <w:r>
        <w:rPr>
          <w:rFonts w:ascii="Arial" w:cs="Arial" w:eastAsia="Arial" w:hAnsi="Arial"/>
          <w:color w:val="1A1410"/>
          <w:sz w:val="22"/>
          <w:szCs w:val="22"/>
        </w:rPr>
        <w:t xml:space="preserve">User payment succeeds normally</w:t>
      </w:r>
    </w:p>
    <w:p>
      <w:pPr>
        <w:pStyle w:val="ListParagraph"/>
        <w:numPr>
          <w:ilvl w:val="0"/>
          <w:numId w:val="2"/>
        </w:numPr>
        <w:spacing w:before="40" w:after="40"/>
      </w:pPr>
      <w:r>
        <w:rPr>
          <w:rFonts w:ascii="Arial" w:cs="Arial" w:eastAsia="Arial" w:hAnsi="Arial"/>
          <w:color w:val="1A1410"/>
          <w:sz w:val="22"/>
          <w:szCs w:val="22"/>
        </w:rPr>
        <w:t xml:space="preserve">QR ticket is issued</w:t>
      </w:r>
    </w:p>
    <w:p>
      <w:pPr>
        <w:pStyle w:val="ListParagraph"/>
        <w:numPr>
          <w:ilvl w:val="0"/>
          <w:numId w:val="2"/>
        </w:numPr>
        <w:spacing w:before="40" w:after="40"/>
      </w:pPr>
      <w:r>
        <w:rPr>
          <w:rFonts w:ascii="Arial" w:cs="Arial" w:eastAsia="Arial" w:hAnsi="Arial"/>
          <w:color w:val="1A1410"/>
          <w:sz w:val="22"/>
          <w:szCs w:val="22"/>
        </w:rPr>
        <w:t xml:space="preserve">Transaction is recorded as 'pending' in database</w:t>
      </w:r>
    </w:p>
    <w:p>
      <w:pPr>
        <w:pStyle w:val="ListParagraph"/>
        <w:numPr>
          <w:ilvl w:val="0"/>
          <w:numId w:val="2"/>
        </w:numPr>
        <w:spacing w:before="40" w:after="40"/>
      </w:pPr>
      <w:r>
        <w:rPr>
          <w:rFonts w:ascii="Arial" w:cs="Arial" w:eastAsia="Arial" w:hAnsi="Arial"/>
          <w:color w:val="1A1410"/>
          <w:sz w:val="22"/>
          <w:szCs w:val="22"/>
        </w:rPr>
        <w:t xml:space="preserve">Route transfer is skipped (no fund_account_id exists)</w:t>
      </w:r>
    </w:p>
    <w:p>
      <w:pPr>
        <w:pStyle w:val="ListParagraph"/>
        <w:numPr>
          <w:ilvl w:val="0"/>
          <w:numId w:val="2"/>
        </w:numPr>
        <w:spacing w:before="40" w:after="40"/>
      </w:pPr>
      <w:r>
        <w:rPr>
          <w:rFonts w:ascii="Arial" w:cs="Arial" w:eastAsia="Arial" w:hAnsi="Arial"/>
          <w:color w:val="1A1410"/>
          <w:sz w:val="22"/>
          <w:szCs w:val="22"/>
        </w:rPr>
        <w:t xml:space="preserve">Admin can see this in the Payments tab and manually arrange transfer</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8.4 Refunds</w:t>
      </w:r>
    </w:p>
    <w:p>
      <w:pPr>
        <w:spacing w:before="80" w:after="80"/>
      </w:pPr>
      <w:r>
        <w:rPr>
          <w:rFonts w:ascii="Arial" w:cs="Arial" w:eastAsia="Arial" w:hAnsi="Arial"/>
          <w:b w:val="false"/>
          <w:bCs w:val="false"/>
          <w:i w:val="false"/>
          <w:iCs w:val="false"/>
          <w:color w:val="1A1410"/>
          <w:sz w:val="22"/>
          <w:szCs w:val="22"/>
        </w:rPr>
        <w:t xml:space="preserve">Refunds are not currently automated. If a user requests a refund:</w:t>
      </w:r>
    </w:p>
    <w:p>
      <w:pPr>
        <w:pStyle w:val="ListParagraph"/>
        <w:numPr>
          <w:ilvl w:val="0"/>
          <w:numId w:val="3"/>
        </w:numPr>
        <w:spacing w:before="40" w:after="40"/>
      </w:pPr>
      <w:r>
        <w:rPr>
          <w:rFonts w:ascii="Arial" w:cs="Arial" w:eastAsia="Arial" w:hAnsi="Arial"/>
          <w:color w:val="1A1410"/>
          <w:sz w:val="22"/>
          <w:szCs w:val="22"/>
        </w:rPr>
        <w:t xml:space="preserve">Admin initiates refund manually from Razorpay dashboard</w:t>
      </w:r>
    </w:p>
    <w:p>
      <w:pPr>
        <w:pStyle w:val="ListParagraph"/>
        <w:numPr>
          <w:ilvl w:val="0"/>
          <w:numId w:val="3"/>
        </w:numPr>
        <w:spacing w:before="40" w:after="40"/>
      </w:pPr>
      <w:r>
        <w:rPr>
          <w:rFonts w:ascii="Arial" w:cs="Arial" w:eastAsia="Arial" w:hAnsi="Arial"/>
          <w:color w:val="1A1410"/>
          <w:sz w:val="22"/>
          <w:szCs w:val="22"/>
        </w:rPr>
        <w:t xml:space="preserve">Razorpay reverses the transfer from organiser's account if already transferred</w:t>
      </w:r>
    </w:p>
    <w:p>
      <w:pPr>
        <w:pStyle w:val="ListParagraph"/>
        <w:numPr>
          <w:ilvl w:val="0"/>
          <w:numId w:val="3"/>
        </w:numPr>
        <w:spacing w:before="40" w:after="40"/>
      </w:pPr>
      <w:r>
        <w:rPr>
          <w:rFonts w:ascii="Arial" w:cs="Arial" w:eastAsia="Arial" w:hAnsi="Arial"/>
          <w:color w:val="1A1410"/>
          <w:sz w:val="22"/>
          <w:szCs w:val="22"/>
        </w:rPr>
        <w:t xml:space="preserve">Admin updates the transaction status in CultFam database manually</w:t>
      </w:r>
    </w:p>
    <w:p>
      <w:pPr>
        <w:spacing w:before="80" w:after="0"/>
      </w:pPr>
      <w:r>
        <w:t xml:space="preserve"/>
      </w:r>
    </w:p>
    <w:p>
      <w:pPr>
        <w:pBdr>
          <w:left w:val="single" w:color="2196F3" w:sz="12" w:space="8"/>
        </w:pBdr>
        <w:shd w:fill="E8F4FD" w:val="clear"/>
        <w:spacing w:before="120" w:after="120"/>
        <w:ind w:left="360" w:right="360"/>
      </w:pPr>
      <w:r>
        <w:rPr>
          <w:rFonts w:ascii="Arial" w:cs="Arial" w:eastAsia="Arial" w:hAnsi="Arial"/>
          <w:i/>
          <w:iCs/>
          <w:color w:val="1A1410"/>
          <w:sz w:val="20"/>
          <w:szCs w:val="20"/>
        </w:rPr>
        <w:t xml:space="preserve">Automated refunds can be added in a future version via Razorpay's Refund API.</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8.5 Commission Rate Changes</w:t>
      </w:r>
    </w:p>
    <w:p>
      <w:pPr>
        <w:pStyle w:val="ListParagraph"/>
        <w:numPr>
          <w:ilvl w:val="0"/>
          <w:numId w:val="2"/>
        </w:numPr>
        <w:spacing w:before="40" w:after="40"/>
      </w:pPr>
      <w:r>
        <w:rPr>
          <w:rFonts w:ascii="Arial" w:cs="Arial" w:eastAsia="Arial" w:hAnsi="Arial"/>
          <w:color w:val="1A1410"/>
          <w:sz w:val="22"/>
          <w:szCs w:val="22"/>
        </w:rPr>
        <w:t xml:space="preserve">Rate changes take effect immediately on the next transaction</w:t>
      </w:r>
    </w:p>
    <w:p>
      <w:pPr>
        <w:pStyle w:val="ListParagraph"/>
        <w:numPr>
          <w:ilvl w:val="0"/>
          <w:numId w:val="2"/>
        </w:numPr>
        <w:spacing w:before="40" w:after="40"/>
      </w:pPr>
      <w:r>
        <w:rPr>
          <w:rFonts w:ascii="Arial" w:cs="Arial" w:eastAsia="Arial" w:hAnsi="Arial"/>
          <w:color w:val="1A1410"/>
          <w:sz w:val="22"/>
          <w:szCs w:val="22"/>
        </w:rPr>
        <w:t xml:space="preserve">All historical transactions retain their original rate — never retroactive</w:t>
      </w:r>
    </w:p>
    <w:p>
      <w:pPr>
        <w:pStyle w:val="ListParagraph"/>
        <w:numPr>
          <w:ilvl w:val="0"/>
          <w:numId w:val="2"/>
        </w:numPr>
        <w:spacing w:before="40" w:after="40"/>
      </w:pPr>
      <w:r>
        <w:rPr>
          <w:rFonts w:ascii="Arial" w:cs="Arial" w:eastAsia="Arial" w:hAnsi="Arial"/>
          <w:color w:val="1A1410"/>
          <w:sz w:val="22"/>
          <w:szCs w:val="22"/>
        </w:rPr>
        <w:t xml:space="preserve">Organiser can see their current rate in the dashboard but cannot change it</w:t>
      </w:r>
    </w:p>
    <w:p>
      <w:pPr>
        <w:pStyle w:val="ListParagraph"/>
        <w:numPr>
          <w:ilvl w:val="0"/>
          <w:numId w:val="2"/>
        </w:numPr>
        <w:spacing w:before="40" w:after="40"/>
      </w:pPr>
      <w:r>
        <w:rPr>
          <w:rFonts w:ascii="Arial" w:cs="Arial" w:eastAsia="Arial" w:hAnsi="Arial"/>
          <w:color w:val="1A1410"/>
          <w:sz w:val="22"/>
          <w:szCs w:val="22"/>
        </w:rPr>
        <w:t xml:space="preserve">Only admin can change commission rates</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8.6 Free Events</w:t>
      </w:r>
    </w:p>
    <w:p>
      <w:pPr>
        <w:pStyle w:val="ListParagraph"/>
        <w:numPr>
          <w:ilvl w:val="0"/>
          <w:numId w:val="2"/>
        </w:numPr>
        <w:spacing w:before="40" w:after="40"/>
      </w:pPr>
      <w:r>
        <w:rPr>
          <w:rFonts w:ascii="Arial" w:cs="Arial" w:eastAsia="Arial" w:hAnsi="Arial"/>
          <w:color w:val="1A1410"/>
          <w:sz w:val="22"/>
          <w:szCs w:val="22"/>
        </w:rPr>
        <w:t xml:space="preserve">Free events bypass the entire payment flow</w:t>
      </w:r>
    </w:p>
    <w:p>
      <w:pPr>
        <w:pStyle w:val="ListParagraph"/>
        <w:numPr>
          <w:ilvl w:val="0"/>
          <w:numId w:val="2"/>
        </w:numPr>
        <w:spacing w:before="40" w:after="40"/>
      </w:pPr>
      <w:r>
        <w:rPr>
          <w:rFonts w:ascii="Arial" w:cs="Arial" w:eastAsia="Arial" w:hAnsi="Arial"/>
          <w:color w:val="1A1410"/>
          <w:sz w:val="22"/>
          <w:szCs w:val="22"/>
        </w:rPr>
        <w:t xml:space="preserve">RSVP is created directly on clicking Book Spot</w:t>
      </w:r>
    </w:p>
    <w:p>
      <w:pPr>
        <w:pStyle w:val="ListParagraph"/>
        <w:numPr>
          <w:ilvl w:val="0"/>
          <w:numId w:val="2"/>
        </w:numPr>
        <w:spacing w:before="40" w:after="40"/>
      </w:pPr>
      <w:r>
        <w:rPr>
          <w:rFonts w:ascii="Arial" w:cs="Arial" w:eastAsia="Arial" w:hAnsi="Arial"/>
          <w:color w:val="1A1410"/>
          <w:sz w:val="22"/>
          <w:szCs w:val="22"/>
        </w:rPr>
        <w:t xml:space="preserve">No Razorpay order, no signature verification, no Route transfer</w:t>
      </w:r>
    </w:p>
    <w:p>
      <w:pPr>
        <w:pStyle w:val="ListParagraph"/>
        <w:numPr>
          <w:ilvl w:val="0"/>
          <w:numId w:val="2"/>
        </w:numPr>
        <w:spacing w:before="40" w:after="40"/>
      </w:pPr>
      <w:r>
        <w:rPr>
          <w:rFonts w:ascii="Arial" w:cs="Arial" w:eastAsia="Arial" w:hAnsi="Arial"/>
          <w:color w:val="1A1410"/>
          <w:sz w:val="22"/>
          <w:szCs w:val="22"/>
        </w:rPr>
        <w:t xml:space="preserve">No entry in platform_transactions</w:t>
      </w:r>
    </w:p>
    <w:p>
      <w:pPr>
        <w:pStyle w:val="ListParagraph"/>
        <w:numPr>
          <w:ilvl w:val="0"/>
          <w:numId w:val="2"/>
        </w:numPr>
        <w:spacing w:before="40" w:after="40"/>
      </w:pPr>
      <w:r>
        <w:rPr>
          <w:rFonts w:ascii="Arial" w:cs="Arial" w:eastAsia="Arial" w:hAnsi="Arial"/>
          <w:color w:val="1A1410"/>
          <w:sz w:val="22"/>
          <w:szCs w:val="22"/>
        </w:rPr>
        <w:t xml:space="preserve">QR ticket issued immediately</w:t>
      </w:r>
    </w:p>
    <w:p>
      <w:pPr>
        <w:spacing w:before="80" w:after="0"/>
      </w:pPr>
      <w:r>
        <w:t xml:space="preserve"/>
      </w:r>
    </w:p>
    <w:p>
      <w:r>
        <w:br w:type="page"/>
      </w:r>
    </w:p>
    <w:p>
      <w:pPr>
        <w:pStyle w:val="Heading1"/>
        <w:spacing w:before="360" w:after="160"/>
      </w:pPr>
      <w:r>
        <w:rPr>
          <w:rFonts w:ascii="Arial" w:cs="Arial" w:eastAsia="Arial" w:hAnsi="Arial"/>
          <w:b/>
          <w:bCs/>
          <w:color w:val="1A1410"/>
          <w:sz w:val="36"/>
          <w:szCs w:val="36"/>
        </w:rPr>
        <w:t xml:space="preserve">9. Implementation Checklist</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9.1 Before Building</w:t>
      </w:r>
    </w:p>
    <w:p>
      <w:pPr>
        <w:pStyle w:val="ListParagraph"/>
        <w:numPr>
          <w:ilvl w:val="0"/>
          <w:numId w:val="3"/>
        </w:numPr>
        <w:spacing w:before="40" w:after="40"/>
      </w:pPr>
      <w:r>
        <w:rPr>
          <w:rFonts w:ascii="Arial" w:cs="Arial" w:eastAsia="Arial" w:hAnsi="Arial"/>
          <w:color w:val="1A1410"/>
          <w:sz w:val="22"/>
          <w:szCs w:val="22"/>
        </w:rPr>
        <w:t xml:space="preserve">Get Razorpay Key ID and Key Secret from Razorpay dashboard → Settings → API Keys</w:t>
      </w:r>
    </w:p>
    <w:p>
      <w:pPr>
        <w:pStyle w:val="ListParagraph"/>
        <w:numPr>
          <w:ilvl w:val="0"/>
          <w:numId w:val="3"/>
        </w:numPr>
        <w:spacing w:before="40" w:after="40"/>
      </w:pPr>
      <w:r>
        <w:rPr>
          <w:rFonts w:ascii="Arial" w:cs="Arial" w:eastAsia="Arial" w:hAnsi="Arial"/>
          <w:color w:val="1A1410"/>
          <w:sz w:val="22"/>
          <w:szCs w:val="22"/>
        </w:rPr>
        <w:t xml:space="preserve">Add to Replit Secrets: RAZORPAY_KEY_ID, RAZORPAY_KEY_SECRET, VITE_RAZORPAY_KEY_ID</w:t>
      </w:r>
    </w:p>
    <w:p>
      <w:pPr>
        <w:pStyle w:val="ListParagraph"/>
        <w:numPr>
          <w:ilvl w:val="0"/>
          <w:numId w:val="3"/>
        </w:numPr>
        <w:spacing w:before="40" w:after="40"/>
      </w:pPr>
      <w:r>
        <w:rPr>
          <w:rFonts w:ascii="Arial" w:cs="Arial" w:eastAsia="Arial" w:hAnsi="Arial"/>
          <w:color w:val="1A1410"/>
          <w:sz w:val="22"/>
          <w:szCs w:val="22"/>
        </w:rPr>
        <w:t xml:space="preserve">Apply for Razorpay Route if not already done</w:t>
      </w:r>
    </w:p>
    <w:p>
      <w:pPr>
        <w:pStyle w:val="ListParagraph"/>
        <w:numPr>
          <w:ilvl w:val="0"/>
          <w:numId w:val="3"/>
        </w:numPr>
        <w:spacing w:before="40" w:after="40"/>
      </w:pPr>
      <w:r>
        <w:rPr>
          <w:rFonts w:ascii="Arial" w:cs="Arial" w:eastAsia="Arial" w:hAnsi="Arial"/>
          <w:color w:val="1A1410"/>
          <w:sz w:val="22"/>
          <w:szCs w:val="22"/>
        </w:rPr>
        <w:t xml:space="preserve">Run npm install razorpay</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9.2 Schema</w:t>
      </w:r>
    </w:p>
    <w:p>
      <w:pPr>
        <w:pStyle w:val="ListParagraph"/>
        <w:numPr>
          <w:ilvl w:val="0"/>
          <w:numId w:val="2"/>
        </w:numPr>
        <w:spacing w:before="40" w:after="40"/>
      </w:pPr>
      <w:r>
        <w:rPr>
          <w:rFonts w:ascii="Arial" w:cs="Arial" w:eastAsia="Arial" w:hAnsi="Arial"/>
          <w:color w:val="1A1410"/>
          <w:sz w:val="22"/>
          <w:szCs w:val="22"/>
        </w:rPr>
        <w:t xml:space="preserve">Add columns to clubs table</w:t>
      </w:r>
    </w:p>
    <w:p>
      <w:pPr>
        <w:pStyle w:val="ListParagraph"/>
        <w:numPr>
          <w:ilvl w:val="0"/>
          <w:numId w:val="2"/>
        </w:numPr>
        <w:spacing w:before="40" w:after="40"/>
      </w:pPr>
      <w:r>
        <w:rPr>
          <w:rFonts w:ascii="Arial" w:cs="Arial" w:eastAsia="Arial" w:hAnsi="Arial"/>
          <w:color w:val="1A1410"/>
          <w:sz w:val="22"/>
          <w:szCs w:val="22"/>
        </w:rPr>
        <w:t xml:space="preserve">Add columns to event_rsvps table</w:t>
      </w:r>
    </w:p>
    <w:p>
      <w:pPr>
        <w:pStyle w:val="ListParagraph"/>
        <w:numPr>
          <w:ilvl w:val="0"/>
          <w:numId w:val="2"/>
        </w:numPr>
        <w:spacing w:before="40" w:after="40"/>
      </w:pPr>
      <w:r>
        <w:rPr>
          <w:rFonts w:ascii="Arial" w:cs="Arial" w:eastAsia="Arial" w:hAnsi="Arial"/>
          <w:color w:val="1A1410"/>
          <w:sz w:val="22"/>
          <w:szCs w:val="22"/>
        </w:rPr>
        <w:t xml:space="preserve">Create platform_transactions table</w:t>
      </w:r>
    </w:p>
    <w:p>
      <w:pPr>
        <w:pStyle w:val="ListParagraph"/>
        <w:numPr>
          <w:ilvl w:val="0"/>
          <w:numId w:val="2"/>
        </w:numPr>
        <w:spacing w:before="40" w:after="40"/>
      </w:pPr>
      <w:r>
        <w:rPr>
          <w:rFonts w:ascii="Arial" w:cs="Arial" w:eastAsia="Arial" w:hAnsi="Arial"/>
          <w:color w:val="1A1410"/>
          <w:sz w:val="22"/>
          <w:szCs w:val="22"/>
        </w:rPr>
        <w:t xml:space="preserve">Add columns to club_proposals table</w:t>
      </w:r>
    </w:p>
    <w:p>
      <w:pPr>
        <w:pStyle w:val="ListParagraph"/>
        <w:numPr>
          <w:ilvl w:val="0"/>
          <w:numId w:val="2"/>
        </w:numPr>
        <w:spacing w:before="40" w:after="40"/>
      </w:pPr>
      <w:r>
        <w:rPr>
          <w:rFonts w:ascii="Arial" w:cs="Arial" w:eastAsia="Arial" w:hAnsi="Arial"/>
          <w:color w:val="1A1410"/>
          <w:sz w:val="22"/>
          <w:szCs w:val="22"/>
        </w:rPr>
        <w:t xml:space="preserve">Run npm run db:push</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9.3 Backend</w:t>
      </w:r>
    </w:p>
    <w:p>
      <w:pPr>
        <w:pStyle w:val="ListParagraph"/>
        <w:numPr>
          <w:ilvl w:val="0"/>
          <w:numId w:val="2"/>
        </w:numPr>
        <w:spacing w:before="40" w:after="40"/>
      </w:pPr>
      <w:r>
        <w:rPr>
          <w:rFonts w:ascii="Arial" w:cs="Arial" w:eastAsia="Arial" w:hAnsi="Arial"/>
          <w:color w:val="1A1410"/>
          <w:sz w:val="22"/>
          <w:szCs w:val="22"/>
        </w:rPr>
        <w:t xml:space="preserve">Initialise Razorpay with graceful fallback if keys missing</w:t>
      </w:r>
    </w:p>
    <w:p>
      <w:pPr>
        <w:pStyle w:val="ListParagraph"/>
        <w:numPr>
          <w:ilvl w:val="0"/>
          <w:numId w:val="2"/>
        </w:numPr>
        <w:spacing w:before="40" w:after="40"/>
      </w:pPr>
      <w:r>
        <w:rPr>
          <w:rFonts w:ascii="Arial" w:cs="Arial" w:eastAsia="Arial" w:hAnsi="Arial"/>
          <w:color w:val="1A1410"/>
          <w:sz w:val="22"/>
          <w:szCs w:val="22"/>
        </w:rPr>
        <w:t xml:space="preserve">POST /api/payments/create-order — dynamic commission calculation</w:t>
      </w:r>
    </w:p>
    <w:p>
      <w:pPr>
        <w:pStyle w:val="ListParagraph"/>
        <w:numPr>
          <w:ilvl w:val="0"/>
          <w:numId w:val="2"/>
        </w:numPr>
        <w:spacing w:before="40" w:after="40"/>
      </w:pPr>
      <w:r>
        <w:rPr>
          <w:rFonts w:ascii="Arial" w:cs="Arial" w:eastAsia="Arial" w:hAnsi="Arial"/>
          <w:color w:val="1A1410"/>
          <w:sz w:val="22"/>
          <w:szCs w:val="22"/>
        </w:rPr>
        <w:t xml:space="preserve">POST /api/payments/verify — signature check + RSVP + Route transfer</w:t>
      </w:r>
    </w:p>
    <w:p>
      <w:pPr>
        <w:pStyle w:val="ListParagraph"/>
        <w:numPr>
          <w:ilvl w:val="0"/>
          <w:numId w:val="2"/>
        </w:numPr>
        <w:spacing w:before="40" w:after="40"/>
      </w:pPr>
      <w:r>
        <w:rPr>
          <w:rFonts w:ascii="Arial" w:cs="Arial" w:eastAsia="Arial" w:hAnsi="Arial"/>
          <w:color w:val="1A1410"/>
          <w:sz w:val="22"/>
          <w:szCs w:val="22"/>
        </w:rPr>
        <w:t xml:space="preserve">POST /api/organizer/clubs/:id/payout-setup — Razorpay Contact + Fund Account creation</w:t>
      </w:r>
    </w:p>
    <w:p>
      <w:pPr>
        <w:pStyle w:val="ListParagraph"/>
        <w:numPr>
          <w:ilvl w:val="0"/>
          <w:numId w:val="2"/>
        </w:numPr>
        <w:spacing w:before="40" w:after="40"/>
      </w:pPr>
      <w:r>
        <w:rPr>
          <w:rFonts w:ascii="Arial" w:cs="Arial" w:eastAsia="Arial" w:hAnsi="Arial"/>
          <w:color w:val="1A1410"/>
          <w:sz w:val="22"/>
          <w:szCs w:val="22"/>
        </w:rPr>
        <w:t xml:space="preserve">GET /api/organizer/clubs/:id/payout-setup — masked payout details</w:t>
      </w:r>
    </w:p>
    <w:p>
      <w:pPr>
        <w:pStyle w:val="ListParagraph"/>
        <w:numPr>
          <w:ilvl w:val="0"/>
          <w:numId w:val="2"/>
        </w:numPr>
        <w:spacing w:before="40" w:after="40"/>
      </w:pPr>
      <w:r>
        <w:rPr>
          <w:rFonts w:ascii="Arial" w:cs="Arial" w:eastAsia="Arial" w:hAnsi="Arial"/>
          <w:color w:val="1A1410"/>
          <w:sz w:val="22"/>
          <w:szCs w:val="22"/>
        </w:rPr>
        <w:t xml:space="preserve">GET /api/organizer/clubs/:id/earnings — earnings summary</w:t>
      </w:r>
    </w:p>
    <w:p>
      <w:pPr>
        <w:pStyle w:val="ListParagraph"/>
        <w:numPr>
          <w:ilvl w:val="0"/>
          <w:numId w:val="2"/>
        </w:numPr>
        <w:spacing w:before="40" w:after="40"/>
      </w:pPr>
      <w:r>
        <w:rPr>
          <w:rFonts w:ascii="Arial" w:cs="Arial" w:eastAsia="Arial" w:hAnsi="Arial"/>
          <w:color w:val="1A1410"/>
          <w:sz w:val="22"/>
          <w:szCs w:val="22"/>
        </w:rPr>
        <w:t xml:space="preserve">GET /api/admin/payments — full platform analytics</w:t>
      </w:r>
    </w:p>
    <w:p>
      <w:pPr>
        <w:pStyle w:val="ListParagraph"/>
        <w:numPr>
          <w:ilvl w:val="0"/>
          <w:numId w:val="2"/>
        </w:numPr>
        <w:spacing w:before="40" w:after="40"/>
      </w:pPr>
      <w:r>
        <w:rPr>
          <w:rFonts w:ascii="Arial" w:cs="Arial" w:eastAsia="Arial" w:hAnsi="Arial"/>
          <w:color w:val="1A1410"/>
          <w:sz w:val="22"/>
          <w:szCs w:val="22"/>
        </w:rPr>
        <w:t xml:space="preserve">POST /api/admin/payments/retry/:id — retry failed transfer</w:t>
      </w:r>
    </w:p>
    <w:p>
      <w:pPr>
        <w:pStyle w:val="ListParagraph"/>
        <w:numPr>
          <w:ilvl w:val="0"/>
          <w:numId w:val="2"/>
        </w:numPr>
        <w:spacing w:before="40" w:after="40"/>
      </w:pPr>
      <w:r>
        <w:rPr>
          <w:rFonts w:ascii="Arial" w:cs="Arial" w:eastAsia="Arial" w:hAnsi="Arial"/>
          <w:color w:val="1A1410"/>
          <w:sz w:val="22"/>
          <w:szCs w:val="22"/>
        </w:rPr>
        <w:t xml:space="preserve">PATCH /api/admin/clubs/:id/commission — update commission rate</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9.4 Frontend — Event Detail Page</w:t>
      </w:r>
    </w:p>
    <w:p>
      <w:pPr>
        <w:pStyle w:val="ListParagraph"/>
        <w:numPr>
          <w:ilvl w:val="0"/>
          <w:numId w:val="2"/>
        </w:numPr>
        <w:spacing w:before="40" w:after="40"/>
      </w:pPr>
      <w:r>
        <w:rPr>
          <w:rFonts w:ascii="Arial" w:cs="Arial" w:eastAsia="Arial" w:hAnsi="Arial"/>
          <w:color w:val="1A1410"/>
          <w:sz w:val="22"/>
          <w:szCs w:val="22"/>
        </w:rPr>
        <w:t xml:space="preserve">Load Razorpay checkout.js script on mount</w:t>
      </w:r>
    </w:p>
    <w:p>
      <w:pPr>
        <w:pStyle w:val="ListParagraph"/>
        <w:numPr>
          <w:ilvl w:val="0"/>
          <w:numId w:val="2"/>
        </w:numPr>
        <w:spacing w:before="40" w:after="40"/>
      </w:pPr>
      <w:r>
        <w:rPr>
          <w:rFonts w:ascii="Arial" w:cs="Arial" w:eastAsia="Arial" w:hAnsi="Arial"/>
          <w:color w:val="1A1410"/>
          <w:sz w:val="22"/>
          <w:szCs w:val="22"/>
        </w:rPr>
        <w:t xml:space="preserve">Replace RSVP handler with payment flow</w:t>
      </w:r>
    </w:p>
    <w:p>
      <w:pPr>
        <w:pStyle w:val="ListParagraph"/>
        <w:numPr>
          <w:ilvl w:val="0"/>
          <w:numId w:val="2"/>
        </w:numPr>
        <w:spacing w:before="40" w:after="40"/>
      </w:pPr>
      <w:r>
        <w:rPr>
          <w:rFonts w:ascii="Arial" w:cs="Arial" w:eastAsia="Arial" w:hAnsi="Arial"/>
          <w:color w:val="1A1410"/>
          <w:sz w:val="22"/>
          <w:szCs w:val="22"/>
        </w:rPr>
        <w:t xml:space="preserve">Show fee breakdown (base + platform fee + total) before checkout</w:t>
      </w:r>
    </w:p>
    <w:p>
      <w:pPr>
        <w:pStyle w:val="ListParagraph"/>
        <w:numPr>
          <w:ilvl w:val="0"/>
          <w:numId w:val="2"/>
        </w:numPr>
        <w:spacing w:before="40" w:after="40"/>
      </w:pPr>
      <w:r>
        <w:rPr>
          <w:rFonts w:ascii="Arial" w:cs="Arial" w:eastAsia="Arial" w:hAnsi="Arial"/>
          <w:color w:val="1A1410"/>
          <w:sz w:val="22"/>
          <w:szCs w:val="22"/>
        </w:rPr>
        <w:t xml:space="preserve">Handle free events with existing direct RSVP flow</w:t>
      </w:r>
    </w:p>
    <w:p>
      <w:pPr>
        <w:pStyle w:val="ListParagraph"/>
        <w:numPr>
          <w:ilvl w:val="0"/>
          <w:numId w:val="2"/>
        </w:numPr>
        <w:spacing w:before="40" w:after="40"/>
      </w:pPr>
      <w:r>
        <w:rPr>
          <w:rFonts w:ascii="Arial" w:cs="Arial" w:eastAsia="Arial" w:hAnsi="Arial"/>
          <w:color w:val="1A1410"/>
          <w:sz w:val="22"/>
          <w:szCs w:val="22"/>
        </w:rPr>
        <w:t xml:space="preserve">Handle payment cancellation gracefully</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9.5 Frontend — Organiser Dashboard</w:t>
      </w:r>
    </w:p>
    <w:p>
      <w:pPr>
        <w:pStyle w:val="ListParagraph"/>
        <w:numPr>
          <w:ilvl w:val="0"/>
          <w:numId w:val="2"/>
        </w:numPr>
        <w:spacing w:before="40" w:after="40"/>
      </w:pPr>
      <w:r>
        <w:rPr>
          <w:rFonts w:ascii="Arial" w:cs="Arial" w:eastAsia="Arial" w:hAnsi="Arial"/>
          <w:color w:val="1A1410"/>
          <w:sz w:val="22"/>
          <w:szCs w:val="22"/>
        </w:rPr>
        <w:t xml:space="preserve">Add Payout Settings card to Edit Club tab</w:t>
      </w:r>
    </w:p>
    <w:p>
      <w:pPr>
        <w:pStyle w:val="ListParagraph"/>
        <w:numPr>
          <w:ilvl w:val="0"/>
          <w:numId w:val="2"/>
        </w:numPr>
        <w:spacing w:before="40" w:after="40"/>
      </w:pPr>
      <w:r>
        <w:rPr>
          <w:rFonts w:ascii="Arial" w:cs="Arial" w:eastAsia="Arial" w:hAnsi="Arial"/>
          <w:color w:val="1A1410"/>
          <w:sz w:val="22"/>
          <w:szCs w:val="22"/>
        </w:rPr>
        <w:t xml:space="preserve">Bank / UPI toggle with appropriate fields</w:t>
      </w:r>
    </w:p>
    <w:p>
      <w:pPr>
        <w:pStyle w:val="ListParagraph"/>
        <w:numPr>
          <w:ilvl w:val="0"/>
          <w:numId w:val="2"/>
        </w:numPr>
        <w:spacing w:before="40" w:after="40"/>
      </w:pPr>
      <w:r>
        <w:rPr>
          <w:rFonts w:ascii="Arial" w:cs="Arial" w:eastAsia="Arial" w:hAnsi="Arial"/>
          <w:color w:val="1A1410"/>
          <w:sz w:val="22"/>
          <w:szCs w:val="22"/>
        </w:rPr>
        <w:t xml:space="preserve">Validation: account number and confirm must match</w:t>
      </w:r>
    </w:p>
    <w:p>
      <w:pPr>
        <w:pStyle w:val="ListParagraph"/>
        <w:numPr>
          <w:ilvl w:val="0"/>
          <w:numId w:val="2"/>
        </w:numPr>
        <w:spacing w:before="40" w:after="40"/>
      </w:pPr>
      <w:r>
        <w:rPr>
          <w:rFonts w:ascii="Arial" w:cs="Arial" w:eastAsia="Arial" w:hAnsi="Arial"/>
          <w:color w:val="1A1410"/>
          <w:sz w:val="22"/>
          <w:szCs w:val="22"/>
        </w:rPr>
        <w:t xml:space="preserve">Show masked details after setup</w:t>
      </w:r>
    </w:p>
    <w:p>
      <w:pPr>
        <w:pStyle w:val="ListParagraph"/>
        <w:numPr>
          <w:ilvl w:val="0"/>
          <w:numId w:val="2"/>
        </w:numPr>
        <w:spacing w:before="40" w:after="40"/>
      </w:pPr>
      <w:r>
        <w:rPr>
          <w:rFonts w:ascii="Arial" w:cs="Arial" w:eastAsia="Arial" w:hAnsi="Arial"/>
          <w:color w:val="1A1410"/>
          <w:sz w:val="22"/>
          <w:szCs w:val="22"/>
        </w:rPr>
        <w:t xml:space="preserve">Add Earnings card to Overview tab</w:t>
      </w:r>
    </w:p>
    <w:p>
      <w:pPr>
        <w:pStyle w:val="ListParagraph"/>
        <w:numPr>
          <w:ilvl w:val="0"/>
          <w:numId w:val="2"/>
        </w:numPr>
        <w:spacing w:before="40" w:after="40"/>
      </w:pPr>
      <w:r>
        <w:rPr>
          <w:rFonts w:ascii="Arial" w:cs="Arial" w:eastAsia="Arial" w:hAnsi="Arial"/>
          <w:color w:val="1A1410"/>
          <w:sz w:val="22"/>
          <w:szCs w:val="22"/>
        </w:rPr>
        <w:t xml:space="preserve">Build earnings history page at /organizer/earnings</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9.6 Frontend — Admin Dashboard</w:t>
      </w:r>
    </w:p>
    <w:p>
      <w:pPr>
        <w:pStyle w:val="ListParagraph"/>
        <w:numPr>
          <w:ilvl w:val="0"/>
          <w:numId w:val="2"/>
        </w:numPr>
        <w:spacing w:before="40" w:after="40"/>
      </w:pPr>
      <w:r>
        <w:rPr>
          <w:rFonts w:ascii="Arial" w:cs="Arial" w:eastAsia="Arial" w:hAnsi="Arial"/>
          <w:color w:val="1A1410"/>
          <w:sz w:val="22"/>
          <w:szCs w:val="22"/>
        </w:rPr>
        <w:t xml:space="preserve">Add Payments tab to admin dashboard</w:t>
      </w:r>
    </w:p>
    <w:p>
      <w:pPr>
        <w:pStyle w:val="ListParagraph"/>
        <w:numPr>
          <w:ilvl w:val="0"/>
          <w:numId w:val="2"/>
        </w:numPr>
        <w:spacing w:before="40" w:after="40"/>
      </w:pPr>
      <w:r>
        <w:rPr>
          <w:rFonts w:ascii="Arial" w:cs="Arial" w:eastAsia="Arial" w:hAnsi="Arial"/>
          <w:color w:val="1A1410"/>
          <w:sz w:val="22"/>
          <w:szCs w:val="22"/>
        </w:rPr>
        <w:t xml:space="preserve">Top stats row: 4 cards</w:t>
      </w:r>
    </w:p>
    <w:p>
      <w:pPr>
        <w:pStyle w:val="ListParagraph"/>
        <w:numPr>
          <w:ilvl w:val="0"/>
          <w:numId w:val="2"/>
        </w:numPr>
        <w:spacing w:before="40" w:after="40"/>
      </w:pPr>
      <w:r>
        <w:rPr>
          <w:rFonts w:ascii="Arial" w:cs="Arial" w:eastAsia="Arial" w:hAnsi="Arial"/>
          <w:color w:val="1A1410"/>
          <w:sz w:val="22"/>
          <w:szCs w:val="22"/>
        </w:rPr>
        <w:t xml:space="preserve">Transactions table with pagination and CSV export</w:t>
      </w:r>
    </w:p>
    <w:p>
      <w:pPr>
        <w:pStyle w:val="ListParagraph"/>
        <w:numPr>
          <w:ilvl w:val="0"/>
          <w:numId w:val="2"/>
        </w:numPr>
        <w:spacing w:before="40" w:after="40"/>
      </w:pPr>
      <w:r>
        <w:rPr>
          <w:rFonts w:ascii="Arial" w:cs="Arial" w:eastAsia="Arial" w:hAnsi="Arial"/>
          <w:color w:val="1A1410"/>
          <w:sz w:val="22"/>
          <w:szCs w:val="22"/>
        </w:rPr>
        <w:t xml:space="preserve">Top clubs by revenue section</w:t>
      </w:r>
    </w:p>
    <w:p>
      <w:pPr>
        <w:pStyle w:val="ListParagraph"/>
        <w:numPr>
          <w:ilvl w:val="0"/>
          <w:numId w:val="2"/>
        </w:numPr>
        <w:spacing w:before="40" w:after="40"/>
      </w:pPr>
      <w:r>
        <w:rPr>
          <w:rFonts w:ascii="Arial" w:cs="Arial" w:eastAsia="Arial" w:hAnsi="Arial"/>
          <w:color w:val="1A1410"/>
          <w:sz w:val="22"/>
          <w:szCs w:val="22"/>
        </w:rPr>
        <w:t xml:space="preserve">Commission rates table with inline edit</w:t>
      </w:r>
    </w:p>
    <w:p>
      <w:pPr>
        <w:pStyle w:val="ListParagraph"/>
        <w:numPr>
          <w:ilvl w:val="0"/>
          <w:numId w:val="2"/>
        </w:numPr>
        <w:spacing w:before="40" w:after="40"/>
      </w:pPr>
      <w:r>
        <w:rPr>
          <w:rFonts w:ascii="Arial" w:cs="Arial" w:eastAsia="Arial" w:hAnsi="Arial"/>
          <w:color w:val="1A1410"/>
          <w:sz w:val="22"/>
          <w:szCs w:val="22"/>
        </w:rPr>
        <w:t xml:space="preserve">Update proposal approval flow: commission setting step before approving</w:t>
      </w:r>
    </w:p>
    <w:p>
      <w:pPr>
        <w:pStyle w:val="ListParagraph"/>
        <w:numPr>
          <w:ilvl w:val="0"/>
          <w:numId w:val="2"/>
        </w:numPr>
        <w:spacing w:before="40" w:after="40"/>
      </w:pPr>
      <w:r>
        <w:rPr>
          <w:rFonts w:ascii="Arial" w:cs="Arial" w:eastAsia="Arial" w:hAnsi="Arial"/>
          <w:color w:val="1A1410"/>
          <w:sz w:val="22"/>
          <w:szCs w:val="22"/>
        </w:rPr>
        <w:t xml:space="preserve">Add commission rate column to Clubs tab</w:t>
      </w:r>
    </w:p>
    <w:p>
      <w:pPr>
        <w:spacing w:before="80" w:after="0"/>
      </w:pPr>
      <w:r>
        <w:t xml:space="preserve"/>
      </w:r>
    </w:p>
    <w:p>
      <w:pPr>
        <w:pStyle w:val="Heading2"/>
        <w:pBdr>
          <w:bottom w:val="single" w:color="C4622D" w:sz="4" w:space="4"/>
        </w:pBdr>
        <w:spacing w:before="280" w:after="120"/>
      </w:pPr>
      <w:r>
        <w:rPr>
          <w:rFonts w:ascii="Arial" w:cs="Arial" w:eastAsia="Arial" w:hAnsi="Arial"/>
          <w:b/>
          <w:bCs/>
          <w:color w:val="C4622D"/>
          <w:sz w:val="28"/>
          <w:szCs w:val="28"/>
        </w:rPr>
        <w:t xml:space="preserve">9.7 After Route Approval</w:t>
      </w:r>
    </w:p>
    <w:p>
      <w:pPr>
        <w:pStyle w:val="ListParagraph"/>
        <w:numPr>
          <w:ilvl w:val="0"/>
          <w:numId w:val="2"/>
        </w:numPr>
        <w:spacing w:before="40" w:after="40"/>
      </w:pPr>
      <w:r>
        <w:rPr>
          <w:rFonts w:ascii="Arial" w:cs="Arial" w:eastAsia="Arial" w:hAnsi="Arial"/>
          <w:color w:val="1A1410"/>
          <w:sz w:val="22"/>
          <w:szCs w:val="22"/>
        </w:rPr>
        <w:t xml:space="preserve">Verify fund_account_id creation is working for new organiser signups</w:t>
      </w:r>
    </w:p>
    <w:p>
      <w:pPr>
        <w:pStyle w:val="ListParagraph"/>
        <w:numPr>
          <w:ilvl w:val="0"/>
          <w:numId w:val="2"/>
        </w:numPr>
        <w:spacing w:before="40" w:after="40"/>
      </w:pPr>
      <w:r>
        <w:rPr>
          <w:rFonts w:ascii="Arial" w:cs="Arial" w:eastAsia="Arial" w:hAnsi="Arial"/>
          <w:color w:val="1A1410"/>
          <w:sz w:val="22"/>
          <w:szCs w:val="22"/>
        </w:rPr>
        <w:t xml:space="preserve">Test a real transfer with a small amount</w:t>
      </w:r>
    </w:p>
    <w:p>
      <w:pPr>
        <w:pStyle w:val="ListParagraph"/>
        <w:numPr>
          <w:ilvl w:val="0"/>
          <w:numId w:val="2"/>
        </w:numPr>
        <w:spacing w:before="40" w:after="40"/>
      </w:pPr>
      <w:r>
        <w:rPr>
          <w:rFonts w:ascii="Arial" w:cs="Arial" w:eastAsia="Arial" w:hAnsi="Arial"/>
          <w:color w:val="1A1410"/>
          <w:sz w:val="22"/>
          <w:szCs w:val="22"/>
        </w:rPr>
        <w:t xml:space="preserve">Check transfer appears in organiser's bank within 24 hours</w:t>
      </w:r>
    </w:p>
    <w:p>
      <w:pPr>
        <w:pStyle w:val="ListParagraph"/>
        <w:numPr>
          <w:ilvl w:val="0"/>
          <w:numId w:val="2"/>
        </w:numPr>
        <w:spacing w:before="40" w:after="40"/>
      </w:pPr>
      <w:r>
        <w:rPr>
          <w:rFonts w:ascii="Arial" w:cs="Arial" w:eastAsia="Arial" w:hAnsi="Arial"/>
          <w:color w:val="1A1410"/>
          <w:sz w:val="22"/>
          <w:szCs w:val="22"/>
        </w:rPr>
        <w:t xml:space="preserve">Monitor first week of live transactions in admin Payments tab</w:t>
      </w:r>
    </w:p>
    <w:p>
      <w:pPr>
        <w:spacing w:before="80" w:after="0"/>
      </w:pPr>
      <w:r>
        <w:t xml:space="preserve"/>
      </w:r>
    </w:p>
    <w:p>
      <w:r>
        <w:br w:type="page"/>
      </w:r>
    </w:p>
    <w:p>
      <w:pPr>
        <w:pStyle w:val="Heading1"/>
        <w:spacing w:before="360" w:after="160"/>
      </w:pPr>
      <w:r>
        <w:rPr>
          <w:rFonts w:ascii="Arial" w:cs="Arial" w:eastAsia="Arial" w:hAnsi="Arial"/>
          <w:b/>
          <w:bCs/>
          <w:color w:val="1A1410"/>
          <w:sz w:val="36"/>
          <w:szCs w:val="36"/>
        </w:rPr>
        <w:t xml:space="preserve">10.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2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Where Set</w:t>
            </w:r>
          </w:p>
        </w:tc>
        <w:tc>
          <w:tcPr>
            <w:tcW w:type="dxa" w:w="47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RAZORPAY_KEY_ID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Replit Secrets (server)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Razorpay API key — server-side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RAZORPAY_KEY_SECRET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Replit Secrets (server)</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410"/>
                <w:sz w:val="20"/>
                <w:szCs w:val="20"/>
              </w:rPr>
              <w:t xml:space="preserve">Razorpay API secret — server-side only, never expose to client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VITE_RAZORPAY_KEY_ID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Replit Secrets (client)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410"/>
                <w:sz w:val="20"/>
                <w:szCs w:val="20"/>
              </w:rPr>
              <w:t xml:space="preserve">Razorpay key for Razorpay.js checkout — same as KEY_ID</w:t>
            </w:r>
          </w:p>
        </w:tc>
      </w:tr>
    </w:tbl>
    <w:p>
      <w:pPr>
        <w:spacing w:before="80" w:after="0"/>
      </w:pPr>
      <w:r>
        <w:t xml:space="preserve"/>
      </w:r>
    </w:p>
    <w:p>
      <w:pPr>
        <w:pBdr>
          <w:left w:val="single" w:color="C42D2D" w:sz="12" w:space="8"/>
        </w:pBdr>
        <w:shd w:fill="FFEBEE" w:val="clear"/>
        <w:spacing w:before="120" w:after="120"/>
        <w:ind w:left="360" w:right="360"/>
      </w:pPr>
      <w:r>
        <w:rPr>
          <w:rFonts w:ascii="Arial" w:cs="Arial" w:eastAsia="Arial" w:hAnsi="Arial"/>
          <w:i/>
          <w:iCs/>
          <w:color w:val="1A1410"/>
          <w:sz w:val="20"/>
          <w:szCs w:val="20"/>
        </w:rPr>
        <w:t xml:space="preserve">🔴  RAZORPAY_KEY_SECRET must NEVER be exposed to the client. It is used server-side only for signature verification and API calls. If it leaks, anyone can forge payment signatures.</w:t>
      </w:r>
    </w:p>
    <w:p>
      <w:pPr>
        <w:spacing w:before="80" w:after="0"/>
      </w:pPr>
      <w:r>
        <w:t xml:space="preserve"/>
      </w:r>
    </w:p>
    <w:p>
      <w:pPr>
        <w:pBdr>
          <w:left w:val="single" w:color="2196F3" w:sz="12" w:space="8"/>
        </w:pBdr>
        <w:shd w:fill="E8F4FD" w:val="clear"/>
        <w:spacing w:before="120" w:after="120"/>
        <w:ind w:left="360" w:right="360"/>
      </w:pPr>
      <w:r>
        <w:rPr>
          <w:rFonts w:ascii="Arial" w:cs="Arial" w:eastAsia="Arial" w:hAnsi="Arial"/>
          <w:i/>
          <w:iCs/>
          <w:color w:val="1A1410"/>
          <w:sz w:val="20"/>
          <w:szCs w:val="20"/>
        </w:rPr>
        <w:t xml:space="preserve">Use test keys (rzp_test_...) during development. Switch to live keys (rzp_live_...) only when going live. Test mode payments do not move real money.</w:t>
      </w:r>
    </w:p>
    <w:p>
      <w:pPr>
        <w:spacing w:before="80" w:after="0"/>
      </w:pPr>
      <w:r>
        <w:t xml:space="preserve"/>
      </w:r>
    </w:p>
    <w:p>
      <w:pPr>
        <w:pBdr>
          <w:top w:val="single" w:color="C4622D" w:sz="4" w:space="8"/>
        </w:pBdr>
        <w:spacing w:before="480" w:after="0"/>
      </w:pPr>
      <w:r>
        <w:rPr>
          <w:rFonts w:ascii="Arial" w:cs="Arial" w:eastAsia="Arial" w:hAnsi="Arial"/>
          <w:i/>
          <w:iCs/>
          <w:color w:val="555555"/>
          <w:sz w:val="18"/>
          <w:szCs w:val="18"/>
        </w:rPr>
        <w:t xml:space="preserve">Document generated March 2026 — CultFam Internal. For questions contact the technical team.</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622D" w:sz="4" w:space="4"/>
      </w:pBdr>
      <w:tabs>
        <w:tab w:val="right" w:pos="9026"/>
      </w:tabs>
      <w:spacing w:before="120"/>
    </w:pPr>
    <w:r>
      <w:rPr>
        <w:rFonts w:ascii="Arial" w:cs="Arial" w:eastAsia="Arial" w:hAnsi="Arial"/>
        <w:color w:val="555555"/>
        <w:sz w:val="18"/>
        <w:szCs w:val="18"/>
      </w:rPr>
      <w:t xml:space="preserve">CultFam Internal — March 2026</w:t>
    </w:r>
    <w:r>
      <w:rPr>
        <w:rFonts w:ascii="Arial" w:cs="Arial" w:eastAsia="Arial" w:hAnsi="Arial"/>
        <w:color w:val="555555"/>
        <w:sz w:val="18"/>
        <w:szCs w:val="18"/>
      </w:rPr>
      <w:t xml:space="preserve">	Page </w:t>
    </w:r>
    <w:r>
      <w:rPr>
        <w:rFonts w:ascii="Arial" w:cs="Arial" w:eastAsia="Arial" w:hAnsi="Arial"/>
        <w:color w:val="555555"/>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22D" w:sz="4" w:space="4"/>
      </w:pBdr>
      <w:spacing w:after="120"/>
    </w:pPr>
    <w:r>
      <w:rPr>
        <w:rFonts w:ascii="Arial" w:cs="Arial" w:eastAsia="Arial" w:hAnsi="Arial"/>
        <w:color w:val="555555"/>
        <w:sz w:val="18"/>
        <w:szCs w:val="18"/>
      </w:rPr>
      <w:t xml:space="preserve">CultFam — Payment System Documentation</w:t>
    </w:r>
    <w:r>
      <w:rPr>
        <w:rFonts w:ascii="Arial" w:cs="Arial" w:eastAsia="Arial" w:hAnsi="Arial"/>
        <w:b/>
        <w:bCs/>
        <w:color w:val="C42D2D"/>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41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C4622D"/>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4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2026-03-17T20:16:40.217Z</dcterms:created>
  <dcterms:modified xsi:type="dcterms:W3CDTF">2026-03-17T20:16:40.218Z</dcterms:modified>
</cp:coreProperties>
</file>

<file path=docProps/custom.xml><?xml version="1.0" encoding="utf-8"?>
<Properties xmlns="http://schemas.openxmlformats.org/officeDocument/2006/custom-properties" xmlns:vt="http://schemas.openxmlformats.org/officeDocument/2006/docPropsVTypes"/>
</file>