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CIT 270: Hands-On Projects</w:t>
      </w:r>
    </w:p>
    <w:p>
      <w:pPr>
        <w:pStyle w:val="Body"/>
      </w:pPr>
      <w:r>
        <w:rPr>
          <w:rtl w:val="0"/>
          <w:lang w:val="en-US"/>
        </w:rPr>
        <w:t>Choose one hands-on project at the end of the module (or chapter). Complete it. Fill out the following template. Then upload this document to I-Learn Canvas for your Hands-On Project submission.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65"/>
        <w:gridCol w:w="7285"/>
      </w:tblGrid>
      <w:tr>
        <w:tblPrEx>
          <w:shd w:val="clear" w:color="auto" w:fill="d0ddef"/>
        </w:tblPrEx>
        <w:trPr>
          <w:trHeight w:val="498" w:hRule="atLeast"/>
        </w:trPr>
        <w:tc>
          <w:tcPr>
            <w:tcW w:type="dxa" w:w="2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Project Module and Number (1pts)</w:t>
            </w:r>
          </w:p>
        </w:tc>
        <w:tc>
          <w:tcPr>
            <w:tcW w:type="dxa" w:w="7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Module 7 Project Number 1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0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Key words and Definitions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(3pts)</w:t>
            </w:r>
          </w:p>
        </w:tc>
        <w:tc>
          <w:tcPr>
            <w:tcW w:type="dxa" w:w="7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  <w:r>
              <w:rPr>
                <w:shd w:val="nil" w:color="auto" w:fill="auto"/>
                <w:rtl w:val="0"/>
                <w:lang w:val="en-US"/>
              </w:rPr>
              <w:t xml:space="preserve"> SSL = This is stands for secure sockets layer and is a cryptographic protocol for secure communications over the internet. 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0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2.</w:t>
            </w:r>
            <w:r>
              <w:rPr>
                <w:shd w:val="nil" w:color="auto" w:fill="auto"/>
                <w:rtl w:val="0"/>
                <w:lang w:val="en-US"/>
              </w:rPr>
              <w:t xml:space="preserve"> Key Exchange = is with cryptography when the key is shared to individuals that you would like to access data that has been encrypted with the key.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0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3.</w:t>
            </w:r>
            <w:r>
              <w:rPr>
                <w:shd w:val="nil" w:color="auto" w:fill="auto"/>
                <w:rtl w:val="0"/>
                <w:lang w:val="en-US"/>
              </w:rPr>
              <w:t xml:space="preserve"> Cipher strength = refers to the strength and quality at which the characters have been discussed.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Key takeaways, or: What did you learn? (4pts)</w:t>
            </w:r>
          </w:p>
        </w:tc>
        <w:tc>
          <w:tcPr>
            <w:tcW w:type="dxa" w:w="7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This was a cool excessive because it showed me that certificates can be reviewed by entering the URL of a website. Additionally, This project showed me that with the URL of a website you can evaluate the quality of the configurations of the cryptography of the certificate(s) in place.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tl w:val="0"/>
          <w:lang w:val="en-US"/>
        </w:rPr>
        <w:t>Evidence of completion (2 pts) (Probably a screen-shot)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-920749</wp:posOffset>
            </wp:positionH>
            <wp:positionV relativeFrom="line">
              <wp:posOffset>497245</wp:posOffset>
            </wp:positionV>
            <wp:extent cx="3630774" cy="25738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5" name="officeArt object" descr="Screenshot 2023-05-16 at 8.42.2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5-16 at 8.42.23 PM.png" descr="Screenshot 2023-05-16 at 8.42.2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74" cy="25738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-920749</wp:posOffset>
            </wp:positionH>
            <wp:positionV relativeFrom="line">
              <wp:posOffset>3071127</wp:posOffset>
            </wp:positionV>
            <wp:extent cx="5943600" cy="333378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6" name="officeArt object" descr="Screenshot 2023-05-16 at 8.45.2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5-16 at 8.45.23 PM.png" descr="Screenshot 2023-05-16 at 8.45.2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3207463</wp:posOffset>
            </wp:positionH>
            <wp:positionV relativeFrom="line">
              <wp:posOffset>497245</wp:posOffset>
            </wp:positionV>
            <wp:extent cx="3630774" cy="349964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7" name="officeArt object" descr="Screenshot 2023-05-16 at 8.46.3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05-16 at 8.46.33 PM.png" descr="Screenshot 2023-05-16 at 8.46.33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74" cy="3499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1258570</wp:posOffset>
            </wp:positionH>
            <wp:positionV relativeFrom="line">
              <wp:posOffset>3852254</wp:posOffset>
            </wp:positionV>
            <wp:extent cx="5943600" cy="25526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8" name="officeArt object" descr="Screenshot 2023-05-16 at 8.47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3-05-16 at 8.47.37 PM.png" descr="Screenshot 2023-05-16 at 8.47.37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