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0D307" w14:textId="77777777" w:rsidR="00E66C1D" w:rsidRDefault="00E66C1D"/>
    <w:p w14:paraId="48EC9BB1" w14:textId="77777777" w:rsidR="00E66C1D" w:rsidRDefault="00E66C1D"/>
    <w:p w14:paraId="381DC193" w14:textId="77777777" w:rsidR="00E66C1D" w:rsidRDefault="00E66C1D"/>
    <w:p w14:paraId="6897E9EF" w14:textId="77777777" w:rsidR="00E66C1D" w:rsidRDefault="00E66C1D"/>
    <w:p w14:paraId="26F6653F" w14:textId="77777777" w:rsidR="00E66C1D" w:rsidRDefault="00917C12">
      <w:r>
        <w:rPr>
          <w:noProof/>
        </w:rPr>
        <mc:AlternateContent>
          <mc:Choice Requires="wps">
            <w:drawing>
              <wp:anchor distT="0" distB="0" distL="114300" distR="114300" simplePos="0" relativeHeight="251656192" behindDoc="0" locked="0" layoutInCell="1" hidden="0" allowOverlap="1" wp14:anchorId="69E78629" wp14:editId="7212BA11">
                <wp:simplePos x="0" y="0"/>
                <wp:positionH relativeFrom="margin">
                  <wp:posOffset>5397500</wp:posOffset>
                </wp:positionH>
                <wp:positionV relativeFrom="paragraph">
                  <wp:posOffset>241300</wp:posOffset>
                </wp:positionV>
                <wp:extent cx="1082963" cy="501231"/>
                <wp:effectExtent l="0" t="0" r="0" b="0"/>
                <wp:wrapNone/>
                <wp:docPr id="3" name="Rectángulo 3"/>
                <wp:cNvGraphicFramePr/>
                <a:graphic xmlns:a="http://schemas.openxmlformats.org/drawingml/2006/main">
                  <a:graphicData uri="http://schemas.microsoft.com/office/word/2010/wordprocessingShape">
                    <wps:wsp>
                      <wps:cNvSpPr/>
                      <wps:spPr>
                        <a:xfrm>
                          <a:off x="4809281" y="3534147"/>
                          <a:ext cx="1073438" cy="491706"/>
                        </a:xfrm>
                        <a:prstGeom prst="rect">
                          <a:avLst/>
                        </a:prstGeom>
                        <a:noFill/>
                        <a:ln>
                          <a:noFill/>
                        </a:ln>
                      </wps:spPr>
                      <wps:txbx>
                        <w:txbxContent>
                          <w:p w14:paraId="350B6D41" w14:textId="77777777" w:rsidR="00E66C1D" w:rsidRDefault="00917C12">
                            <w:pPr>
                              <w:spacing w:after="0" w:line="240" w:lineRule="auto"/>
                              <w:jc w:val="center"/>
                              <w:textDirection w:val="btLr"/>
                            </w:pPr>
                            <w:r>
                              <w:rPr>
                                <w:rFonts w:ascii="Arial" w:eastAsia="Arial" w:hAnsi="Arial" w:cs="Arial"/>
                                <w:b/>
                                <w:color w:val="FFFFFF"/>
                                <w:sz w:val="60"/>
                              </w:rPr>
                              <w:t>2016</w:t>
                            </w:r>
                          </w:p>
                        </w:txbxContent>
                      </wps:txbx>
                      <wps:bodyPr spcFirstLastPara="1" wrap="square" lIns="45700" tIns="45700" rIns="45700" bIns="45700" anchor="b" anchorCtr="0"/>
                    </wps:wsp>
                  </a:graphicData>
                </a:graphic>
              </wp:anchor>
            </w:drawing>
          </mc:Choice>
          <mc:Fallback>
            <w:pict>
              <v:rect w14:anchorId="69E78629" id="Rectángulo 3" o:spid="_x0000_s1026" style="position:absolute;margin-left:425pt;margin-top:19pt;width:85.25pt;height:39.45pt;z-index:2516561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" filled="f" stroked="f">
                <v:textbox inset="1.2694mm,1.2694mm,1.2694mm,1.2694mm">
                  <w:txbxContent>
                    <w:p w14:paraId="350B6D41" w14:textId="77777777" w:rsidR="00E66C1D" w:rsidRDefault="00917C12">
                      <w:pPr>
                        <w:spacing w:after="0" w:line="240" w:lineRule="auto"/>
                        <w:jc w:val="center"/>
                        <w:textDirection w:val="btLr"/>
                      </w:pPr>
                      <w:r>
                        <w:rPr>
                          <w:rFonts w:ascii="Arial" w:eastAsia="Arial" w:hAnsi="Arial" w:cs="Arial"/>
                          <w:b/>
                          <w:color w:val="FFFFFF"/>
                          <w:sz w:val="60"/>
                        </w:rPr>
                        <w:t>2016</w:t>
                      </w:r>
                    </w:p>
                  </w:txbxContent>
                </v:textbox>
                <w10:wrap anchorx="margin"/>
              </v:rect>
            </w:pict>
          </mc:Fallback>
        </mc:AlternateContent>
      </w:r>
    </w:p>
    <w:p w14:paraId="5596D92F" w14:textId="77777777" w:rsidR="00E66C1D" w:rsidRDefault="00917C12">
      <w:pPr>
        <w:pBdr>
          <w:top w:val="single" w:sz="4" w:space="1" w:color="FF0000"/>
        </w:pBdr>
        <w:rPr>
          <w:rFonts w:ascii="PT Sans" w:eastAsia="PT Sans" w:hAnsi="PT Sans" w:cs="PT Sans"/>
        </w:rPr>
      </w:pPr>
      <w:r>
        <w:rPr>
          <w:noProof/>
        </w:rPr>
        <mc:AlternateContent>
          <mc:Choice Requires="wps">
            <w:drawing>
              <wp:anchor distT="0" distB="0" distL="114300" distR="114300" simplePos="0" relativeHeight="251657216" behindDoc="0" locked="0" layoutInCell="1" hidden="0" allowOverlap="1" wp14:anchorId="537922F3" wp14:editId="693E9905">
                <wp:simplePos x="0" y="0"/>
                <wp:positionH relativeFrom="margin">
                  <wp:posOffset>2933700</wp:posOffset>
                </wp:positionH>
                <wp:positionV relativeFrom="paragraph">
                  <wp:posOffset>7277100</wp:posOffset>
                </wp:positionV>
                <wp:extent cx="3541587" cy="1229576"/>
                <wp:effectExtent l="0" t="0" r="0" b="0"/>
                <wp:wrapNone/>
                <wp:docPr id="2" name="Rectángulo 2"/>
                <wp:cNvGraphicFramePr/>
                <a:graphic xmlns:a="http://schemas.openxmlformats.org/drawingml/2006/main">
                  <a:graphicData uri="http://schemas.microsoft.com/office/word/2010/wordprocessingShape">
                    <wps:wsp>
                      <wps:cNvSpPr/>
                      <wps:spPr>
                        <a:xfrm>
                          <a:off x="3579969" y="3169975"/>
                          <a:ext cx="3532062" cy="1220051"/>
                        </a:xfrm>
                        <a:prstGeom prst="rect">
                          <a:avLst/>
                        </a:prstGeom>
                        <a:noFill/>
                        <a:ln>
                          <a:noFill/>
                        </a:ln>
                      </wps:spPr>
                      <wps:txbx>
                        <w:txbxContent>
                          <w:p w14:paraId="3251A4CB" w14:textId="77777777" w:rsidR="00E66C1D" w:rsidRDefault="00917C12">
                            <w:pPr>
                              <w:spacing w:after="0" w:line="360" w:lineRule="auto"/>
                              <w:textDirection w:val="btLr"/>
                            </w:pPr>
                            <w:r>
                              <w:rPr>
                                <w:rFonts w:ascii="Arial" w:eastAsia="Arial" w:hAnsi="Arial" w:cs="Arial"/>
                                <w:b/>
                                <w:color w:val="FFFFFF"/>
                                <w:sz w:val="28"/>
                              </w:rPr>
                              <w:t>Victor Carreño</w:t>
                            </w:r>
                          </w:p>
                          <w:p w14:paraId="012BC1D6" w14:textId="77777777" w:rsidR="00E66C1D" w:rsidRDefault="00917C12">
                            <w:pPr>
                              <w:spacing w:after="0" w:line="360" w:lineRule="auto"/>
                              <w:textDirection w:val="btLr"/>
                            </w:pPr>
                            <w:r>
                              <w:rPr>
                                <w:rFonts w:ascii="Arial" w:eastAsia="Arial" w:hAnsi="Arial" w:cs="Arial"/>
                                <w:b/>
                                <w:color w:val="FFFFFF"/>
                                <w:sz w:val="28"/>
                              </w:rPr>
                              <w:t>Magister en Tecnologías de Informacion</w:t>
                            </w:r>
                          </w:p>
                          <w:p w14:paraId="06B7EA2A" w14:textId="77777777" w:rsidR="00E66C1D" w:rsidRDefault="00917C12">
                            <w:pPr>
                              <w:spacing w:after="0" w:line="360" w:lineRule="auto"/>
                              <w:textDirection w:val="btLr"/>
                            </w:pPr>
                            <w:r>
                              <w:rPr>
                                <w:rFonts w:ascii="Arial" w:eastAsia="Arial" w:hAnsi="Arial" w:cs="Arial"/>
                                <w:color w:val="FFFFFF"/>
                                <w:sz w:val="28"/>
                              </w:rPr>
                              <w:t>29-8-2016</w:t>
                            </w:r>
                          </w:p>
                        </w:txbxContent>
                      </wps:txbx>
                      <wps:bodyPr spcFirstLastPara="1" wrap="square" lIns="365750" tIns="182875" rIns="182875" bIns="182875" anchor="b" anchorCtr="0"/>
                    </wps:wsp>
                  </a:graphicData>
                </a:graphic>
              </wp:anchor>
            </w:drawing>
          </mc:Choice>
          <mc:Fallback>
            <w:pict>
              <v:rect w14:anchorId="537922F3" id="Rectángulo 2" o:spid="_x0000_s1027" style="position:absolute;margin-left:231pt;margin-top:573pt;width:278.85pt;height:96.8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" filled="f" stroked="f">
                <v:textbox inset="10.1597mm,5.07986mm,5.07986mm,5.07986mm">
                  <w:txbxContent>
                    <w:p w14:paraId="3251A4CB" w14:textId="77777777" w:rsidR="00E66C1D" w:rsidRDefault="00917C12">
                      <w:pPr>
                        <w:spacing w:after="0" w:line="360" w:lineRule="auto"/>
                        <w:textDirection w:val="btLr"/>
                      </w:pPr>
                      <w:r>
                        <w:rPr>
                          <w:rFonts w:ascii="Arial" w:eastAsia="Arial" w:hAnsi="Arial" w:cs="Arial"/>
                          <w:b/>
                          <w:color w:val="FFFFFF"/>
                          <w:sz w:val="28"/>
                        </w:rPr>
                        <w:t>Victor Carreño</w:t>
                      </w:r>
                    </w:p>
                    <w:p w14:paraId="012BC1D6" w14:textId="77777777" w:rsidR="00E66C1D" w:rsidRDefault="00917C12">
                      <w:pPr>
                        <w:spacing w:after="0" w:line="360" w:lineRule="auto"/>
                        <w:textDirection w:val="btLr"/>
                      </w:pPr>
                      <w:r>
                        <w:rPr>
                          <w:rFonts w:ascii="Arial" w:eastAsia="Arial" w:hAnsi="Arial" w:cs="Arial"/>
                          <w:b/>
                          <w:color w:val="FFFFFF"/>
                          <w:sz w:val="28"/>
                        </w:rPr>
                        <w:t>Magister en Tecnologías de Informacion</w:t>
                      </w:r>
                    </w:p>
                    <w:p w14:paraId="06B7EA2A" w14:textId="77777777" w:rsidR="00E66C1D" w:rsidRDefault="00917C12">
                      <w:pPr>
                        <w:spacing w:after="0" w:line="360" w:lineRule="auto"/>
                        <w:textDirection w:val="btLr"/>
                      </w:pPr>
                      <w:r>
                        <w:rPr>
                          <w:rFonts w:ascii="Arial" w:eastAsia="Arial" w:hAnsi="Arial" w:cs="Arial"/>
                          <w:color w:val="FFFFFF"/>
                          <w:sz w:val="28"/>
                        </w:rPr>
                        <w:t>29-8-2016</w:t>
                      </w:r>
                    </w:p>
                  </w:txbxContent>
                </v:textbox>
                <w10:wrap anchorx="margin"/>
              </v:rect>
            </w:pict>
          </mc:Fallback>
        </mc:AlternateContent>
      </w:r>
    </w:p>
    <w:p w14:paraId="1716BBDD" w14:textId="77777777" w:rsidR="00E66C1D" w:rsidRDefault="00E66C1D">
      <w:pPr>
        <w:pBdr>
          <w:top w:val="single" w:sz="4" w:space="1" w:color="FF0000"/>
        </w:pBdr>
        <w:rPr>
          <w:rFonts w:ascii="PT Sans" w:eastAsia="PT Sans" w:hAnsi="PT Sans" w:cs="PT Sans"/>
        </w:rPr>
      </w:pPr>
    </w:p>
    <w:p w14:paraId="5E31D451" w14:textId="77777777" w:rsidR="00E66C1D" w:rsidRDefault="00917C12">
      <w:pPr>
        <w:jc w:val="center"/>
        <w:rPr>
          <w:rFonts w:ascii="PT Sans" w:eastAsia="PT Sans" w:hAnsi="PT Sans" w:cs="PT Sans"/>
          <w:b/>
          <w:color w:val="FF0000"/>
          <w:sz w:val="32"/>
          <w:szCs w:val="32"/>
        </w:rPr>
      </w:pPr>
      <w:r>
        <w:rPr>
          <w:rFonts w:ascii="PT Sans" w:eastAsia="PT Sans" w:hAnsi="PT Sans" w:cs="PT Sans"/>
          <w:b/>
          <w:color w:val="FF0000"/>
          <w:sz w:val="32"/>
          <w:szCs w:val="32"/>
        </w:rPr>
        <w:t xml:space="preserve">Huertos </w:t>
      </w:r>
      <w:proofErr w:type="spellStart"/>
      <w:r>
        <w:rPr>
          <w:rFonts w:ascii="PT Sans" w:eastAsia="PT Sans" w:hAnsi="PT Sans" w:cs="PT Sans"/>
          <w:b/>
          <w:color w:val="FF0000"/>
          <w:sz w:val="32"/>
          <w:szCs w:val="32"/>
        </w:rPr>
        <w:t>Acmes</w:t>
      </w:r>
      <w:proofErr w:type="spellEnd"/>
      <w:r>
        <w:rPr>
          <w:rFonts w:ascii="PT Sans" w:eastAsia="PT Sans" w:hAnsi="PT Sans" w:cs="PT Sans"/>
          <w:b/>
          <w:color w:val="FF0000"/>
          <w:sz w:val="32"/>
          <w:szCs w:val="32"/>
        </w:rPr>
        <w:t xml:space="preserve"> </w:t>
      </w:r>
      <w:r w:rsidR="008F5BA7">
        <w:rPr>
          <w:rFonts w:ascii="PT Sans" w:eastAsia="PT Sans" w:hAnsi="PT Sans" w:cs="PT Sans"/>
          <w:b/>
          <w:color w:val="FF0000"/>
          <w:sz w:val="32"/>
          <w:szCs w:val="32"/>
        </w:rPr>
        <w:t>Chile S.A</w:t>
      </w:r>
      <w:r>
        <w:rPr>
          <w:rFonts w:ascii="PT Sans" w:eastAsia="PT Sans" w:hAnsi="PT Sans" w:cs="PT Sans"/>
          <w:b/>
          <w:color w:val="FF0000"/>
          <w:sz w:val="32"/>
          <w:szCs w:val="32"/>
        </w:rPr>
        <w:t xml:space="preserve"> </w:t>
      </w:r>
    </w:p>
    <w:p w14:paraId="38AB08C2" w14:textId="77777777" w:rsidR="00E66C1D" w:rsidRDefault="00917C12">
      <w:pPr>
        <w:jc w:val="center"/>
        <w:rPr>
          <w:rFonts w:ascii="PT Sans" w:eastAsia="PT Sans" w:hAnsi="PT Sans" w:cs="PT Sans"/>
          <w:color w:val="FF0000"/>
          <w:sz w:val="32"/>
          <w:szCs w:val="32"/>
        </w:rPr>
      </w:pPr>
      <w:r>
        <w:rPr>
          <w:rFonts w:ascii="PT Sans" w:eastAsia="PT Sans" w:hAnsi="PT Sans" w:cs="PT Sans"/>
          <w:color w:val="FF0000"/>
          <w:sz w:val="32"/>
          <w:szCs w:val="32"/>
        </w:rPr>
        <w:t>Creación de un Datawarehouse.</w:t>
      </w:r>
    </w:p>
    <w:p w14:paraId="147BD272" w14:textId="77777777" w:rsidR="00E66C1D" w:rsidRDefault="00E66C1D">
      <w:pPr>
        <w:pBdr>
          <w:bottom w:val="single" w:sz="4" w:space="1" w:color="FF0000"/>
        </w:pBdr>
        <w:rPr>
          <w:rFonts w:ascii="PT Sans" w:eastAsia="PT Sans" w:hAnsi="PT Sans" w:cs="PT Sans"/>
        </w:rPr>
      </w:pPr>
    </w:p>
    <w:p w14:paraId="6D451C54" w14:textId="77777777" w:rsidR="00E66C1D" w:rsidRDefault="00E66C1D">
      <w:pPr>
        <w:pBdr>
          <w:bottom w:val="single" w:sz="4" w:space="1" w:color="FF0000"/>
        </w:pBdr>
        <w:rPr>
          <w:rFonts w:ascii="PT Sans" w:eastAsia="PT Sans" w:hAnsi="PT Sans" w:cs="PT Sans"/>
        </w:rPr>
      </w:pPr>
    </w:p>
    <w:p w14:paraId="0F5CB635" w14:textId="77777777" w:rsidR="00E66C1D" w:rsidRDefault="00E66C1D"/>
    <w:p w14:paraId="72C6D41C" w14:textId="77777777" w:rsidR="00E66C1D" w:rsidRDefault="00E66C1D"/>
    <w:p w14:paraId="50C4339A" w14:textId="77777777" w:rsidR="00E66C1D" w:rsidRDefault="00E66C1D"/>
    <w:p w14:paraId="11FC777C" w14:textId="77777777" w:rsidR="00E66C1D" w:rsidRDefault="00E66C1D"/>
    <w:p w14:paraId="1D80900A" w14:textId="77777777" w:rsidR="00E66C1D" w:rsidRDefault="00E66C1D"/>
    <w:tbl>
      <w:tblPr>
        <w:tblStyle w:val="a"/>
        <w:tblW w:w="9598" w:type="dxa"/>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1E0" w:firstRow="1" w:lastRow="1" w:firstColumn="1" w:lastColumn="1" w:noHBand="0" w:noVBand="0"/>
      </w:tblPr>
      <w:tblGrid>
        <w:gridCol w:w="945"/>
        <w:gridCol w:w="4746"/>
        <w:gridCol w:w="1834"/>
        <w:gridCol w:w="2052"/>
        <w:gridCol w:w="21"/>
      </w:tblGrid>
      <w:tr w:rsidR="00E66C1D" w14:paraId="0FBED2D4" w14:textId="77777777" w:rsidTr="008F5BA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598" w:type="dxa"/>
            <w:gridSpan w:val="5"/>
          </w:tcPr>
          <w:p w14:paraId="682287C1" w14:textId="77777777" w:rsidR="00E66C1D" w:rsidRDefault="00917C12">
            <w:pPr>
              <w:spacing w:line="360" w:lineRule="auto"/>
              <w:jc w:val="center"/>
              <w:rPr>
                <w:sz w:val="18"/>
                <w:szCs w:val="18"/>
              </w:rPr>
            </w:pPr>
            <w:r>
              <w:rPr>
                <w:sz w:val="18"/>
                <w:szCs w:val="18"/>
              </w:rPr>
              <w:t>UNIVERSIDAD TECNOLOGICA DE CHILE</w:t>
            </w:r>
          </w:p>
        </w:tc>
      </w:tr>
      <w:tr w:rsidR="00E66C1D" w14:paraId="1E4B3690" w14:textId="77777777" w:rsidTr="008F5BA7">
        <w:trPr>
          <w:gridAfter w:val="1"/>
          <w:cnfStyle w:val="000000100000" w:firstRow="0" w:lastRow="0" w:firstColumn="0" w:lastColumn="0" w:oddVBand="0" w:evenVBand="0" w:oddHBand="1" w:evenHBand="0" w:firstRowFirstColumn="0" w:firstRowLastColumn="0" w:lastRowFirstColumn="0" w:lastRowLastColumn="0"/>
          <w:wAfter w:w="21" w:type="dxa"/>
          <w:trHeight w:val="60"/>
        </w:trPr>
        <w:tc>
          <w:tcPr>
            <w:cnfStyle w:val="001000000000" w:firstRow="0" w:lastRow="0" w:firstColumn="1" w:lastColumn="0" w:oddVBand="0" w:evenVBand="0" w:oddHBand="0" w:evenHBand="0" w:firstRowFirstColumn="0" w:firstRowLastColumn="0" w:lastRowFirstColumn="0" w:lastRowLastColumn="0"/>
            <w:tcW w:w="945" w:type="dxa"/>
          </w:tcPr>
          <w:p w14:paraId="26AACF15" w14:textId="77777777" w:rsidR="00E66C1D" w:rsidRDefault="00917C12">
            <w:pPr>
              <w:spacing w:line="360" w:lineRule="auto"/>
              <w:rPr>
                <w:sz w:val="16"/>
                <w:szCs w:val="16"/>
              </w:rPr>
            </w:pPr>
            <w:r>
              <w:rPr>
                <w:sz w:val="16"/>
                <w:szCs w:val="16"/>
              </w:rPr>
              <w:t>Programa</w:t>
            </w:r>
          </w:p>
        </w:tc>
        <w:tc>
          <w:tcPr>
            <w:cnfStyle w:val="000010000000" w:firstRow="0" w:lastRow="0" w:firstColumn="0" w:lastColumn="0" w:oddVBand="1" w:evenVBand="0" w:oddHBand="0" w:evenHBand="0" w:firstRowFirstColumn="0" w:firstRowLastColumn="0" w:lastRowFirstColumn="0" w:lastRowLastColumn="0"/>
            <w:tcW w:w="4746" w:type="dxa"/>
          </w:tcPr>
          <w:p w14:paraId="01D717B9" w14:textId="77777777" w:rsidR="00E66C1D" w:rsidRDefault="00917C12">
            <w:pPr>
              <w:spacing w:line="360" w:lineRule="auto"/>
              <w:rPr>
                <w:b/>
                <w:sz w:val="16"/>
                <w:szCs w:val="16"/>
              </w:rPr>
            </w:pPr>
            <w:r>
              <w:rPr>
                <w:b/>
                <w:sz w:val="16"/>
                <w:szCs w:val="16"/>
              </w:rPr>
              <w:t>INGENIERIA EN INFORMATICA</w:t>
            </w:r>
          </w:p>
        </w:tc>
        <w:tc>
          <w:tcPr>
            <w:tcW w:w="1834" w:type="dxa"/>
          </w:tcPr>
          <w:p w14:paraId="33B5C570" w14:textId="77777777" w:rsidR="00E66C1D" w:rsidRDefault="00917C12">
            <w:pPr>
              <w:spacing w:line="360" w:lineRule="auto"/>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Número Documento</w:t>
            </w:r>
          </w:p>
        </w:tc>
        <w:tc>
          <w:tcPr>
            <w:cnfStyle w:val="000100000000" w:firstRow="0" w:lastRow="0" w:firstColumn="0" w:lastColumn="1" w:oddVBand="0" w:evenVBand="0" w:oddHBand="0" w:evenHBand="0" w:firstRowFirstColumn="0" w:firstRowLastColumn="0" w:lastRowFirstColumn="0" w:lastRowLastColumn="0"/>
            <w:tcW w:w="2052" w:type="dxa"/>
          </w:tcPr>
          <w:p w14:paraId="5F641A20" w14:textId="77777777" w:rsidR="00E66C1D" w:rsidRDefault="00917C12">
            <w:pPr>
              <w:spacing w:line="360" w:lineRule="auto"/>
              <w:rPr>
                <w:sz w:val="16"/>
                <w:szCs w:val="16"/>
              </w:rPr>
            </w:pPr>
            <w:r>
              <w:rPr>
                <w:sz w:val="16"/>
                <w:szCs w:val="16"/>
              </w:rPr>
              <w:t>01 / 02</w:t>
            </w:r>
          </w:p>
        </w:tc>
      </w:tr>
      <w:tr w:rsidR="00E66C1D" w14:paraId="15C48859" w14:textId="77777777" w:rsidTr="008F5BA7">
        <w:trPr>
          <w:gridAfter w:val="1"/>
          <w:wAfter w:w="21" w:type="dxa"/>
        </w:trPr>
        <w:tc>
          <w:tcPr>
            <w:cnfStyle w:val="001000000000" w:firstRow="0" w:lastRow="0" w:firstColumn="1" w:lastColumn="0" w:oddVBand="0" w:evenVBand="0" w:oddHBand="0" w:evenHBand="0" w:firstRowFirstColumn="0" w:firstRowLastColumn="0" w:lastRowFirstColumn="0" w:lastRowLastColumn="0"/>
            <w:tcW w:w="945" w:type="dxa"/>
          </w:tcPr>
          <w:p w14:paraId="4678EC3B" w14:textId="77777777" w:rsidR="00E66C1D" w:rsidRDefault="00917C12">
            <w:pPr>
              <w:spacing w:line="360" w:lineRule="auto"/>
              <w:rPr>
                <w:sz w:val="16"/>
                <w:szCs w:val="16"/>
              </w:rPr>
            </w:pPr>
            <w:r>
              <w:rPr>
                <w:sz w:val="16"/>
                <w:szCs w:val="16"/>
              </w:rPr>
              <w:t>Materia</w:t>
            </w:r>
          </w:p>
        </w:tc>
        <w:tc>
          <w:tcPr>
            <w:cnfStyle w:val="000010000000" w:firstRow="0" w:lastRow="0" w:firstColumn="0" w:lastColumn="0" w:oddVBand="1" w:evenVBand="0" w:oddHBand="0" w:evenHBand="0" w:firstRowFirstColumn="0" w:firstRowLastColumn="0" w:lastRowFirstColumn="0" w:lastRowLastColumn="0"/>
            <w:tcW w:w="4746" w:type="dxa"/>
          </w:tcPr>
          <w:p w14:paraId="280B7CEF" w14:textId="77777777" w:rsidR="00E66C1D" w:rsidRDefault="00917C12">
            <w:pPr>
              <w:pBdr>
                <w:top w:val="nil"/>
                <w:left w:val="nil"/>
                <w:bottom w:val="nil"/>
                <w:right w:val="nil"/>
                <w:between w:val="nil"/>
              </w:pBdr>
              <w:tabs>
                <w:tab w:val="center" w:pos="4419"/>
                <w:tab w:val="right" w:pos="8838"/>
              </w:tabs>
              <w:spacing w:line="360" w:lineRule="auto"/>
              <w:rPr>
                <w:color w:val="000000"/>
                <w:sz w:val="16"/>
                <w:szCs w:val="16"/>
              </w:rPr>
            </w:pPr>
            <w:r>
              <w:rPr>
                <w:color w:val="000000"/>
                <w:sz w:val="16"/>
                <w:szCs w:val="16"/>
              </w:rPr>
              <w:t>TI1232 -Sección XXX – &gt;Tecnologia de Informacion y Comunicación II</w:t>
            </w:r>
          </w:p>
        </w:tc>
        <w:tc>
          <w:tcPr>
            <w:tcW w:w="1834" w:type="dxa"/>
          </w:tcPr>
          <w:p w14:paraId="5BC4AD12" w14:textId="77777777" w:rsidR="00E66C1D" w:rsidRDefault="00917C12">
            <w:pPr>
              <w:spacing w:line="360" w:lineRule="auto"/>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Versión</w:t>
            </w:r>
            <w:r w:rsidR="00DD34B9">
              <w:rPr>
                <w:b/>
                <w:sz w:val="16"/>
                <w:szCs w:val="16"/>
              </w:rPr>
              <w:t xml:space="preserve"> 0.1</w:t>
            </w:r>
          </w:p>
        </w:tc>
        <w:tc>
          <w:tcPr>
            <w:cnfStyle w:val="000100000000" w:firstRow="0" w:lastRow="0" w:firstColumn="0" w:lastColumn="1" w:oddVBand="0" w:evenVBand="0" w:oddHBand="0" w:evenHBand="0" w:firstRowFirstColumn="0" w:firstRowLastColumn="0" w:lastRowFirstColumn="0" w:lastRowLastColumn="0"/>
            <w:tcW w:w="2052" w:type="dxa"/>
          </w:tcPr>
          <w:p w14:paraId="233079FC" w14:textId="77777777" w:rsidR="00E66C1D" w:rsidRDefault="00917C12">
            <w:pPr>
              <w:spacing w:line="360" w:lineRule="auto"/>
              <w:rPr>
                <w:sz w:val="16"/>
                <w:szCs w:val="16"/>
              </w:rPr>
            </w:pPr>
            <w:r>
              <w:rPr>
                <w:sz w:val="16"/>
                <w:szCs w:val="16"/>
              </w:rPr>
              <w:t>Final septiembre 2018</w:t>
            </w:r>
          </w:p>
        </w:tc>
      </w:tr>
      <w:tr w:rsidR="00E66C1D" w14:paraId="283AC284" w14:textId="77777777" w:rsidTr="008F5BA7">
        <w:trPr>
          <w:gridAfter w:val="1"/>
          <w:cnfStyle w:val="010000000000" w:firstRow="0" w:lastRow="1"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945" w:type="dxa"/>
          </w:tcPr>
          <w:p w14:paraId="2FAF82F8" w14:textId="77777777" w:rsidR="00E66C1D" w:rsidRDefault="00917C12">
            <w:pPr>
              <w:spacing w:line="360" w:lineRule="auto"/>
              <w:rPr>
                <w:sz w:val="16"/>
                <w:szCs w:val="16"/>
              </w:rPr>
            </w:pPr>
            <w:r>
              <w:rPr>
                <w:sz w:val="16"/>
                <w:szCs w:val="16"/>
              </w:rPr>
              <w:t>Profesor</w:t>
            </w:r>
          </w:p>
        </w:tc>
        <w:tc>
          <w:tcPr>
            <w:cnfStyle w:val="000010000000" w:firstRow="0" w:lastRow="0" w:firstColumn="0" w:lastColumn="0" w:oddVBand="1" w:evenVBand="0" w:oddHBand="0" w:evenHBand="0" w:firstRowFirstColumn="0" w:firstRowLastColumn="0" w:lastRowFirstColumn="0" w:lastRowLastColumn="0"/>
            <w:tcW w:w="4746" w:type="dxa"/>
          </w:tcPr>
          <w:p w14:paraId="7B402641" w14:textId="77777777" w:rsidR="00E66C1D" w:rsidRDefault="00917C12">
            <w:pPr>
              <w:spacing w:line="360" w:lineRule="auto"/>
              <w:rPr>
                <w:sz w:val="16"/>
                <w:szCs w:val="16"/>
              </w:rPr>
            </w:pPr>
            <w:r>
              <w:rPr>
                <w:sz w:val="16"/>
                <w:szCs w:val="16"/>
              </w:rPr>
              <w:t>Manuel Rojas – manuel.rojas28@inacapmail.cl</w:t>
            </w:r>
          </w:p>
        </w:tc>
        <w:tc>
          <w:tcPr>
            <w:tcW w:w="1834" w:type="dxa"/>
          </w:tcPr>
          <w:p w14:paraId="6708745C" w14:textId="77777777" w:rsidR="00E66C1D" w:rsidRDefault="00917C12">
            <w:pPr>
              <w:spacing w:line="360" w:lineRule="auto"/>
              <w:cnfStyle w:val="010000000000" w:firstRow="0" w:lastRow="1" w:firstColumn="0" w:lastColumn="0" w:oddVBand="0" w:evenVBand="0" w:oddHBand="0" w:evenHBand="0" w:firstRowFirstColumn="0" w:firstRowLastColumn="0" w:lastRowFirstColumn="0" w:lastRowLastColumn="0"/>
              <w:rPr>
                <w:sz w:val="16"/>
                <w:szCs w:val="16"/>
              </w:rPr>
            </w:pPr>
            <w:r>
              <w:rPr>
                <w:sz w:val="16"/>
                <w:szCs w:val="16"/>
              </w:rPr>
              <w:t>Autores</w:t>
            </w:r>
          </w:p>
          <w:p w14:paraId="4A64EB3A" w14:textId="77777777" w:rsidR="00E66C1D" w:rsidRDefault="00917C12">
            <w:pPr>
              <w:spacing w:line="360" w:lineRule="auto"/>
              <w:cnfStyle w:val="010000000000" w:firstRow="0" w:lastRow="1" w:firstColumn="0" w:lastColumn="0" w:oddVBand="0" w:evenVBand="0" w:oddHBand="0" w:evenHBand="0" w:firstRowFirstColumn="0" w:firstRowLastColumn="0" w:lastRowFirstColumn="0" w:lastRowLastColumn="0"/>
              <w:rPr>
                <w:sz w:val="16"/>
                <w:szCs w:val="16"/>
              </w:rPr>
            </w:pPr>
            <w:r>
              <w:rPr>
                <w:sz w:val="16"/>
                <w:szCs w:val="16"/>
              </w:rPr>
              <w:t>Sebastián Cáceres</w:t>
            </w:r>
          </w:p>
          <w:p w14:paraId="1CA0E8F0" w14:textId="77777777" w:rsidR="00E66C1D" w:rsidRDefault="00917C12">
            <w:pPr>
              <w:spacing w:line="360" w:lineRule="auto"/>
              <w:cnfStyle w:val="010000000000" w:firstRow="0" w:lastRow="1" w:firstColumn="0" w:lastColumn="0" w:oddVBand="0" w:evenVBand="0" w:oddHBand="0" w:evenHBand="0" w:firstRowFirstColumn="0" w:firstRowLastColumn="0" w:lastRowFirstColumn="0" w:lastRowLastColumn="0"/>
              <w:rPr>
                <w:sz w:val="16"/>
                <w:szCs w:val="16"/>
              </w:rPr>
            </w:pPr>
            <w:r>
              <w:rPr>
                <w:sz w:val="16"/>
                <w:szCs w:val="16"/>
              </w:rPr>
              <w:t>Victor Carreño</w:t>
            </w:r>
          </w:p>
          <w:p w14:paraId="641502FF" w14:textId="77777777" w:rsidR="00E66C1D" w:rsidRDefault="00917C12">
            <w:pPr>
              <w:spacing w:line="360" w:lineRule="auto"/>
              <w:cnfStyle w:val="010000000000" w:firstRow="0" w:lastRow="1" w:firstColumn="0" w:lastColumn="0" w:oddVBand="0" w:evenVBand="0" w:oddHBand="0" w:evenHBand="0" w:firstRowFirstColumn="0" w:firstRowLastColumn="0" w:lastRowFirstColumn="0" w:lastRowLastColumn="0"/>
              <w:rPr>
                <w:sz w:val="16"/>
                <w:szCs w:val="16"/>
              </w:rPr>
            </w:pPr>
            <w:r>
              <w:rPr>
                <w:sz w:val="16"/>
                <w:szCs w:val="16"/>
              </w:rPr>
              <w:t xml:space="preserve">David Navarro </w:t>
            </w:r>
          </w:p>
        </w:tc>
        <w:tc>
          <w:tcPr>
            <w:cnfStyle w:val="000100000000" w:firstRow="0" w:lastRow="0" w:firstColumn="0" w:lastColumn="1" w:oddVBand="0" w:evenVBand="0" w:oddHBand="0" w:evenHBand="0" w:firstRowFirstColumn="0" w:firstRowLastColumn="0" w:lastRowFirstColumn="0" w:lastRowLastColumn="0"/>
            <w:tcW w:w="2052" w:type="dxa"/>
          </w:tcPr>
          <w:p w14:paraId="1520D93D" w14:textId="77777777" w:rsidR="00E66C1D" w:rsidRDefault="00917C12">
            <w:pPr>
              <w:spacing w:line="360" w:lineRule="auto"/>
              <w:rPr>
                <w:sz w:val="16"/>
                <w:szCs w:val="16"/>
              </w:rPr>
            </w:pPr>
            <w:r>
              <w:rPr>
                <w:sz w:val="16"/>
                <w:szCs w:val="16"/>
              </w:rPr>
              <w:t>-</w:t>
            </w:r>
          </w:p>
        </w:tc>
      </w:tr>
    </w:tbl>
    <w:p w14:paraId="7145151F" w14:textId="77777777" w:rsidR="00E66C1D" w:rsidRDefault="00E66C1D"/>
    <w:p w14:paraId="024837EF" w14:textId="77777777" w:rsidR="00E66C1D" w:rsidRDefault="00E66C1D"/>
    <w:p w14:paraId="27966E11" w14:textId="77777777" w:rsidR="00E66C1D" w:rsidRDefault="00917C12" w:rsidP="001C0A23">
      <w:pPr>
        <w:keepNext/>
        <w:keepLines/>
        <w:pBdr>
          <w:top w:val="nil"/>
          <w:left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Contenido</w:t>
      </w:r>
    </w:p>
    <w:sdt>
      <w:sdtPr>
        <w:id w:val="-61405635"/>
        <w:docPartObj>
          <w:docPartGallery w:val="Table of Contents"/>
          <w:docPartUnique/>
        </w:docPartObj>
      </w:sdtPr>
      <w:sdtEndPr/>
      <w:sdtContent>
        <w:p w14:paraId="51095C64" w14:textId="77777777" w:rsidR="00E66C1D" w:rsidRDefault="00917C12" w:rsidP="001C0A23">
          <w:pPr>
            <w:pBdr>
              <w:top w:val="nil"/>
              <w:left w:val="nil"/>
              <w:right w:val="nil"/>
              <w:between w:val="nil"/>
            </w:pBdr>
            <w:tabs>
              <w:tab w:val="left" w:pos="440"/>
              <w:tab w:val="right" w:pos="10196"/>
            </w:tabs>
            <w:spacing w:after="100"/>
            <w:rPr>
              <w:color w:val="000000"/>
            </w:rPr>
          </w:pPr>
          <w:r>
            <w:fldChar w:fldCharType="begin"/>
          </w:r>
          <w:r>
            <w:instrText xml:space="preserve"> TOC \h \u \z </w:instrText>
          </w:r>
          <w:r>
            <w:fldChar w:fldCharType="separate"/>
          </w:r>
          <w:hyperlink w:anchor="_gjdgxs">
            <w:r>
              <w:rPr>
                <w:b/>
                <w:color w:val="000000"/>
              </w:rPr>
              <w:t>1.</w:t>
            </w:r>
          </w:hyperlink>
          <w:hyperlink w:anchor="_gjdgxs">
            <w:r>
              <w:rPr>
                <w:color w:val="000000"/>
              </w:rPr>
              <w:tab/>
            </w:r>
          </w:hyperlink>
          <w:r>
            <w:fldChar w:fldCharType="begin"/>
          </w:r>
          <w:r>
            <w:instrText xml:space="preserve"> PAGEREF _gjdgxs \h </w:instrText>
          </w:r>
          <w:r>
            <w:fldChar w:fldCharType="separate"/>
          </w:r>
          <w:r>
            <w:rPr>
              <w:b/>
              <w:color w:val="000000"/>
            </w:rPr>
            <w:t>INTRODUCCIÓN</w:t>
          </w:r>
          <w:r>
            <w:rPr>
              <w:color w:val="000000"/>
            </w:rPr>
            <w:tab/>
            <w:t>3</w:t>
          </w:r>
          <w:r>
            <w:fldChar w:fldCharType="end"/>
          </w:r>
        </w:p>
        <w:p w14:paraId="6F2A4D7B" w14:textId="77777777" w:rsidR="00E66C1D" w:rsidRDefault="00F26637" w:rsidP="001C0A23">
          <w:pPr>
            <w:pBdr>
              <w:top w:val="nil"/>
              <w:left w:val="nil"/>
              <w:right w:val="nil"/>
              <w:between w:val="nil"/>
            </w:pBdr>
            <w:tabs>
              <w:tab w:val="left" w:pos="440"/>
              <w:tab w:val="right" w:pos="10196"/>
            </w:tabs>
            <w:spacing w:after="100"/>
            <w:rPr>
              <w:color w:val="000000"/>
            </w:rPr>
          </w:pPr>
          <w:hyperlink w:anchor="_30j0zll">
            <w:r w:rsidR="00917C12">
              <w:rPr>
                <w:b/>
                <w:color w:val="000000"/>
              </w:rPr>
              <w:t>2.</w:t>
            </w:r>
          </w:hyperlink>
          <w:hyperlink w:anchor="_30j0zll">
            <w:r w:rsidR="00917C12">
              <w:rPr>
                <w:color w:val="000000"/>
              </w:rPr>
              <w:tab/>
            </w:r>
          </w:hyperlink>
          <w:r w:rsidR="00917C12">
            <w:fldChar w:fldCharType="begin"/>
          </w:r>
          <w:r w:rsidR="00917C12">
            <w:instrText xml:space="preserve"> PAGEREF _30j0zll \h </w:instrText>
          </w:r>
          <w:r w:rsidR="00917C12">
            <w:fldChar w:fldCharType="separate"/>
          </w:r>
          <w:r w:rsidR="00917C12">
            <w:rPr>
              <w:b/>
              <w:color w:val="000000"/>
            </w:rPr>
            <w:t>ANÁLISIS DE REQUERIMIENTOS</w:t>
          </w:r>
          <w:r w:rsidR="00917C12">
            <w:rPr>
              <w:color w:val="000000"/>
            </w:rPr>
            <w:tab/>
            <w:t>4</w:t>
          </w:r>
          <w:r w:rsidR="00917C12">
            <w:fldChar w:fldCharType="end"/>
          </w:r>
        </w:p>
        <w:p w14:paraId="44EB49C4" w14:textId="77777777" w:rsidR="00E66C1D" w:rsidRDefault="00F26637" w:rsidP="001C0A23">
          <w:pPr>
            <w:pBdr>
              <w:top w:val="nil"/>
              <w:left w:val="nil"/>
              <w:right w:val="nil"/>
              <w:between w:val="nil"/>
            </w:pBdr>
            <w:tabs>
              <w:tab w:val="left" w:pos="880"/>
              <w:tab w:val="right" w:pos="10196"/>
            </w:tabs>
            <w:spacing w:after="100"/>
            <w:ind w:left="220" w:hanging="220"/>
            <w:rPr>
              <w:color w:val="000000"/>
            </w:rPr>
          </w:pPr>
          <w:hyperlink w:anchor="_1fob9te">
            <w:r w:rsidR="00917C12">
              <w:rPr>
                <w:b/>
                <w:color w:val="000000"/>
              </w:rPr>
              <w:t>2.1.</w:t>
            </w:r>
          </w:hyperlink>
          <w:hyperlink w:anchor="_1fob9te">
            <w:r w:rsidR="00917C12">
              <w:rPr>
                <w:color w:val="000000"/>
              </w:rPr>
              <w:tab/>
            </w:r>
          </w:hyperlink>
          <w:r w:rsidR="00917C12">
            <w:fldChar w:fldCharType="begin"/>
          </w:r>
          <w:r w:rsidR="00917C12">
            <w:instrText xml:space="preserve"> PAGEREF _1fob9te \h </w:instrText>
          </w:r>
          <w:r w:rsidR="00917C12">
            <w:fldChar w:fldCharType="separate"/>
          </w:r>
          <w:r w:rsidR="00917C12">
            <w:rPr>
              <w:b/>
              <w:color w:val="000000"/>
            </w:rPr>
            <w:t>Captar los requisitos de información de los distintos grupos de usuarios.</w:t>
          </w:r>
          <w:r w:rsidR="00917C12">
            <w:rPr>
              <w:color w:val="000000"/>
            </w:rPr>
            <w:tab/>
            <w:t>4</w:t>
          </w:r>
          <w:r w:rsidR="00917C12">
            <w:fldChar w:fldCharType="end"/>
          </w:r>
        </w:p>
        <w:p w14:paraId="1179B534" w14:textId="77777777" w:rsidR="00E66C1D" w:rsidRDefault="00F26637" w:rsidP="001C0A23">
          <w:pPr>
            <w:pBdr>
              <w:top w:val="nil"/>
              <w:left w:val="nil"/>
              <w:right w:val="nil"/>
              <w:between w:val="nil"/>
            </w:pBdr>
            <w:tabs>
              <w:tab w:val="left" w:pos="880"/>
              <w:tab w:val="right" w:pos="10196"/>
            </w:tabs>
            <w:spacing w:after="100"/>
            <w:ind w:left="220" w:hanging="220"/>
            <w:rPr>
              <w:color w:val="000000"/>
            </w:rPr>
          </w:pPr>
          <w:hyperlink w:anchor="_3znysh7">
            <w:r w:rsidR="00917C12">
              <w:rPr>
                <w:b/>
                <w:color w:val="000000"/>
              </w:rPr>
              <w:t>2.2.</w:t>
            </w:r>
          </w:hyperlink>
          <w:hyperlink w:anchor="_3znysh7">
            <w:r w:rsidR="00917C12">
              <w:rPr>
                <w:color w:val="000000"/>
              </w:rPr>
              <w:tab/>
            </w:r>
          </w:hyperlink>
          <w:r w:rsidR="00917C12">
            <w:fldChar w:fldCharType="begin"/>
          </w:r>
          <w:r w:rsidR="00917C12">
            <w:instrText xml:space="preserve"> PAGEREF _3znysh7 \h </w:instrText>
          </w:r>
          <w:r w:rsidR="00917C12">
            <w:fldChar w:fldCharType="separate"/>
          </w:r>
          <w:r w:rsidR="00917C12">
            <w:rPr>
              <w:b/>
              <w:color w:val="000000"/>
            </w:rPr>
            <w:t>Información sobre el uso que se piensa dar a la BD.</w:t>
          </w:r>
          <w:r w:rsidR="00917C12">
            <w:rPr>
              <w:color w:val="000000"/>
            </w:rPr>
            <w:tab/>
            <w:t>4</w:t>
          </w:r>
          <w:r w:rsidR="00917C12">
            <w:fldChar w:fldCharType="end"/>
          </w:r>
        </w:p>
        <w:p w14:paraId="05294CEF" w14:textId="77777777" w:rsidR="00E66C1D" w:rsidRDefault="00F26637" w:rsidP="001C0A23">
          <w:pPr>
            <w:pBdr>
              <w:top w:val="nil"/>
              <w:left w:val="nil"/>
              <w:right w:val="nil"/>
              <w:between w:val="nil"/>
            </w:pBdr>
            <w:tabs>
              <w:tab w:val="left" w:pos="440"/>
              <w:tab w:val="right" w:pos="10196"/>
            </w:tabs>
            <w:spacing w:after="100"/>
            <w:rPr>
              <w:color w:val="000000"/>
            </w:rPr>
          </w:pPr>
          <w:hyperlink w:anchor="_3dy6vkm">
            <w:r w:rsidR="00917C12">
              <w:rPr>
                <w:b/>
                <w:color w:val="000000"/>
              </w:rPr>
              <w:t>3.</w:t>
            </w:r>
          </w:hyperlink>
          <w:hyperlink w:anchor="_3dy6vkm">
            <w:r w:rsidR="00917C12">
              <w:rPr>
                <w:color w:val="000000"/>
              </w:rPr>
              <w:tab/>
            </w:r>
          </w:hyperlink>
          <w:r w:rsidR="00917C12">
            <w:fldChar w:fldCharType="begin"/>
          </w:r>
          <w:r w:rsidR="00917C12">
            <w:instrText xml:space="preserve"> PAGEREF _3dy6vkm \h </w:instrText>
          </w:r>
          <w:r w:rsidR="00917C12">
            <w:fldChar w:fldCharType="separate"/>
          </w:r>
          <w:r w:rsidR="00917C12">
            <w:rPr>
              <w:b/>
              <w:color w:val="000000"/>
            </w:rPr>
            <w:t>DISEÑO</w:t>
          </w:r>
          <w:r w:rsidR="00917C12">
            <w:rPr>
              <w:color w:val="000000"/>
            </w:rPr>
            <w:tab/>
            <w:t>5</w:t>
          </w:r>
          <w:r w:rsidR="00917C12">
            <w:fldChar w:fldCharType="end"/>
          </w:r>
        </w:p>
        <w:p w14:paraId="1C79136A" w14:textId="77777777" w:rsidR="00E66C1D" w:rsidRDefault="00F26637" w:rsidP="001C0A23">
          <w:pPr>
            <w:pBdr>
              <w:top w:val="nil"/>
              <w:left w:val="nil"/>
              <w:right w:val="nil"/>
              <w:between w:val="nil"/>
            </w:pBdr>
            <w:tabs>
              <w:tab w:val="left" w:pos="880"/>
              <w:tab w:val="right" w:pos="10196"/>
            </w:tabs>
            <w:spacing w:after="100"/>
            <w:ind w:left="220" w:hanging="220"/>
            <w:rPr>
              <w:color w:val="000000"/>
            </w:rPr>
          </w:pPr>
          <w:hyperlink w:anchor="_1t3h5sf">
            <w:r w:rsidR="00917C12">
              <w:rPr>
                <w:b/>
                <w:color w:val="000000"/>
              </w:rPr>
              <w:t>3.1.</w:t>
            </w:r>
          </w:hyperlink>
          <w:hyperlink w:anchor="_1t3h5sf">
            <w:r w:rsidR="00917C12">
              <w:rPr>
                <w:color w:val="000000"/>
              </w:rPr>
              <w:tab/>
            </w:r>
          </w:hyperlink>
          <w:r w:rsidR="00917C12">
            <w:fldChar w:fldCharType="begin"/>
          </w:r>
          <w:r w:rsidR="00917C12">
            <w:instrText xml:space="preserve"> PAGEREF _1t3h5sf \h </w:instrText>
          </w:r>
          <w:r w:rsidR="00917C12">
            <w:fldChar w:fldCharType="separate"/>
          </w:r>
          <w:r w:rsidR="00917C12">
            <w:rPr>
              <w:b/>
              <w:color w:val="000000"/>
            </w:rPr>
            <w:t>Conceptual</w:t>
          </w:r>
          <w:r w:rsidR="00917C12">
            <w:rPr>
              <w:color w:val="000000"/>
            </w:rPr>
            <w:tab/>
            <w:t>5</w:t>
          </w:r>
          <w:r w:rsidR="00917C12">
            <w:fldChar w:fldCharType="end"/>
          </w:r>
        </w:p>
        <w:p w14:paraId="6BEA91E3" w14:textId="77777777" w:rsidR="00E66C1D" w:rsidRDefault="00F26637" w:rsidP="001C0A23">
          <w:pPr>
            <w:pBdr>
              <w:top w:val="nil"/>
              <w:left w:val="nil"/>
              <w:right w:val="nil"/>
              <w:between w:val="nil"/>
            </w:pBdr>
            <w:tabs>
              <w:tab w:val="left" w:pos="1320"/>
              <w:tab w:val="right" w:pos="10196"/>
            </w:tabs>
            <w:spacing w:after="100"/>
            <w:ind w:left="440" w:hanging="440"/>
            <w:rPr>
              <w:color w:val="000000"/>
            </w:rPr>
          </w:pPr>
          <w:hyperlink w:anchor="_4d34og8">
            <w:r w:rsidR="00917C12">
              <w:rPr>
                <w:b/>
                <w:color w:val="000000"/>
              </w:rPr>
              <w:t>3.1.1.</w:t>
            </w:r>
          </w:hyperlink>
          <w:hyperlink w:anchor="_4d34og8">
            <w:r w:rsidR="00917C12">
              <w:rPr>
                <w:color w:val="000000"/>
              </w:rPr>
              <w:tab/>
            </w:r>
          </w:hyperlink>
          <w:r w:rsidR="00917C12">
            <w:fldChar w:fldCharType="begin"/>
          </w:r>
          <w:r w:rsidR="00917C12">
            <w:instrText xml:space="preserve"> PAGEREF _4d34og8 \h </w:instrText>
          </w:r>
          <w:r w:rsidR="00917C12">
            <w:fldChar w:fldCharType="separate"/>
          </w:r>
          <w:r w:rsidR="00917C12">
            <w:rPr>
              <w:b/>
              <w:color w:val="000000"/>
            </w:rPr>
            <w:t>Enfoque centralizado (Top-Down).</w:t>
          </w:r>
          <w:r w:rsidR="00917C12">
            <w:rPr>
              <w:color w:val="000000"/>
            </w:rPr>
            <w:tab/>
            <w:t>5</w:t>
          </w:r>
          <w:r w:rsidR="00917C12">
            <w:fldChar w:fldCharType="end"/>
          </w:r>
        </w:p>
        <w:p w14:paraId="20EB9D24" w14:textId="77777777" w:rsidR="00E66C1D" w:rsidRDefault="00F26637" w:rsidP="001C0A23">
          <w:pPr>
            <w:pBdr>
              <w:top w:val="nil"/>
              <w:left w:val="nil"/>
              <w:right w:val="nil"/>
              <w:between w:val="nil"/>
            </w:pBdr>
            <w:tabs>
              <w:tab w:val="left" w:pos="1320"/>
              <w:tab w:val="right" w:pos="10196"/>
            </w:tabs>
            <w:spacing w:after="100"/>
            <w:ind w:left="440" w:hanging="440"/>
            <w:rPr>
              <w:color w:val="000000"/>
            </w:rPr>
          </w:pPr>
          <w:hyperlink w:anchor="_17dp8vu">
            <w:r w:rsidR="00917C12">
              <w:rPr>
                <w:b/>
                <w:color w:val="000000"/>
              </w:rPr>
              <w:t>3.1.2.</w:t>
            </w:r>
          </w:hyperlink>
          <w:hyperlink w:anchor="_17dp8vu">
            <w:r w:rsidR="00917C12">
              <w:rPr>
                <w:color w:val="000000"/>
              </w:rPr>
              <w:tab/>
            </w:r>
          </w:hyperlink>
          <w:r w:rsidR="00917C12">
            <w:fldChar w:fldCharType="begin"/>
          </w:r>
          <w:r w:rsidR="00917C12">
            <w:instrText xml:space="preserve"> PAGEREF _17dp8vu \h </w:instrText>
          </w:r>
          <w:r w:rsidR="00917C12">
            <w:fldChar w:fldCharType="separate"/>
          </w:r>
          <w:r w:rsidR="00917C12">
            <w:rPr>
              <w:b/>
              <w:color w:val="000000"/>
            </w:rPr>
            <w:t>Enfoque de integración de vistas (Bottom-Up)</w:t>
          </w:r>
          <w:r w:rsidR="00917C12">
            <w:rPr>
              <w:color w:val="000000"/>
            </w:rPr>
            <w:tab/>
            <w:t>5</w:t>
          </w:r>
          <w:r w:rsidR="00917C12">
            <w:fldChar w:fldCharType="end"/>
          </w:r>
        </w:p>
        <w:p w14:paraId="09F8224F" w14:textId="77777777" w:rsidR="00E66C1D" w:rsidRDefault="00F26637" w:rsidP="001C0A23">
          <w:pPr>
            <w:pBdr>
              <w:top w:val="nil"/>
              <w:left w:val="nil"/>
              <w:right w:val="nil"/>
              <w:between w:val="nil"/>
            </w:pBdr>
            <w:tabs>
              <w:tab w:val="left" w:pos="1320"/>
              <w:tab w:val="right" w:pos="10196"/>
            </w:tabs>
            <w:spacing w:after="100"/>
            <w:ind w:left="440" w:hanging="440"/>
            <w:rPr>
              <w:color w:val="000000"/>
            </w:rPr>
          </w:pPr>
          <w:hyperlink w:anchor="_3rdcrjn">
            <w:r w:rsidR="00917C12">
              <w:rPr>
                <w:b/>
                <w:color w:val="000000"/>
              </w:rPr>
              <w:t>3.1.3.</w:t>
            </w:r>
          </w:hyperlink>
          <w:hyperlink w:anchor="_3rdcrjn">
            <w:r w:rsidR="00917C12">
              <w:rPr>
                <w:color w:val="000000"/>
              </w:rPr>
              <w:tab/>
            </w:r>
          </w:hyperlink>
          <w:r w:rsidR="00917C12">
            <w:fldChar w:fldCharType="begin"/>
          </w:r>
          <w:r w:rsidR="00917C12">
            <w:instrText xml:space="preserve"> PAGEREF _3rdcrjn \h </w:instrText>
          </w:r>
          <w:r w:rsidR="00917C12">
            <w:fldChar w:fldCharType="separate"/>
          </w:r>
          <w:r w:rsidR="00917C12">
            <w:rPr>
              <w:b/>
              <w:color w:val="000000"/>
            </w:rPr>
            <w:t>Integración De Vistas (Esquemas)</w:t>
          </w:r>
          <w:r w:rsidR="00917C12">
            <w:rPr>
              <w:color w:val="000000"/>
            </w:rPr>
            <w:tab/>
            <w:t>5</w:t>
          </w:r>
          <w:r w:rsidR="00917C12">
            <w:fldChar w:fldCharType="end"/>
          </w:r>
        </w:p>
        <w:p w14:paraId="0F48D4F8" w14:textId="77777777" w:rsidR="00E66C1D" w:rsidRDefault="00F26637" w:rsidP="001C0A23">
          <w:pPr>
            <w:pBdr>
              <w:top w:val="nil"/>
              <w:left w:val="nil"/>
              <w:right w:val="nil"/>
              <w:between w:val="nil"/>
            </w:pBdr>
            <w:tabs>
              <w:tab w:val="left" w:pos="880"/>
              <w:tab w:val="right" w:pos="10196"/>
            </w:tabs>
            <w:spacing w:after="100"/>
            <w:ind w:left="220" w:hanging="220"/>
            <w:rPr>
              <w:color w:val="000000"/>
            </w:rPr>
          </w:pPr>
          <w:hyperlink w:anchor="_26in1rg">
            <w:r w:rsidR="00917C12">
              <w:rPr>
                <w:b/>
                <w:color w:val="000000"/>
              </w:rPr>
              <w:t>3.2.</w:t>
            </w:r>
          </w:hyperlink>
          <w:hyperlink w:anchor="_26in1rg">
            <w:r w:rsidR="00917C12">
              <w:rPr>
                <w:color w:val="000000"/>
              </w:rPr>
              <w:tab/>
            </w:r>
          </w:hyperlink>
          <w:r w:rsidR="00917C12">
            <w:fldChar w:fldCharType="begin"/>
          </w:r>
          <w:r w:rsidR="00917C12">
            <w:instrText xml:space="preserve"> PAGEREF _26in1rg \h </w:instrText>
          </w:r>
          <w:r w:rsidR="00917C12">
            <w:fldChar w:fldCharType="separate"/>
          </w:r>
          <w:r w:rsidR="00917C12">
            <w:rPr>
              <w:b/>
              <w:color w:val="000000"/>
            </w:rPr>
            <w:t>Lógico</w:t>
          </w:r>
          <w:r w:rsidR="00917C12">
            <w:rPr>
              <w:color w:val="000000"/>
            </w:rPr>
            <w:tab/>
            <w:t>6</w:t>
          </w:r>
          <w:r w:rsidR="00917C12">
            <w:fldChar w:fldCharType="end"/>
          </w:r>
        </w:p>
        <w:p w14:paraId="781EDE45" w14:textId="77777777" w:rsidR="00E66C1D" w:rsidRDefault="00F26637" w:rsidP="001C0A23">
          <w:pPr>
            <w:pBdr>
              <w:top w:val="nil"/>
              <w:left w:val="nil"/>
              <w:right w:val="nil"/>
              <w:between w:val="nil"/>
            </w:pBdr>
            <w:tabs>
              <w:tab w:val="left" w:pos="880"/>
              <w:tab w:val="right" w:pos="10196"/>
            </w:tabs>
            <w:spacing w:after="100"/>
            <w:ind w:left="220" w:hanging="220"/>
            <w:rPr>
              <w:color w:val="000000"/>
            </w:rPr>
          </w:pPr>
          <w:hyperlink w:anchor="_lnxbz9">
            <w:r w:rsidR="00917C12">
              <w:rPr>
                <w:b/>
                <w:color w:val="000000"/>
              </w:rPr>
              <w:t>3.3.</w:t>
            </w:r>
          </w:hyperlink>
          <w:hyperlink w:anchor="_lnxbz9">
            <w:r w:rsidR="00917C12">
              <w:rPr>
                <w:color w:val="000000"/>
              </w:rPr>
              <w:tab/>
            </w:r>
          </w:hyperlink>
          <w:r w:rsidR="00917C12">
            <w:fldChar w:fldCharType="begin"/>
          </w:r>
          <w:r w:rsidR="00917C12">
            <w:instrText xml:space="preserve"> PAGEREF _lnxbz9 \h </w:instrText>
          </w:r>
          <w:r w:rsidR="00917C12">
            <w:fldChar w:fldCharType="separate"/>
          </w:r>
          <w:r w:rsidR="00917C12">
            <w:rPr>
              <w:b/>
              <w:color w:val="000000"/>
            </w:rPr>
            <w:t>Físico</w:t>
          </w:r>
          <w:r w:rsidR="00917C12">
            <w:rPr>
              <w:color w:val="000000"/>
            </w:rPr>
            <w:tab/>
            <w:t>6</w:t>
          </w:r>
          <w:r w:rsidR="00917C12">
            <w:fldChar w:fldCharType="end"/>
          </w:r>
        </w:p>
        <w:p w14:paraId="5341F567" w14:textId="77777777" w:rsidR="00E66C1D" w:rsidRDefault="00F26637" w:rsidP="001C0A23">
          <w:pPr>
            <w:pBdr>
              <w:top w:val="nil"/>
              <w:left w:val="nil"/>
              <w:right w:val="nil"/>
              <w:between w:val="nil"/>
            </w:pBdr>
            <w:tabs>
              <w:tab w:val="right" w:pos="10196"/>
            </w:tabs>
            <w:spacing w:after="100"/>
            <w:rPr>
              <w:color w:val="000000"/>
            </w:rPr>
          </w:pPr>
          <w:hyperlink w:anchor="_35nkun2">
            <w:r w:rsidR="00917C12">
              <w:rPr>
                <w:b/>
                <w:color w:val="000000"/>
              </w:rPr>
              <w:t>BIBLIOGRAFIA</w:t>
            </w:r>
          </w:hyperlink>
          <w:hyperlink w:anchor="_35nkun2">
            <w:r w:rsidR="00917C12">
              <w:rPr>
                <w:color w:val="000000"/>
              </w:rPr>
              <w:tab/>
              <w:t>7</w:t>
            </w:r>
          </w:hyperlink>
        </w:p>
        <w:p w14:paraId="24703F78" w14:textId="77777777" w:rsidR="00E66C1D" w:rsidRDefault="00F26637" w:rsidP="001C0A23">
          <w:pPr>
            <w:pBdr>
              <w:top w:val="nil"/>
              <w:left w:val="nil"/>
              <w:right w:val="nil"/>
              <w:between w:val="nil"/>
            </w:pBdr>
            <w:tabs>
              <w:tab w:val="right" w:pos="10196"/>
            </w:tabs>
            <w:spacing w:after="100"/>
            <w:rPr>
              <w:color w:val="000000"/>
            </w:rPr>
          </w:pPr>
          <w:hyperlink w:anchor="_1ksv4uv">
            <w:r w:rsidR="00917C12">
              <w:rPr>
                <w:b/>
                <w:color w:val="000000"/>
              </w:rPr>
              <w:t>Indicaciones</w:t>
            </w:r>
          </w:hyperlink>
          <w:hyperlink w:anchor="_1ksv4uv">
            <w:r w:rsidR="00917C12">
              <w:rPr>
                <w:color w:val="000000"/>
              </w:rPr>
              <w:tab/>
              <w:t>8</w:t>
            </w:r>
          </w:hyperlink>
        </w:p>
        <w:p w14:paraId="013FAA47" w14:textId="77777777" w:rsidR="00E66C1D" w:rsidRDefault="00917C12" w:rsidP="001C0A23">
          <w:r>
            <w:fldChar w:fldCharType="end"/>
          </w:r>
        </w:p>
      </w:sdtContent>
    </w:sdt>
    <w:p w14:paraId="02740471" w14:textId="77777777" w:rsidR="00E66C1D" w:rsidRDefault="00917C12">
      <w:pPr>
        <w:rPr>
          <w:rFonts w:ascii="Arial" w:eastAsia="Arial" w:hAnsi="Arial" w:cs="Arial"/>
          <w:b/>
          <w:sz w:val="28"/>
          <w:szCs w:val="28"/>
        </w:rPr>
      </w:pPr>
      <w:r>
        <w:br w:type="page"/>
      </w:r>
    </w:p>
    <w:p w14:paraId="37DB21B1" w14:textId="77777777" w:rsidR="00E66C1D" w:rsidRDefault="00917C12">
      <w:pPr>
        <w:numPr>
          <w:ilvl w:val="0"/>
          <w:numId w:val="8"/>
        </w:numPr>
        <w:pBdr>
          <w:top w:val="nil"/>
          <w:left w:val="nil"/>
          <w:bottom w:val="nil"/>
          <w:right w:val="nil"/>
          <w:between w:val="nil"/>
        </w:pBdr>
        <w:spacing w:before="280" w:after="280" w:line="240" w:lineRule="auto"/>
        <w:contextualSpacing/>
        <w:jc w:val="both"/>
        <w:rPr>
          <w:b/>
          <w:color w:val="3F529C"/>
          <w:sz w:val="28"/>
          <w:szCs w:val="28"/>
        </w:rPr>
      </w:pPr>
      <w:bookmarkStart w:id="0" w:name="_gjdgxs" w:colFirst="0" w:colLast="0"/>
      <w:bookmarkEnd w:id="0"/>
      <w:r>
        <w:rPr>
          <w:b/>
          <w:color w:val="3F529C"/>
          <w:sz w:val="28"/>
          <w:szCs w:val="28"/>
        </w:rPr>
        <w:lastRenderedPageBreak/>
        <w:t>INTRODUCCIÓN</w:t>
      </w:r>
    </w:p>
    <w:p w14:paraId="6CA862F1" w14:textId="77777777" w:rsidR="00E66C1D" w:rsidRDefault="00917C12">
      <w:pPr>
        <w:jc w:val="both"/>
        <w:rPr>
          <w:color w:val="000000"/>
          <w:sz w:val="20"/>
          <w:szCs w:val="20"/>
        </w:rPr>
      </w:pPr>
      <w:r>
        <w:rPr>
          <w:color w:val="000000"/>
          <w:sz w:val="20"/>
          <w:szCs w:val="20"/>
        </w:rPr>
        <w:t xml:space="preserve">Durante el transcurso del tiempo la informática ha incrementado el poder con el que se desenvuelve dentro de las </w:t>
      </w:r>
      <w:r w:rsidR="00DD34B9">
        <w:rPr>
          <w:color w:val="000000"/>
          <w:sz w:val="20"/>
          <w:szCs w:val="20"/>
        </w:rPr>
        <w:t>empresas actuales</w:t>
      </w:r>
      <w:r>
        <w:rPr>
          <w:color w:val="000000"/>
          <w:sz w:val="20"/>
          <w:szCs w:val="20"/>
        </w:rPr>
        <w:t xml:space="preserve"> bien consolidadas, por lo que la incorporación de nuevas tecnologías de información </w:t>
      </w:r>
      <w:proofErr w:type="spellStart"/>
      <w:r>
        <w:rPr>
          <w:color w:val="000000"/>
          <w:sz w:val="20"/>
          <w:szCs w:val="20"/>
        </w:rPr>
        <w:t>T</w:t>
      </w:r>
      <w:r>
        <w:rPr>
          <w:sz w:val="20"/>
          <w:szCs w:val="20"/>
        </w:rPr>
        <w:t>IC’</w:t>
      </w:r>
      <w:r>
        <w:rPr>
          <w:color w:val="000000"/>
          <w:sz w:val="20"/>
          <w:szCs w:val="20"/>
        </w:rPr>
        <w:t>s</w:t>
      </w:r>
      <w:proofErr w:type="spellEnd"/>
      <w:r>
        <w:rPr>
          <w:color w:val="000000"/>
          <w:sz w:val="20"/>
          <w:szCs w:val="20"/>
        </w:rPr>
        <w:t xml:space="preserve"> es cada vez más apreciada por las mismas.</w:t>
      </w:r>
    </w:p>
    <w:p w14:paraId="12E8AEC4" w14:textId="77777777" w:rsidR="00E66C1D" w:rsidRDefault="00917C12">
      <w:pPr>
        <w:jc w:val="both"/>
        <w:rPr>
          <w:color w:val="000000"/>
          <w:sz w:val="20"/>
          <w:szCs w:val="20"/>
        </w:rPr>
      </w:pPr>
      <w:r>
        <w:rPr>
          <w:color w:val="000000"/>
          <w:sz w:val="20"/>
          <w:szCs w:val="20"/>
        </w:rPr>
        <w:t xml:space="preserve">Así mismo, las </w:t>
      </w:r>
      <w:r w:rsidR="00DD34B9">
        <w:rPr>
          <w:color w:val="000000"/>
          <w:sz w:val="20"/>
          <w:szCs w:val="20"/>
        </w:rPr>
        <w:t>empresas a</w:t>
      </w:r>
      <w:r>
        <w:rPr>
          <w:color w:val="000000"/>
          <w:sz w:val="20"/>
          <w:szCs w:val="20"/>
        </w:rPr>
        <w:t xml:space="preserve"> través de la </w:t>
      </w:r>
      <w:r w:rsidR="0054413E">
        <w:rPr>
          <w:color w:val="000000"/>
          <w:sz w:val="20"/>
          <w:szCs w:val="20"/>
        </w:rPr>
        <w:t>participación</w:t>
      </w:r>
      <w:r>
        <w:rPr>
          <w:color w:val="000000"/>
          <w:sz w:val="20"/>
          <w:szCs w:val="20"/>
        </w:rPr>
        <w:t xml:space="preserve"> en el mundo de las </w:t>
      </w:r>
      <w:proofErr w:type="spellStart"/>
      <w:r>
        <w:rPr>
          <w:color w:val="000000"/>
          <w:sz w:val="20"/>
          <w:szCs w:val="20"/>
        </w:rPr>
        <w:t>T</w:t>
      </w:r>
      <w:r>
        <w:rPr>
          <w:sz w:val="20"/>
          <w:szCs w:val="20"/>
        </w:rPr>
        <w:t>IC’</w:t>
      </w:r>
      <w:r>
        <w:rPr>
          <w:color w:val="000000"/>
          <w:sz w:val="20"/>
          <w:szCs w:val="20"/>
        </w:rPr>
        <w:t>s</w:t>
      </w:r>
      <w:proofErr w:type="spellEnd"/>
      <w:r>
        <w:rPr>
          <w:color w:val="000000"/>
          <w:sz w:val="20"/>
          <w:szCs w:val="20"/>
        </w:rPr>
        <w:t xml:space="preserve"> han ido evolucionando su productividad con nuevas tecnologías de sistemas operacionales, permitiendo a los usuarios realizar labores en periodos más corto de tiempo e incluso en forma </w:t>
      </w:r>
      <w:r w:rsidR="00DD34B9">
        <w:rPr>
          <w:color w:val="000000"/>
          <w:sz w:val="20"/>
          <w:szCs w:val="20"/>
        </w:rPr>
        <w:t>paralela, obteniendo</w:t>
      </w:r>
      <w:r>
        <w:rPr>
          <w:color w:val="000000"/>
          <w:sz w:val="20"/>
          <w:szCs w:val="20"/>
        </w:rPr>
        <w:t xml:space="preserve"> así un mejor desempeño en los procesos operacionales de una organización.</w:t>
      </w:r>
    </w:p>
    <w:p w14:paraId="03854862" w14:textId="77777777" w:rsidR="00E66C1D" w:rsidRDefault="00917C12">
      <w:pPr>
        <w:jc w:val="both"/>
        <w:rPr>
          <w:color w:val="000000"/>
          <w:sz w:val="20"/>
          <w:szCs w:val="20"/>
        </w:rPr>
      </w:pPr>
      <w:r>
        <w:rPr>
          <w:color w:val="000000"/>
          <w:sz w:val="20"/>
          <w:szCs w:val="20"/>
        </w:rPr>
        <w:t>Debido a esto las grandes empresas se han visto en la obligación de mantener actualizada la información sobre sus operaciones, la cual ha sido respaldada en bases de datos u otras fuentes poco funcionales para los requerimientos actuales de una empresa.</w:t>
      </w:r>
    </w:p>
    <w:p w14:paraId="2B368D67" w14:textId="77777777" w:rsidR="00E66C1D" w:rsidRDefault="00917C12">
      <w:pPr>
        <w:jc w:val="both"/>
        <w:rPr>
          <w:color w:val="000000"/>
          <w:sz w:val="20"/>
          <w:szCs w:val="20"/>
        </w:rPr>
      </w:pPr>
      <w:r>
        <w:rPr>
          <w:color w:val="000000"/>
          <w:sz w:val="20"/>
          <w:szCs w:val="20"/>
        </w:rPr>
        <w:t>Con el objetivo de ayudar en la toma de decisiones, se implementar</w:t>
      </w:r>
      <w:r>
        <w:rPr>
          <w:sz w:val="20"/>
          <w:szCs w:val="20"/>
        </w:rPr>
        <w:t>án</w:t>
      </w:r>
      <w:r>
        <w:rPr>
          <w:color w:val="000000"/>
          <w:sz w:val="20"/>
          <w:szCs w:val="20"/>
        </w:rPr>
        <w:t xml:space="preserve"> bases de datos más complejas, que a su vez entreguen, mediante un análisis de datos, información de mayor valor para así evaluar decisiones estratégicas y proyecciones sobre comportamientos futuros del negocio. En atención a esta necesidad surge la funcionalidad ofrecida por el DATAWAREHOUSE </w:t>
      </w:r>
      <w:r w:rsidR="00DD34B9">
        <w:rPr>
          <w:color w:val="000000"/>
          <w:sz w:val="20"/>
          <w:szCs w:val="20"/>
        </w:rPr>
        <w:t>ya que,</w:t>
      </w:r>
      <w:r>
        <w:rPr>
          <w:color w:val="000000"/>
          <w:sz w:val="20"/>
          <w:szCs w:val="20"/>
        </w:rPr>
        <w:t xml:space="preserve"> reuniendo la información de distintas fuentes, puede dar solución a interrogantes creadas con mayor complejidad y así satisfacer los requerimientos más específicos de los usuarios de la empresa. </w:t>
      </w:r>
    </w:p>
    <w:p w14:paraId="66DB6BED" w14:textId="77777777" w:rsidR="00E66C1D" w:rsidRDefault="00917C12">
      <w:pPr>
        <w:jc w:val="both"/>
        <w:rPr>
          <w:color w:val="000000"/>
          <w:sz w:val="20"/>
          <w:szCs w:val="20"/>
        </w:rPr>
      </w:pPr>
      <w:r>
        <w:rPr>
          <w:color w:val="000000"/>
          <w:sz w:val="20"/>
          <w:szCs w:val="20"/>
        </w:rPr>
        <w:t xml:space="preserve">A </w:t>
      </w:r>
      <w:r w:rsidR="00DD34B9">
        <w:rPr>
          <w:color w:val="000000"/>
          <w:sz w:val="20"/>
          <w:szCs w:val="20"/>
        </w:rPr>
        <w:t>continuación,</w:t>
      </w:r>
      <w:r>
        <w:rPr>
          <w:color w:val="000000"/>
          <w:sz w:val="20"/>
          <w:szCs w:val="20"/>
        </w:rPr>
        <w:t xml:space="preserve"> se abordar</w:t>
      </w:r>
      <w:r>
        <w:rPr>
          <w:sz w:val="20"/>
          <w:szCs w:val="20"/>
        </w:rPr>
        <w:t>á el tema de có</w:t>
      </w:r>
      <w:r>
        <w:rPr>
          <w:color w:val="000000"/>
          <w:sz w:val="20"/>
          <w:szCs w:val="20"/>
        </w:rPr>
        <w:t>mo implementar este sistema para nuestra empresa, señalando a su vez las variables que se encuentran involucra</w:t>
      </w:r>
      <w:r>
        <w:rPr>
          <w:sz w:val="20"/>
          <w:szCs w:val="20"/>
        </w:rPr>
        <w:t>das</w:t>
      </w:r>
      <w:r>
        <w:rPr>
          <w:color w:val="000000"/>
          <w:sz w:val="20"/>
          <w:szCs w:val="20"/>
        </w:rPr>
        <w:t>.</w:t>
      </w:r>
    </w:p>
    <w:p w14:paraId="0AC85631" w14:textId="77777777" w:rsidR="00E66C1D" w:rsidRDefault="00E66C1D">
      <w:pPr>
        <w:jc w:val="both"/>
        <w:rPr>
          <w:color w:val="000000"/>
          <w:sz w:val="20"/>
          <w:szCs w:val="20"/>
        </w:rPr>
      </w:pPr>
    </w:p>
    <w:p w14:paraId="429F4947" w14:textId="77777777" w:rsidR="00E66C1D" w:rsidRDefault="00917C12">
      <w:pPr>
        <w:rPr>
          <w:b/>
          <w:color w:val="3F529C"/>
          <w:sz w:val="28"/>
          <w:szCs w:val="28"/>
        </w:rPr>
      </w:pPr>
      <w:r>
        <w:br w:type="page"/>
      </w:r>
    </w:p>
    <w:p w14:paraId="73CAFA76" w14:textId="77777777" w:rsidR="00E66C1D" w:rsidRDefault="00917C12">
      <w:pPr>
        <w:numPr>
          <w:ilvl w:val="0"/>
          <w:numId w:val="8"/>
        </w:numPr>
        <w:pBdr>
          <w:top w:val="nil"/>
          <w:left w:val="nil"/>
          <w:bottom w:val="nil"/>
          <w:right w:val="nil"/>
          <w:between w:val="nil"/>
        </w:pBdr>
        <w:spacing w:before="280" w:after="0" w:line="240" w:lineRule="auto"/>
        <w:contextualSpacing/>
        <w:jc w:val="both"/>
        <w:rPr>
          <w:b/>
          <w:color w:val="3F529C"/>
          <w:sz w:val="28"/>
          <w:szCs w:val="28"/>
        </w:rPr>
      </w:pPr>
      <w:bookmarkStart w:id="1" w:name="_30j0zll" w:colFirst="0" w:colLast="0"/>
      <w:bookmarkEnd w:id="1"/>
      <w:r>
        <w:rPr>
          <w:b/>
          <w:color w:val="3F529C"/>
          <w:sz w:val="28"/>
          <w:szCs w:val="28"/>
        </w:rPr>
        <w:lastRenderedPageBreak/>
        <w:t>ANÁLISIS DE REQUERIMIENTOS</w:t>
      </w:r>
    </w:p>
    <w:p w14:paraId="4CF7809F" w14:textId="77777777" w:rsidR="00E66C1D" w:rsidRDefault="00917C12">
      <w:pPr>
        <w:numPr>
          <w:ilvl w:val="1"/>
          <w:numId w:val="8"/>
        </w:numPr>
        <w:pBdr>
          <w:top w:val="nil"/>
          <w:left w:val="nil"/>
          <w:bottom w:val="nil"/>
          <w:right w:val="nil"/>
          <w:between w:val="nil"/>
        </w:pBdr>
        <w:spacing w:after="280" w:line="240" w:lineRule="auto"/>
        <w:contextualSpacing/>
        <w:jc w:val="both"/>
        <w:rPr>
          <w:b/>
          <w:color w:val="3F529C"/>
          <w:sz w:val="28"/>
          <w:szCs w:val="28"/>
        </w:rPr>
      </w:pPr>
      <w:bookmarkStart w:id="2" w:name="_1fob9te" w:colFirst="0" w:colLast="0"/>
      <w:bookmarkEnd w:id="2"/>
      <w:r>
        <w:rPr>
          <w:b/>
          <w:color w:val="3F529C"/>
          <w:sz w:val="28"/>
          <w:szCs w:val="28"/>
        </w:rPr>
        <w:t>Captar los requisitos de información de los distintos grupos de usuarios.</w:t>
      </w:r>
    </w:p>
    <w:p w14:paraId="4E0E2210" w14:textId="77777777" w:rsidR="00E66C1D" w:rsidRDefault="00917C12" w:rsidP="0054413E">
      <w:pPr>
        <w:ind w:left="720"/>
        <w:jc w:val="both"/>
        <w:rPr>
          <w:color w:val="000000"/>
          <w:sz w:val="20"/>
          <w:szCs w:val="20"/>
        </w:rPr>
      </w:pPr>
      <w:r>
        <w:rPr>
          <w:sz w:val="20"/>
          <w:szCs w:val="20"/>
        </w:rPr>
        <w:t xml:space="preserve">Mediante entrevistas se identificarán las necesidades actuales de la empresa que se pretende dar solución con la implementación de un Data Warehouse en cuanto </w:t>
      </w:r>
      <w:r w:rsidR="00DD34B9">
        <w:rPr>
          <w:sz w:val="20"/>
          <w:szCs w:val="20"/>
        </w:rPr>
        <w:t>a resultados</w:t>
      </w:r>
      <w:r>
        <w:rPr>
          <w:sz w:val="20"/>
          <w:szCs w:val="20"/>
        </w:rPr>
        <w:t xml:space="preserve"> consistentes y utilizables. por lo que se realizará un análisis detallado de requisitos a través de los datos recopilados con las preguntas de la entrevista, identificando cuáles serán los indicadores y perspectivas que se utilizarán en la construcción del Data Warehouse. Para finalizar con la confección de un diagrama conceptual que permite visualizar el resultado obtenido.</w:t>
      </w:r>
    </w:p>
    <w:p w14:paraId="0F3D9289" w14:textId="77777777" w:rsidR="00E66C1D" w:rsidRDefault="00E66C1D">
      <w:pPr>
        <w:jc w:val="both"/>
        <w:rPr>
          <w:color w:val="000000"/>
          <w:sz w:val="20"/>
          <w:szCs w:val="20"/>
        </w:rPr>
      </w:pPr>
    </w:p>
    <w:p w14:paraId="482B59A0" w14:textId="77777777" w:rsidR="00E66C1D" w:rsidRDefault="00917C12">
      <w:pPr>
        <w:numPr>
          <w:ilvl w:val="1"/>
          <w:numId w:val="8"/>
        </w:numPr>
        <w:pBdr>
          <w:top w:val="nil"/>
          <w:left w:val="nil"/>
          <w:bottom w:val="nil"/>
          <w:right w:val="nil"/>
          <w:between w:val="nil"/>
        </w:pBdr>
        <w:spacing w:before="280" w:after="280" w:line="240" w:lineRule="auto"/>
        <w:contextualSpacing/>
        <w:jc w:val="both"/>
        <w:rPr>
          <w:b/>
          <w:color w:val="3F529C"/>
          <w:sz w:val="28"/>
          <w:szCs w:val="28"/>
        </w:rPr>
      </w:pPr>
      <w:bookmarkStart w:id="3" w:name="_3znysh7" w:colFirst="0" w:colLast="0"/>
      <w:bookmarkEnd w:id="3"/>
      <w:r>
        <w:rPr>
          <w:b/>
          <w:color w:val="3F529C"/>
          <w:sz w:val="28"/>
          <w:szCs w:val="28"/>
        </w:rPr>
        <w:t>Información sobre el uso que se piensa dar a la BD.</w:t>
      </w:r>
    </w:p>
    <w:p w14:paraId="421A3062" w14:textId="77777777" w:rsidR="00E66C1D" w:rsidRDefault="00917C12" w:rsidP="0054413E">
      <w:pPr>
        <w:ind w:left="720"/>
        <w:jc w:val="both"/>
        <w:rPr>
          <w:color w:val="000000"/>
          <w:sz w:val="20"/>
          <w:szCs w:val="20"/>
        </w:rPr>
      </w:pPr>
      <w:r>
        <w:rPr>
          <w:color w:val="000000"/>
          <w:sz w:val="20"/>
          <w:szCs w:val="20"/>
        </w:rPr>
        <w:t>Para entregar un servicio óptimo se crear</w:t>
      </w:r>
      <w:r>
        <w:rPr>
          <w:sz w:val="20"/>
          <w:szCs w:val="20"/>
        </w:rPr>
        <w:t>á</w:t>
      </w:r>
      <w:r>
        <w:rPr>
          <w:color w:val="000000"/>
          <w:sz w:val="20"/>
          <w:szCs w:val="20"/>
        </w:rPr>
        <w:t xml:space="preserve"> un </w:t>
      </w:r>
      <w:r>
        <w:rPr>
          <w:sz w:val="20"/>
          <w:szCs w:val="20"/>
        </w:rPr>
        <w:t>D</w:t>
      </w:r>
      <w:r>
        <w:rPr>
          <w:color w:val="000000"/>
          <w:sz w:val="20"/>
          <w:szCs w:val="20"/>
        </w:rPr>
        <w:t xml:space="preserve">ata </w:t>
      </w:r>
      <w:r>
        <w:rPr>
          <w:sz w:val="20"/>
          <w:szCs w:val="20"/>
        </w:rPr>
        <w:t>W</w:t>
      </w:r>
      <w:r>
        <w:rPr>
          <w:color w:val="000000"/>
          <w:sz w:val="20"/>
          <w:szCs w:val="20"/>
        </w:rPr>
        <w:t>arehouse mediante una base de datos relacional donde se definirán las</w:t>
      </w:r>
      <w:r>
        <w:rPr>
          <w:sz w:val="20"/>
          <w:szCs w:val="20"/>
        </w:rPr>
        <w:t xml:space="preserve"> </w:t>
      </w:r>
      <w:r>
        <w:rPr>
          <w:color w:val="000000"/>
          <w:sz w:val="20"/>
          <w:szCs w:val="20"/>
        </w:rPr>
        <w:t>dimensiones de tiempo y hechos con el fin de capturar los datos requeridos por el usuario con el fin de tomar una decisión.</w:t>
      </w:r>
    </w:p>
    <w:p w14:paraId="01BEF09A" w14:textId="77777777" w:rsidR="00E66C1D" w:rsidRDefault="00917C12" w:rsidP="0054413E">
      <w:pPr>
        <w:ind w:left="720"/>
        <w:jc w:val="both"/>
        <w:rPr>
          <w:sz w:val="20"/>
          <w:szCs w:val="20"/>
        </w:rPr>
      </w:pPr>
      <w:r>
        <w:rPr>
          <w:sz w:val="20"/>
          <w:szCs w:val="20"/>
        </w:rPr>
        <w:t>Un usuario que accederá al Data Warehouse corresponde al Servicio Agrícola Ganadero (SAG), ya que es el órgano oficial del Estado de Chile que tiene a su cargo el comercio de la ganadería y la silvicultura de ese país.</w:t>
      </w:r>
    </w:p>
    <w:p w14:paraId="152104FC" w14:textId="77777777" w:rsidR="00E66C1D" w:rsidRDefault="00917C12" w:rsidP="0054413E">
      <w:pPr>
        <w:ind w:left="720"/>
        <w:jc w:val="both"/>
        <w:rPr>
          <w:sz w:val="20"/>
          <w:szCs w:val="20"/>
        </w:rPr>
      </w:pPr>
      <w:r>
        <w:rPr>
          <w:sz w:val="20"/>
          <w:szCs w:val="20"/>
        </w:rPr>
        <w:t>El uso que pretende es mejorar y optimizar la información recopilada desde las distintas fuentes para una mayor eficacia en su toma de decisiones a efectuar y realizarlas con mayor responsabilidad.</w:t>
      </w:r>
    </w:p>
    <w:p w14:paraId="2EC90480" w14:textId="77777777" w:rsidR="001C0A23" w:rsidRDefault="001C0A23">
      <w:pPr>
        <w:rPr>
          <w:b/>
          <w:color w:val="3F529C"/>
          <w:sz w:val="28"/>
          <w:szCs w:val="28"/>
        </w:rPr>
      </w:pPr>
      <w:bookmarkStart w:id="4" w:name="_3dy6vkm" w:colFirst="0" w:colLast="0"/>
      <w:bookmarkEnd w:id="4"/>
      <w:r>
        <w:rPr>
          <w:b/>
          <w:color w:val="3F529C"/>
          <w:sz w:val="28"/>
          <w:szCs w:val="28"/>
        </w:rPr>
        <w:br w:type="page"/>
      </w:r>
    </w:p>
    <w:p w14:paraId="70BE81E2" w14:textId="77777777" w:rsidR="00E66C1D" w:rsidRDefault="00917C12">
      <w:pPr>
        <w:numPr>
          <w:ilvl w:val="0"/>
          <w:numId w:val="8"/>
        </w:numPr>
        <w:pBdr>
          <w:top w:val="nil"/>
          <w:left w:val="nil"/>
          <w:bottom w:val="nil"/>
          <w:right w:val="nil"/>
          <w:between w:val="nil"/>
        </w:pBdr>
        <w:spacing w:before="280" w:after="0" w:line="240" w:lineRule="auto"/>
        <w:contextualSpacing/>
        <w:jc w:val="both"/>
        <w:rPr>
          <w:b/>
          <w:color w:val="3F529C"/>
          <w:sz w:val="28"/>
          <w:szCs w:val="28"/>
        </w:rPr>
      </w:pPr>
      <w:r>
        <w:rPr>
          <w:b/>
          <w:color w:val="3F529C"/>
          <w:sz w:val="28"/>
          <w:szCs w:val="28"/>
        </w:rPr>
        <w:lastRenderedPageBreak/>
        <w:t xml:space="preserve">DISEÑO </w:t>
      </w:r>
    </w:p>
    <w:p w14:paraId="57899DB5" w14:textId="77777777" w:rsidR="00E66C1D" w:rsidRDefault="00917C12">
      <w:pPr>
        <w:numPr>
          <w:ilvl w:val="1"/>
          <w:numId w:val="8"/>
        </w:numPr>
        <w:pBdr>
          <w:top w:val="nil"/>
          <w:left w:val="nil"/>
          <w:bottom w:val="nil"/>
          <w:right w:val="nil"/>
          <w:between w:val="nil"/>
        </w:pBdr>
        <w:spacing w:after="0" w:line="240" w:lineRule="auto"/>
        <w:contextualSpacing/>
        <w:jc w:val="both"/>
        <w:rPr>
          <w:b/>
          <w:color w:val="3F529C"/>
          <w:sz w:val="28"/>
          <w:szCs w:val="28"/>
        </w:rPr>
      </w:pPr>
      <w:bookmarkStart w:id="5" w:name="_1t3h5sf" w:colFirst="0" w:colLast="0"/>
      <w:bookmarkEnd w:id="5"/>
      <w:r>
        <w:rPr>
          <w:b/>
          <w:color w:val="3F529C"/>
          <w:sz w:val="28"/>
          <w:szCs w:val="28"/>
        </w:rPr>
        <w:t>Conceptual</w:t>
      </w:r>
    </w:p>
    <w:p w14:paraId="55740417" w14:textId="77777777" w:rsidR="00E66C1D" w:rsidRDefault="00917C12">
      <w:pPr>
        <w:pBdr>
          <w:top w:val="nil"/>
          <w:left w:val="nil"/>
          <w:bottom w:val="nil"/>
          <w:right w:val="nil"/>
          <w:between w:val="nil"/>
        </w:pBdr>
        <w:ind w:left="720" w:hanging="720"/>
        <w:jc w:val="both"/>
        <w:rPr>
          <w:color w:val="000000"/>
          <w:sz w:val="20"/>
          <w:szCs w:val="20"/>
        </w:rPr>
      </w:pPr>
      <w:r>
        <w:rPr>
          <w:color w:val="000000"/>
          <w:sz w:val="20"/>
          <w:szCs w:val="20"/>
        </w:rPr>
        <w:t>.</w:t>
      </w:r>
    </w:p>
    <w:p w14:paraId="5ECDD04D" w14:textId="77777777" w:rsidR="00E66C1D" w:rsidRDefault="00917C12" w:rsidP="0054413E">
      <w:pPr>
        <w:ind w:firstLine="495"/>
        <w:jc w:val="both"/>
        <w:rPr>
          <w:color w:val="000000"/>
          <w:sz w:val="20"/>
          <w:szCs w:val="20"/>
        </w:rPr>
      </w:pPr>
      <w:r>
        <w:rPr>
          <w:color w:val="000000"/>
          <w:sz w:val="20"/>
          <w:szCs w:val="20"/>
        </w:rPr>
        <w:t>Para llevar a cabo este proyecto se llevar</w:t>
      </w:r>
      <w:r>
        <w:rPr>
          <w:sz w:val="20"/>
          <w:szCs w:val="20"/>
        </w:rPr>
        <w:t>án</w:t>
      </w:r>
      <w:r>
        <w:rPr>
          <w:color w:val="000000"/>
          <w:sz w:val="20"/>
          <w:szCs w:val="20"/>
        </w:rPr>
        <w:t xml:space="preserve"> a cabo las siguientes actividades</w:t>
      </w:r>
      <w:r>
        <w:rPr>
          <w:sz w:val="20"/>
          <w:szCs w:val="20"/>
        </w:rPr>
        <w:t>:</w:t>
      </w:r>
    </w:p>
    <w:p w14:paraId="18BD1409" w14:textId="77777777" w:rsidR="00E66C1D" w:rsidRDefault="00917C12">
      <w:pPr>
        <w:numPr>
          <w:ilvl w:val="0"/>
          <w:numId w:val="1"/>
        </w:numPr>
        <w:pBdr>
          <w:top w:val="nil"/>
          <w:left w:val="nil"/>
          <w:bottom w:val="nil"/>
          <w:right w:val="nil"/>
          <w:between w:val="nil"/>
        </w:pBdr>
        <w:spacing w:after="0"/>
        <w:ind w:left="855"/>
        <w:contextualSpacing/>
        <w:jc w:val="both"/>
        <w:rPr>
          <w:color w:val="000000"/>
          <w:sz w:val="20"/>
          <w:szCs w:val="20"/>
        </w:rPr>
      </w:pPr>
      <w:r>
        <w:rPr>
          <w:color w:val="000000"/>
          <w:sz w:val="20"/>
          <w:szCs w:val="20"/>
        </w:rPr>
        <w:t xml:space="preserve">Se </w:t>
      </w:r>
      <w:r>
        <w:rPr>
          <w:sz w:val="20"/>
          <w:szCs w:val="20"/>
        </w:rPr>
        <w:t>r</w:t>
      </w:r>
      <w:r>
        <w:rPr>
          <w:color w:val="000000"/>
          <w:sz w:val="20"/>
          <w:szCs w:val="20"/>
        </w:rPr>
        <w:t>evisar</w:t>
      </w:r>
      <w:r>
        <w:rPr>
          <w:sz w:val="20"/>
          <w:szCs w:val="20"/>
        </w:rPr>
        <w:t>á</w:t>
      </w:r>
      <w:r>
        <w:rPr>
          <w:color w:val="000000"/>
          <w:sz w:val="20"/>
          <w:szCs w:val="20"/>
        </w:rPr>
        <w:t xml:space="preserve"> bibliografía referente a los sistemas de </w:t>
      </w:r>
      <w:proofErr w:type="spellStart"/>
      <w:r>
        <w:rPr>
          <w:color w:val="000000"/>
          <w:sz w:val="20"/>
          <w:szCs w:val="20"/>
        </w:rPr>
        <w:t>datawarehouse</w:t>
      </w:r>
      <w:proofErr w:type="spellEnd"/>
      <w:r>
        <w:rPr>
          <w:color w:val="000000"/>
          <w:sz w:val="20"/>
          <w:szCs w:val="20"/>
        </w:rPr>
        <w:t xml:space="preserve"> </w:t>
      </w:r>
    </w:p>
    <w:p w14:paraId="28B64CA0" w14:textId="77777777" w:rsidR="00E66C1D" w:rsidRDefault="00917C12">
      <w:pPr>
        <w:numPr>
          <w:ilvl w:val="0"/>
          <w:numId w:val="1"/>
        </w:numPr>
        <w:pBdr>
          <w:top w:val="nil"/>
          <w:left w:val="nil"/>
          <w:bottom w:val="nil"/>
          <w:right w:val="nil"/>
          <w:between w:val="nil"/>
        </w:pBdr>
        <w:spacing w:after="0"/>
        <w:ind w:left="855"/>
        <w:contextualSpacing/>
        <w:jc w:val="both"/>
        <w:rPr>
          <w:color w:val="000000"/>
          <w:sz w:val="20"/>
          <w:szCs w:val="20"/>
        </w:rPr>
      </w:pPr>
      <w:r>
        <w:rPr>
          <w:color w:val="000000"/>
          <w:sz w:val="20"/>
          <w:szCs w:val="20"/>
        </w:rPr>
        <w:t>Se realizar</w:t>
      </w:r>
      <w:r>
        <w:rPr>
          <w:sz w:val="20"/>
          <w:szCs w:val="20"/>
        </w:rPr>
        <w:t>á</w:t>
      </w:r>
      <w:r>
        <w:rPr>
          <w:color w:val="000000"/>
          <w:sz w:val="20"/>
          <w:szCs w:val="20"/>
        </w:rPr>
        <w:t xml:space="preserve"> reunión con usuarios claves de la compañía </w:t>
      </w:r>
      <w:r>
        <w:rPr>
          <w:sz w:val="20"/>
          <w:szCs w:val="20"/>
        </w:rPr>
        <w:t>para la captación de</w:t>
      </w:r>
      <w:r>
        <w:rPr>
          <w:color w:val="000000"/>
          <w:sz w:val="20"/>
          <w:szCs w:val="20"/>
        </w:rPr>
        <w:t xml:space="preserve"> requerimientos</w:t>
      </w:r>
      <w:r>
        <w:rPr>
          <w:sz w:val="20"/>
          <w:szCs w:val="20"/>
        </w:rPr>
        <w:t>.</w:t>
      </w:r>
    </w:p>
    <w:p w14:paraId="74A6682B" w14:textId="77777777" w:rsidR="00E66C1D" w:rsidRDefault="00917C12">
      <w:pPr>
        <w:numPr>
          <w:ilvl w:val="0"/>
          <w:numId w:val="1"/>
        </w:numPr>
        <w:pBdr>
          <w:top w:val="nil"/>
          <w:left w:val="nil"/>
          <w:bottom w:val="nil"/>
          <w:right w:val="nil"/>
          <w:between w:val="nil"/>
        </w:pBdr>
        <w:spacing w:after="0"/>
        <w:ind w:left="855"/>
        <w:contextualSpacing/>
        <w:jc w:val="both"/>
        <w:rPr>
          <w:color w:val="000000"/>
          <w:sz w:val="20"/>
          <w:szCs w:val="20"/>
        </w:rPr>
      </w:pPr>
      <w:r>
        <w:rPr>
          <w:color w:val="000000"/>
          <w:sz w:val="20"/>
          <w:szCs w:val="20"/>
        </w:rPr>
        <w:t>Se estructurar</w:t>
      </w:r>
      <w:r>
        <w:rPr>
          <w:sz w:val="20"/>
          <w:szCs w:val="20"/>
        </w:rPr>
        <w:t>án</w:t>
      </w:r>
      <w:r>
        <w:rPr>
          <w:color w:val="000000"/>
          <w:sz w:val="20"/>
          <w:szCs w:val="20"/>
        </w:rPr>
        <w:t xml:space="preserve"> los requerimientos </w:t>
      </w:r>
      <w:r>
        <w:rPr>
          <w:sz w:val="20"/>
          <w:szCs w:val="20"/>
        </w:rPr>
        <w:t xml:space="preserve">captados </w:t>
      </w:r>
      <w:r>
        <w:rPr>
          <w:color w:val="000000"/>
          <w:sz w:val="20"/>
          <w:szCs w:val="20"/>
        </w:rPr>
        <w:t>a los usuarios de la empresa</w:t>
      </w:r>
      <w:r>
        <w:rPr>
          <w:sz w:val="20"/>
          <w:szCs w:val="20"/>
        </w:rPr>
        <w:t>.</w:t>
      </w:r>
    </w:p>
    <w:p w14:paraId="2EF735DB" w14:textId="77777777" w:rsidR="00E66C1D" w:rsidRDefault="00917C12">
      <w:pPr>
        <w:numPr>
          <w:ilvl w:val="0"/>
          <w:numId w:val="1"/>
        </w:numPr>
        <w:pBdr>
          <w:top w:val="nil"/>
          <w:left w:val="nil"/>
          <w:bottom w:val="nil"/>
          <w:right w:val="nil"/>
          <w:between w:val="nil"/>
        </w:pBdr>
        <w:spacing w:after="0"/>
        <w:ind w:left="855"/>
        <w:contextualSpacing/>
        <w:jc w:val="both"/>
        <w:rPr>
          <w:color w:val="000000"/>
          <w:sz w:val="20"/>
          <w:szCs w:val="20"/>
        </w:rPr>
      </w:pPr>
      <w:r>
        <w:rPr>
          <w:color w:val="000000"/>
          <w:sz w:val="20"/>
          <w:szCs w:val="20"/>
        </w:rPr>
        <w:t>Se realizar</w:t>
      </w:r>
      <w:r>
        <w:rPr>
          <w:sz w:val="20"/>
          <w:szCs w:val="20"/>
        </w:rPr>
        <w:t>á</w:t>
      </w:r>
      <w:r>
        <w:rPr>
          <w:color w:val="000000"/>
          <w:sz w:val="20"/>
          <w:szCs w:val="20"/>
        </w:rPr>
        <w:t xml:space="preserve"> una revisión de la data contenida en los archivos Excel entregada por la empresa.</w:t>
      </w:r>
    </w:p>
    <w:p w14:paraId="5CD9CC54" w14:textId="77777777" w:rsidR="00E66C1D" w:rsidRDefault="00917C12">
      <w:pPr>
        <w:numPr>
          <w:ilvl w:val="0"/>
          <w:numId w:val="1"/>
        </w:numPr>
        <w:pBdr>
          <w:top w:val="nil"/>
          <w:left w:val="nil"/>
          <w:bottom w:val="nil"/>
          <w:right w:val="nil"/>
          <w:between w:val="nil"/>
        </w:pBdr>
        <w:spacing w:after="0"/>
        <w:ind w:left="855"/>
        <w:contextualSpacing/>
        <w:jc w:val="both"/>
        <w:rPr>
          <w:color w:val="000000"/>
          <w:sz w:val="20"/>
          <w:szCs w:val="20"/>
        </w:rPr>
      </w:pPr>
      <w:r>
        <w:rPr>
          <w:color w:val="000000"/>
          <w:sz w:val="20"/>
          <w:szCs w:val="20"/>
        </w:rPr>
        <w:t>Se realizar</w:t>
      </w:r>
      <w:r>
        <w:rPr>
          <w:sz w:val="20"/>
          <w:szCs w:val="20"/>
        </w:rPr>
        <w:t>á</w:t>
      </w:r>
      <w:r>
        <w:rPr>
          <w:color w:val="000000"/>
          <w:sz w:val="20"/>
          <w:szCs w:val="20"/>
        </w:rPr>
        <w:t xml:space="preserve"> la consolidación de los archivos Excel y se normalizar</w:t>
      </w:r>
      <w:r>
        <w:rPr>
          <w:sz w:val="20"/>
          <w:szCs w:val="20"/>
        </w:rPr>
        <w:t>á</w:t>
      </w:r>
      <w:r>
        <w:rPr>
          <w:color w:val="000000"/>
          <w:sz w:val="20"/>
          <w:szCs w:val="20"/>
        </w:rPr>
        <w:t xml:space="preserve"> la data de </w:t>
      </w:r>
      <w:proofErr w:type="gramStart"/>
      <w:r>
        <w:rPr>
          <w:color w:val="000000"/>
          <w:sz w:val="20"/>
          <w:szCs w:val="20"/>
        </w:rPr>
        <w:t>los mismos</w:t>
      </w:r>
      <w:proofErr w:type="gramEnd"/>
      <w:r>
        <w:rPr>
          <w:sz w:val="20"/>
          <w:szCs w:val="20"/>
        </w:rPr>
        <w:t>.</w:t>
      </w:r>
    </w:p>
    <w:p w14:paraId="2A808E14" w14:textId="77777777" w:rsidR="00E66C1D" w:rsidRDefault="00917C12">
      <w:pPr>
        <w:numPr>
          <w:ilvl w:val="0"/>
          <w:numId w:val="1"/>
        </w:numPr>
        <w:pBdr>
          <w:top w:val="nil"/>
          <w:left w:val="nil"/>
          <w:bottom w:val="nil"/>
          <w:right w:val="nil"/>
          <w:between w:val="nil"/>
        </w:pBdr>
        <w:spacing w:after="0"/>
        <w:ind w:left="855"/>
        <w:contextualSpacing/>
        <w:jc w:val="both"/>
        <w:rPr>
          <w:color w:val="000000"/>
          <w:sz w:val="20"/>
          <w:szCs w:val="20"/>
        </w:rPr>
      </w:pPr>
      <w:r>
        <w:rPr>
          <w:color w:val="000000"/>
          <w:sz w:val="20"/>
          <w:szCs w:val="20"/>
        </w:rPr>
        <w:t>Se modelar</w:t>
      </w:r>
      <w:r>
        <w:rPr>
          <w:sz w:val="20"/>
          <w:szCs w:val="20"/>
        </w:rPr>
        <w:t>á</w:t>
      </w:r>
      <w:r>
        <w:rPr>
          <w:color w:val="000000"/>
          <w:sz w:val="20"/>
          <w:szCs w:val="20"/>
        </w:rPr>
        <w:t xml:space="preserve"> la Base de datos relacional</w:t>
      </w:r>
      <w:r>
        <w:rPr>
          <w:sz w:val="20"/>
          <w:szCs w:val="20"/>
        </w:rPr>
        <w:t>.</w:t>
      </w:r>
    </w:p>
    <w:p w14:paraId="20D76DC2" w14:textId="77777777" w:rsidR="00E66C1D" w:rsidRDefault="00917C12">
      <w:pPr>
        <w:numPr>
          <w:ilvl w:val="0"/>
          <w:numId w:val="1"/>
        </w:numPr>
        <w:pBdr>
          <w:top w:val="nil"/>
          <w:left w:val="nil"/>
          <w:bottom w:val="nil"/>
          <w:right w:val="nil"/>
          <w:between w:val="nil"/>
        </w:pBdr>
        <w:spacing w:after="0"/>
        <w:ind w:left="855"/>
        <w:contextualSpacing/>
        <w:jc w:val="both"/>
        <w:rPr>
          <w:color w:val="000000"/>
          <w:sz w:val="20"/>
          <w:szCs w:val="20"/>
        </w:rPr>
      </w:pPr>
      <w:r>
        <w:rPr>
          <w:sz w:val="20"/>
          <w:szCs w:val="20"/>
        </w:rPr>
        <w:t>S</w:t>
      </w:r>
      <w:r>
        <w:rPr>
          <w:color w:val="000000"/>
          <w:sz w:val="20"/>
          <w:szCs w:val="20"/>
        </w:rPr>
        <w:t>e realizar</w:t>
      </w:r>
      <w:r>
        <w:rPr>
          <w:sz w:val="20"/>
          <w:szCs w:val="20"/>
        </w:rPr>
        <w:t xml:space="preserve">án </w:t>
      </w:r>
      <w:r>
        <w:rPr>
          <w:color w:val="000000"/>
          <w:sz w:val="20"/>
          <w:szCs w:val="20"/>
        </w:rPr>
        <w:t>los testeos para la población de la base de datos</w:t>
      </w:r>
      <w:r>
        <w:rPr>
          <w:sz w:val="20"/>
          <w:szCs w:val="20"/>
        </w:rPr>
        <w:t>.</w:t>
      </w:r>
    </w:p>
    <w:p w14:paraId="039A72D0" w14:textId="77777777" w:rsidR="00E66C1D" w:rsidRDefault="00E66C1D">
      <w:pPr>
        <w:pBdr>
          <w:top w:val="nil"/>
          <w:left w:val="nil"/>
          <w:bottom w:val="nil"/>
          <w:right w:val="nil"/>
          <w:between w:val="nil"/>
        </w:pBdr>
        <w:spacing w:after="0"/>
        <w:ind w:left="720" w:hanging="720"/>
        <w:jc w:val="both"/>
        <w:rPr>
          <w:color w:val="000000"/>
          <w:sz w:val="20"/>
          <w:szCs w:val="20"/>
        </w:rPr>
      </w:pPr>
    </w:p>
    <w:p w14:paraId="5733460A" w14:textId="77777777" w:rsidR="00E66C1D" w:rsidRDefault="00917C12">
      <w:pPr>
        <w:numPr>
          <w:ilvl w:val="2"/>
          <w:numId w:val="8"/>
        </w:numPr>
        <w:pBdr>
          <w:top w:val="nil"/>
          <w:left w:val="nil"/>
          <w:bottom w:val="nil"/>
          <w:right w:val="nil"/>
          <w:between w:val="nil"/>
        </w:pBdr>
        <w:spacing w:after="280" w:line="240" w:lineRule="auto"/>
        <w:contextualSpacing/>
        <w:jc w:val="both"/>
        <w:rPr>
          <w:b/>
          <w:color w:val="3F529C"/>
          <w:sz w:val="28"/>
          <w:szCs w:val="28"/>
        </w:rPr>
      </w:pPr>
      <w:bookmarkStart w:id="6" w:name="_4d34og8" w:colFirst="0" w:colLast="0"/>
      <w:bookmarkEnd w:id="6"/>
      <w:r>
        <w:rPr>
          <w:b/>
          <w:color w:val="3F529C"/>
          <w:sz w:val="28"/>
          <w:szCs w:val="28"/>
        </w:rPr>
        <w:t>Enfoque centralizado (Top-Down).</w:t>
      </w:r>
    </w:p>
    <w:p w14:paraId="6512DB7A" w14:textId="77777777" w:rsidR="00DD701F" w:rsidRDefault="00DD701F" w:rsidP="00DD701F">
      <w:pPr>
        <w:pBdr>
          <w:top w:val="nil"/>
          <w:left w:val="nil"/>
          <w:bottom w:val="nil"/>
          <w:right w:val="nil"/>
          <w:between w:val="nil"/>
        </w:pBdr>
        <w:spacing w:after="280" w:line="240" w:lineRule="auto"/>
        <w:ind w:left="1224"/>
        <w:contextualSpacing/>
        <w:jc w:val="both"/>
        <w:rPr>
          <w:b/>
          <w:color w:val="3F529C"/>
          <w:sz w:val="28"/>
          <w:szCs w:val="28"/>
        </w:rPr>
      </w:pPr>
    </w:p>
    <w:p w14:paraId="1F7ABC1A" w14:textId="77777777" w:rsidR="00E66C1D" w:rsidRDefault="00917C12" w:rsidP="00DD701F">
      <w:pPr>
        <w:ind w:left="1440"/>
        <w:jc w:val="both"/>
        <w:rPr>
          <w:color w:val="000000"/>
          <w:sz w:val="20"/>
          <w:szCs w:val="20"/>
        </w:rPr>
      </w:pPr>
      <w:r>
        <w:rPr>
          <w:color w:val="000000"/>
          <w:sz w:val="20"/>
          <w:szCs w:val="20"/>
        </w:rPr>
        <w:t xml:space="preserve">Este modelo fue implementado por Bill </w:t>
      </w:r>
      <w:proofErr w:type="spellStart"/>
      <w:r>
        <w:rPr>
          <w:color w:val="000000"/>
          <w:sz w:val="20"/>
          <w:szCs w:val="20"/>
        </w:rPr>
        <w:t>Innon</w:t>
      </w:r>
      <w:proofErr w:type="spellEnd"/>
      <w:r>
        <w:rPr>
          <w:color w:val="000000"/>
          <w:sz w:val="20"/>
          <w:szCs w:val="20"/>
        </w:rPr>
        <w:t>, el enfoque Top-</w:t>
      </w:r>
      <w:proofErr w:type="spellStart"/>
      <w:r>
        <w:rPr>
          <w:color w:val="000000"/>
          <w:sz w:val="20"/>
          <w:szCs w:val="20"/>
        </w:rPr>
        <w:t>down</w:t>
      </w:r>
      <w:proofErr w:type="spellEnd"/>
      <w:r>
        <w:rPr>
          <w:color w:val="000000"/>
          <w:sz w:val="20"/>
          <w:szCs w:val="20"/>
        </w:rPr>
        <w:t xml:space="preserve"> se utiliza cuando la tecnología y los problemas del negocio alcanzando los objeti</w:t>
      </w:r>
      <w:r>
        <w:rPr>
          <w:sz w:val="20"/>
          <w:szCs w:val="20"/>
        </w:rPr>
        <w:t>v</w:t>
      </w:r>
      <w:r>
        <w:rPr>
          <w:color w:val="000000"/>
          <w:sz w:val="20"/>
          <w:szCs w:val="20"/>
        </w:rPr>
        <w:t xml:space="preserve">os buscados. Se trata de un método sistémico que minimiza los problemas de </w:t>
      </w:r>
      <w:r w:rsidR="0054413E">
        <w:rPr>
          <w:color w:val="000000"/>
          <w:sz w:val="20"/>
          <w:szCs w:val="20"/>
        </w:rPr>
        <w:t>integración,</w:t>
      </w:r>
      <w:r>
        <w:rPr>
          <w:color w:val="000000"/>
          <w:sz w:val="20"/>
          <w:szCs w:val="20"/>
        </w:rPr>
        <w:t xml:space="preserve"> pero es costoso, debido a la gran cantidad de datos y su poca flexibilidad.</w:t>
      </w:r>
    </w:p>
    <w:p w14:paraId="428EF0AF" w14:textId="77777777" w:rsidR="00E66C1D" w:rsidRDefault="00917C12" w:rsidP="00DD701F">
      <w:pPr>
        <w:ind w:left="1440"/>
        <w:jc w:val="both"/>
        <w:rPr>
          <w:sz w:val="20"/>
          <w:szCs w:val="20"/>
        </w:rPr>
      </w:pPr>
      <w:bookmarkStart w:id="7" w:name="_2s8eyo1" w:colFirst="0" w:colLast="0"/>
      <w:bookmarkEnd w:id="7"/>
      <w:r>
        <w:rPr>
          <w:color w:val="000000"/>
          <w:sz w:val="20"/>
          <w:szCs w:val="20"/>
        </w:rPr>
        <w:t xml:space="preserve">Además, en este método se formula un resumen del sistema sin especificar detalles. Cada parte del sistema se refina </w:t>
      </w:r>
      <w:r w:rsidR="00DD34B9">
        <w:rPr>
          <w:sz w:val="20"/>
          <w:szCs w:val="20"/>
        </w:rPr>
        <w:t>diseñándola</w:t>
      </w:r>
      <w:r>
        <w:rPr>
          <w:color w:val="000000"/>
          <w:sz w:val="20"/>
          <w:szCs w:val="20"/>
        </w:rPr>
        <w:t xml:space="preserve"> con mayor detalle. Después cada parte nueva se vuelve a refinar cada vez con may</w:t>
      </w:r>
      <w:r>
        <w:rPr>
          <w:sz w:val="20"/>
          <w:szCs w:val="20"/>
        </w:rPr>
        <w:t>o</w:t>
      </w:r>
      <w:r>
        <w:rPr>
          <w:color w:val="000000"/>
          <w:sz w:val="20"/>
          <w:szCs w:val="20"/>
        </w:rPr>
        <w:t>r detalle, hasta que la especificación completa es lo suficientemente detallada para validar el modelo. Este modelo se diseña con frecuencia con ayuda de la “caja negra” que hace más fácil cumplir requerimientos, aunque estas cajas negras no expliquen en detalle los componentes instalados.</w:t>
      </w:r>
    </w:p>
    <w:p w14:paraId="00B44F1B" w14:textId="77777777" w:rsidR="00E66C1D" w:rsidRDefault="00917C12" w:rsidP="00DD701F">
      <w:pPr>
        <w:ind w:left="1440"/>
        <w:jc w:val="both"/>
        <w:rPr>
          <w:sz w:val="20"/>
          <w:szCs w:val="20"/>
        </w:rPr>
      </w:pPr>
      <w:bookmarkStart w:id="8" w:name="_34m6xtwewvwz" w:colFirst="0" w:colLast="0"/>
      <w:bookmarkEnd w:id="8"/>
      <w:r>
        <w:rPr>
          <w:sz w:val="20"/>
          <w:szCs w:val="20"/>
        </w:rPr>
        <w:t>El enfoque Top Down considera que el almacén de datos debe responder a las necesidades de todos los usuarios en la organización, y no solo de un determinado grupo.</w:t>
      </w:r>
    </w:p>
    <w:p w14:paraId="204B7702" w14:textId="77777777" w:rsidR="00E66C1D" w:rsidRDefault="00917C12">
      <w:pPr>
        <w:spacing w:after="213" w:line="259" w:lineRule="auto"/>
        <w:ind w:right="13"/>
        <w:jc w:val="center"/>
        <w:rPr>
          <w:sz w:val="20"/>
          <w:szCs w:val="20"/>
        </w:rPr>
      </w:pPr>
      <w:r>
        <w:rPr>
          <w:rFonts w:ascii="Times New Roman" w:eastAsia="Times New Roman" w:hAnsi="Times New Roman" w:cs="Times New Roman"/>
          <w:noProof/>
          <w:sz w:val="24"/>
          <w:szCs w:val="24"/>
        </w:rPr>
        <w:lastRenderedPageBreak/>
        <w:drawing>
          <wp:inline distT="0" distB="0" distL="0" distR="0" wp14:anchorId="21813F5E" wp14:editId="7668B7DC">
            <wp:extent cx="1876549" cy="3096324"/>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876549" cy="3096324"/>
                    </a:xfrm>
                    <a:prstGeom prst="rect">
                      <a:avLst/>
                    </a:prstGeom>
                    <a:ln/>
                  </pic:spPr>
                </pic:pic>
              </a:graphicData>
            </a:graphic>
          </wp:inline>
        </w:drawing>
      </w:r>
    </w:p>
    <w:p w14:paraId="0A21440C" w14:textId="77777777" w:rsidR="00E66C1D" w:rsidRDefault="00E66C1D">
      <w:pPr>
        <w:pBdr>
          <w:top w:val="nil"/>
          <w:left w:val="nil"/>
          <w:bottom w:val="nil"/>
          <w:right w:val="nil"/>
          <w:between w:val="nil"/>
        </w:pBdr>
        <w:spacing w:after="0"/>
        <w:ind w:left="720" w:hanging="720"/>
        <w:jc w:val="both"/>
        <w:rPr>
          <w:color w:val="000000"/>
          <w:sz w:val="20"/>
          <w:szCs w:val="20"/>
        </w:rPr>
      </w:pPr>
    </w:p>
    <w:p w14:paraId="393C47CE" w14:textId="77777777" w:rsidR="00E66C1D" w:rsidRDefault="00917C12">
      <w:pPr>
        <w:numPr>
          <w:ilvl w:val="2"/>
          <w:numId w:val="8"/>
        </w:numPr>
        <w:pBdr>
          <w:top w:val="nil"/>
          <w:left w:val="nil"/>
          <w:bottom w:val="nil"/>
          <w:right w:val="nil"/>
          <w:between w:val="nil"/>
        </w:pBdr>
        <w:spacing w:after="280" w:line="240" w:lineRule="auto"/>
        <w:contextualSpacing/>
        <w:jc w:val="both"/>
        <w:rPr>
          <w:b/>
          <w:color w:val="3F529C"/>
          <w:sz w:val="28"/>
          <w:szCs w:val="28"/>
        </w:rPr>
      </w:pPr>
      <w:bookmarkStart w:id="9" w:name="_17dp8vu" w:colFirst="0" w:colLast="0"/>
      <w:bookmarkEnd w:id="9"/>
      <w:r>
        <w:rPr>
          <w:b/>
          <w:color w:val="3F529C"/>
          <w:sz w:val="28"/>
          <w:szCs w:val="28"/>
        </w:rPr>
        <w:t>Enfoque de integración de vistas (</w:t>
      </w:r>
      <w:proofErr w:type="spellStart"/>
      <w:r>
        <w:rPr>
          <w:b/>
          <w:color w:val="3F529C"/>
          <w:sz w:val="28"/>
          <w:szCs w:val="28"/>
        </w:rPr>
        <w:t>Bottom</w:t>
      </w:r>
      <w:proofErr w:type="spellEnd"/>
      <w:r>
        <w:rPr>
          <w:b/>
          <w:color w:val="3F529C"/>
          <w:sz w:val="28"/>
          <w:szCs w:val="28"/>
        </w:rPr>
        <w:t>-Up)</w:t>
      </w:r>
    </w:p>
    <w:p w14:paraId="589B77F3" w14:textId="77777777" w:rsidR="00E66C1D" w:rsidRDefault="00917C12" w:rsidP="00DD34B9">
      <w:pPr>
        <w:ind w:left="1440"/>
        <w:jc w:val="both"/>
        <w:rPr>
          <w:color w:val="000000"/>
          <w:sz w:val="20"/>
          <w:szCs w:val="20"/>
        </w:rPr>
      </w:pPr>
      <w:r>
        <w:rPr>
          <w:color w:val="000000"/>
          <w:sz w:val="20"/>
          <w:szCs w:val="20"/>
        </w:rPr>
        <w:t xml:space="preserve">Es un modelo que se caracteriza por ser rápido, ya que se basa en experimentos y prototipos propuestas por Ralph </w:t>
      </w:r>
      <w:r>
        <w:rPr>
          <w:sz w:val="20"/>
          <w:szCs w:val="20"/>
        </w:rPr>
        <w:t>K</w:t>
      </w:r>
      <w:r>
        <w:rPr>
          <w:color w:val="000000"/>
          <w:sz w:val="20"/>
          <w:szCs w:val="20"/>
        </w:rPr>
        <w:t>imball,</w:t>
      </w:r>
      <w:r>
        <w:rPr>
          <w:sz w:val="20"/>
          <w:szCs w:val="20"/>
        </w:rPr>
        <w:t xml:space="preserve"> </w:t>
      </w:r>
      <w:r>
        <w:rPr>
          <w:color w:val="000000"/>
          <w:sz w:val="20"/>
          <w:szCs w:val="20"/>
        </w:rPr>
        <w:t xml:space="preserve">siendo este un modelo flexible que </w:t>
      </w:r>
      <w:r w:rsidR="0054413E">
        <w:rPr>
          <w:color w:val="000000"/>
          <w:sz w:val="20"/>
          <w:szCs w:val="20"/>
        </w:rPr>
        <w:t>permite a</w:t>
      </w:r>
      <w:r>
        <w:rPr>
          <w:color w:val="000000"/>
          <w:sz w:val="20"/>
          <w:szCs w:val="20"/>
        </w:rPr>
        <w:t xml:space="preserve"> la empresa ir más lejos con los menores costos</w:t>
      </w:r>
      <w:r>
        <w:rPr>
          <w:sz w:val="20"/>
          <w:szCs w:val="20"/>
        </w:rPr>
        <w:t>.</w:t>
      </w:r>
      <w:r>
        <w:rPr>
          <w:color w:val="000000"/>
          <w:sz w:val="20"/>
          <w:szCs w:val="20"/>
        </w:rPr>
        <w:t xml:space="preserve"> La idea sería construir un DataMart independiente para evaluar las ventajas del nuevo sistema que avanzamos</w:t>
      </w:r>
      <w:r>
        <w:rPr>
          <w:sz w:val="20"/>
          <w:szCs w:val="20"/>
        </w:rPr>
        <w:t>.</w:t>
      </w:r>
    </w:p>
    <w:p w14:paraId="5F5579CB" w14:textId="77777777" w:rsidR="00E66C1D" w:rsidRDefault="00917C12" w:rsidP="00DD34B9">
      <w:pPr>
        <w:ind w:left="1440"/>
        <w:jc w:val="both"/>
        <w:rPr>
          <w:color w:val="000000"/>
          <w:sz w:val="20"/>
          <w:szCs w:val="20"/>
        </w:rPr>
      </w:pPr>
      <w:r>
        <w:rPr>
          <w:color w:val="000000"/>
          <w:sz w:val="20"/>
          <w:szCs w:val="20"/>
        </w:rPr>
        <w:t xml:space="preserve">Las estrategias basadas en los flujos </w:t>
      </w:r>
      <w:proofErr w:type="spellStart"/>
      <w:r>
        <w:rPr>
          <w:color w:val="000000"/>
          <w:sz w:val="20"/>
          <w:szCs w:val="20"/>
        </w:rPr>
        <w:t>Bottom</w:t>
      </w:r>
      <w:proofErr w:type="spellEnd"/>
      <w:r>
        <w:rPr>
          <w:color w:val="000000"/>
          <w:sz w:val="20"/>
          <w:szCs w:val="20"/>
        </w:rPr>
        <w:t>-UP pueden ser potencialmente necesarias y suficientes, porque se basan en el conocimiento de todas las variables que pueden afectar a los elementos del sistema.</w:t>
      </w:r>
    </w:p>
    <w:p w14:paraId="6D2E5CC0" w14:textId="77777777" w:rsidR="00E66C1D" w:rsidRDefault="00917C12" w:rsidP="00DD34B9">
      <w:pPr>
        <w:ind w:left="1440"/>
        <w:jc w:val="both"/>
        <w:rPr>
          <w:sz w:val="20"/>
          <w:szCs w:val="20"/>
        </w:rPr>
      </w:pPr>
      <w:r>
        <w:rPr>
          <w:color w:val="000000"/>
          <w:sz w:val="20"/>
          <w:szCs w:val="20"/>
        </w:rPr>
        <w:t>Las m</w:t>
      </w:r>
      <w:r>
        <w:rPr>
          <w:sz w:val="20"/>
          <w:szCs w:val="20"/>
        </w:rPr>
        <w:t>e</w:t>
      </w:r>
      <w:r>
        <w:rPr>
          <w:color w:val="000000"/>
          <w:sz w:val="20"/>
          <w:szCs w:val="20"/>
        </w:rPr>
        <w:t>todolog</w:t>
      </w:r>
      <w:r>
        <w:rPr>
          <w:sz w:val="20"/>
          <w:szCs w:val="20"/>
        </w:rPr>
        <w:t>í</w:t>
      </w:r>
      <w:r>
        <w:rPr>
          <w:color w:val="000000"/>
          <w:sz w:val="20"/>
          <w:szCs w:val="20"/>
        </w:rPr>
        <w:t>as m</w:t>
      </w:r>
      <w:r>
        <w:rPr>
          <w:sz w:val="20"/>
          <w:szCs w:val="20"/>
        </w:rPr>
        <w:t>á</w:t>
      </w:r>
      <w:r>
        <w:rPr>
          <w:color w:val="000000"/>
          <w:sz w:val="20"/>
          <w:szCs w:val="20"/>
        </w:rPr>
        <w:t xml:space="preserve">s utilizadas dentro del modelo </w:t>
      </w:r>
      <w:proofErr w:type="spellStart"/>
      <w:r>
        <w:rPr>
          <w:color w:val="000000"/>
          <w:sz w:val="20"/>
          <w:szCs w:val="20"/>
        </w:rPr>
        <w:t>Bottom</w:t>
      </w:r>
      <w:proofErr w:type="spellEnd"/>
      <w:r>
        <w:rPr>
          <w:color w:val="000000"/>
          <w:sz w:val="20"/>
          <w:szCs w:val="20"/>
        </w:rPr>
        <w:t xml:space="preserve">-up son Rapid </w:t>
      </w:r>
      <w:proofErr w:type="spellStart"/>
      <w:r>
        <w:rPr>
          <w:color w:val="000000"/>
          <w:sz w:val="20"/>
          <w:szCs w:val="20"/>
        </w:rPr>
        <w:t>Warehousin</w:t>
      </w:r>
      <w:r>
        <w:rPr>
          <w:sz w:val="20"/>
          <w:szCs w:val="20"/>
        </w:rPr>
        <w:t>g</w:t>
      </w:r>
      <w:proofErr w:type="spellEnd"/>
      <w:r>
        <w:rPr>
          <w:color w:val="000000"/>
          <w:sz w:val="20"/>
          <w:szCs w:val="20"/>
        </w:rPr>
        <w:t xml:space="preserve"> </w:t>
      </w:r>
      <w:proofErr w:type="spellStart"/>
      <w:r>
        <w:rPr>
          <w:color w:val="000000"/>
          <w:sz w:val="20"/>
          <w:szCs w:val="20"/>
        </w:rPr>
        <w:t>Methodology</w:t>
      </w:r>
      <w:proofErr w:type="spellEnd"/>
      <w:r>
        <w:rPr>
          <w:color w:val="000000"/>
          <w:sz w:val="20"/>
          <w:szCs w:val="20"/>
        </w:rPr>
        <w:t xml:space="preserve"> (RWN) </w:t>
      </w:r>
      <w:r w:rsidR="001C0A23">
        <w:rPr>
          <w:color w:val="000000"/>
          <w:sz w:val="20"/>
          <w:szCs w:val="20"/>
        </w:rPr>
        <w:t>y Kimball</w:t>
      </w:r>
      <w:r>
        <w:rPr>
          <w:color w:val="000000"/>
          <w:sz w:val="20"/>
          <w:szCs w:val="20"/>
        </w:rPr>
        <w:t xml:space="preserve"> Ciclo de vida</w:t>
      </w:r>
      <w:r>
        <w:rPr>
          <w:sz w:val="20"/>
          <w:szCs w:val="20"/>
        </w:rPr>
        <w:t>.</w:t>
      </w:r>
    </w:p>
    <w:p w14:paraId="26A92331" w14:textId="77777777" w:rsidR="00E66C1D" w:rsidRDefault="00917C12">
      <w:pPr>
        <w:spacing w:after="209" w:line="259" w:lineRule="auto"/>
        <w:ind w:right="1301"/>
        <w:jc w:val="right"/>
        <w:rPr>
          <w:sz w:val="20"/>
          <w:szCs w:val="20"/>
        </w:rPr>
      </w:pPr>
      <w:r>
        <w:rPr>
          <w:rFonts w:ascii="Times New Roman" w:eastAsia="Times New Roman" w:hAnsi="Times New Roman" w:cs="Times New Roman"/>
          <w:noProof/>
          <w:sz w:val="24"/>
          <w:szCs w:val="24"/>
        </w:rPr>
        <w:lastRenderedPageBreak/>
        <w:drawing>
          <wp:inline distT="0" distB="0" distL="0" distR="0" wp14:anchorId="2A627466" wp14:editId="1E18421A">
            <wp:extent cx="3514725" cy="28765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14725" cy="2876550"/>
                    </a:xfrm>
                    <a:prstGeom prst="rect">
                      <a:avLst/>
                    </a:prstGeom>
                    <a:ln/>
                  </pic:spPr>
                </pic:pic>
              </a:graphicData>
            </a:graphic>
          </wp:inline>
        </w:drawing>
      </w:r>
    </w:p>
    <w:p w14:paraId="41B7E8F1" w14:textId="77777777" w:rsidR="00E66C1D" w:rsidRDefault="00917C12" w:rsidP="00DD34B9">
      <w:pPr>
        <w:ind w:left="720" w:firstLine="720"/>
        <w:jc w:val="both"/>
        <w:rPr>
          <w:sz w:val="20"/>
          <w:szCs w:val="20"/>
        </w:rPr>
      </w:pPr>
      <w:r>
        <w:rPr>
          <w:sz w:val="20"/>
          <w:szCs w:val="20"/>
        </w:rPr>
        <w:t>Definición de los objetivos:</w:t>
      </w:r>
    </w:p>
    <w:p w14:paraId="47702CBC" w14:textId="77777777" w:rsidR="00E66C1D" w:rsidRDefault="00917C12" w:rsidP="00DD701F">
      <w:pPr>
        <w:ind w:left="1440"/>
        <w:jc w:val="both"/>
        <w:rPr>
          <w:sz w:val="20"/>
          <w:szCs w:val="20"/>
        </w:rPr>
      </w:pPr>
      <w:r>
        <w:rPr>
          <w:sz w:val="20"/>
          <w:szCs w:val="20"/>
        </w:rPr>
        <w:t xml:space="preserve">En esta fase se define el grupo de proyecto que debe estar compuesto por representantes del departamento informático y de los departamentos usuarios del Data Warehouse, además de la figura de jefe de proyecto. se definirá el alcance del sistema y cuáles son las funciones que el Data Warehouse realizará como suministrador de información de negocio estratégica para la empresa. Se </w:t>
      </w:r>
      <w:r w:rsidR="00DD34B9">
        <w:rPr>
          <w:sz w:val="20"/>
          <w:szCs w:val="20"/>
        </w:rPr>
        <w:t>definirá,</w:t>
      </w:r>
      <w:r>
        <w:rPr>
          <w:sz w:val="20"/>
          <w:szCs w:val="20"/>
        </w:rPr>
        <w:t xml:space="preserve"> asimismo, los parámetros que permitan evaluar el éxito del proyecto.</w:t>
      </w:r>
    </w:p>
    <w:p w14:paraId="3570F134" w14:textId="77777777" w:rsidR="00E66C1D" w:rsidRDefault="00917C12" w:rsidP="00DD701F">
      <w:pPr>
        <w:ind w:left="720" w:firstLine="720"/>
        <w:jc w:val="both"/>
        <w:rPr>
          <w:sz w:val="20"/>
          <w:szCs w:val="20"/>
        </w:rPr>
      </w:pPr>
      <w:r>
        <w:rPr>
          <w:sz w:val="20"/>
          <w:szCs w:val="20"/>
        </w:rPr>
        <w:t>Definición de los requerimientos de información:</w:t>
      </w:r>
    </w:p>
    <w:p w14:paraId="48E2279D" w14:textId="77777777" w:rsidR="00E66C1D" w:rsidRDefault="00917C12" w:rsidP="00DD701F">
      <w:pPr>
        <w:ind w:left="1440"/>
        <w:jc w:val="both"/>
        <w:rPr>
          <w:sz w:val="20"/>
          <w:szCs w:val="20"/>
        </w:rPr>
      </w:pPr>
      <w:r>
        <w:rPr>
          <w:sz w:val="20"/>
          <w:szCs w:val="20"/>
        </w:rPr>
        <w:t>Durante esta fase se mantendrán sucesivas entrevistas entre los representantes del departamento usuario final y los representantes del departamento de informática. Se realizará el estudio de los sistemas de información existentes, que ayudarán a comprender las carencias actuales y futuras que deben ser resueltas en el diseño del Data Warehouse. Asimismo, en esta fase el equipo de proyecto debe ser capaz de validar el proceso de entrevistas y reforzar la orientación de negocio del proyecto. Al finalizar esta fase se obtendrá el documento de definición de requerimientos en el que se reflejarán no sólo las necesidades de información de los usuarios, sino cuál será la estrategia y arquitectura de implantación del Data Warehouse.</w:t>
      </w:r>
    </w:p>
    <w:p w14:paraId="27169611" w14:textId="77777777" w:rsidR="00E66C1D" w:rsidRDefault="00917C12" w:rsidP="00DD701F">
      <w:pPr>
        <w:ind w:left="720" w:firstLine="720"/>
        <w:jc w:val="both"/>
        <w:rPr>
          <w:sz w:val="20"/>
          <w:szCs w:val="20"/>
        </w:rPr>
      </w:pPr>
      <w:r>
        <w:rPr>
          <w:sz w:val="20"/>
          <w:szCs w:val="20"/>
        </w:rPr>
        <w:t>Diseño y modelización:</w:t>
      </w:r>
    </w:p>
    <w:p w14:paraId="2887D076" w14:textId="77777777" w:rsidR="00E66C1D" w:rsidRDefault="00917C12" w:rsidP="00DD701F">
      <w:pPr>
        <w:ind w:left="1440"/>
        <w:jc w:val="both"/>
        <w:rPr>
          <w:sz w:val="20"/>
          <w:szCs w:val="20"/>
        </w:rPr>
      </w:pPr>
      <w:r>
        <w:rPr>
          <w:sz w:val="20"/>
          <w:szCs w:val="20"/>
        </w:rPr>
        <w:t>Los requerimientos de información identificados durante la anterior fase proporcionarán las bases para realizar el diseño y modelización del Data Warehouse. En esta fase se identificarán las fuentes de los datos (sistema operacional, fuentes externas, etc.) y las transformaciones necesarias para, a partir de dichas fuentes, obtener el modelo lógico de datos del Data Warehouse. Este modelo estará formado por entidades y relaciones que permitirán resolver las necesidades de negocio de la organización.</w:t>
      </w:r>
    </w:p>
    <w:p w14:paraId="7D5500E0" w14:textId="77777777" w:rsidR="00E66C1D" w:rsidRDefault="00917C12" w:rsidP="00DD701F">
      <w:pPr>
        <w:ind w:left="720" w:firstLine="720"/>
        <w:jc w:val="both"/>
        <w:rPr>
          <w:sz w:val="20"/>
          <w:szCs w:val="20"/>
        </w:rPr>
      </w:pPr>
      <w:r>
        <w:rPr>
          <w:sz w:val="20"/>
          <w:szCs w:val="20"/>
        </w:rPr>
        <w:t>Implementación:</w:t>
      </w:r>
    </w:p>
    <w:p w14:paraId="410F928D" w14:textId="77777777" w:rsidR="00E66C1D" w:rsidRDefault="00917C12">
      <w:pPr>
        <w:jc w:val="both"/>
        <w:rPr>
          <w:sz w:val="20"/>
          <w:szCs w:val="20"/>
        </w:rPr>
      </w:pPr>
      <w:r>
        <w:rPr>
          <w:sz w:val="20"/>
          <w:szCs w:val="20"/>
        </w:rPr>
        <w:tab/>
      </w:r>
      <w:r w:rsidR="00DD701F">
        <w:rPr>
          <w:sz w:val="20"/>
          <w:szCs w:val="20"/>
        </w:rPr>
        <w:tab/>
      </w:r>
      <w:r>
        <w:rPr>
          <w:sz w:val="20"/>
          <w:szCs w:val="20"/>
        </w:rPr>
        <w:t>La implantación de un Data Warehouse lleva implícitos los siguientes pasos:</w:t>
      </w:r>
    </w:p>
    <w:p w14:paraId="0D760AC2" w14:textId="77777777" w:rsidR="00E66C1D" w:rsidRDefault="00917C12">
      <w:pPr>
        <w:numPr>
          <w:ilvl w:val="0"/>
          <w:numId w:val="2"/>
        </w:numPr>
        <w:contextualSpacing/>
        <w:jc w:val="both"/>
        <w:rPr>
          <w:sz w:val="20"/>
          <w:szCs w:val="20"/>
        </w:rPr>
      </w:pPr>
      <w:r>
        <w:rPr>
          <w:sz w:val="20"/>
          <w:szCs w:val="20"/>
        </w:rPr>
        <w:t xml:space="preserve">Extracción de los datos del sistema operacional y transformación de </w:t>
      </w:r>
      <w:r w:rsidR="00DD701F">
        <w:rPr>
          <w:sz w:val="20"/>
          <w:szCs w:val="20"/>
        </w:rPr>
        <w:t>estos</w:t>
      </w:r>
      <w:r>
        <w:rPr>
          <w:sz w:val="20"/>
          <w:szCs w:val="20"/>
        </w:rPr>
        <w:t>.</w:t>
      </w:r>
    </w:p>
    <w:p w14:paraId="04877EA9" w14:textId="77777777" w:rsidR="00E66C1D" w:rsidRDefault="00917C12">
      <w:pPr>
        <w:numPr>
          <w:ilvl w:val="0"/>
          <w:numId w:val="2"/>
        </w:numPr>
        <w:contextualSpacing/>
        <w:jc w:val="both"/>
        <w:rPr>
          <w:sz w:val="20"/>
          <w:szCs w:val="20"/>
        </w:rPr>
      </w:pPr>
      <w:r>
        <w:rPr>
          <w:sz w:val="20"/>
          <w:szCs w:val="20"/>
        </w:rPr>
        <w:lastRenderedPageBreak/>
        <w:t xml:space="preserve">Carga de los datos validados en el Data Warehouse. Esta carga deberá ser planificada con una </w:t>
      </w:r>
      <w:proofErr w:type="spellStart"/>
      <w:r>
        <w:rPr>
          <w:sz w:val="20"/>
          <w:szCs w:val="20"/>
        </w:rPr>
        <w:t>periocidad</w:t>
      </w:r>
      <w:proofErr w:type="spellEnd"/>
      <w:r>
        <w:rPr>
          <w:sz w:val="20"/>
          <w:szCs w:val="20"/>
        </w:rPr>
        <w:t xml:space="preserve"> que se adaptará a las necesidades de refresco detectadas durante la fase de diseño del nuevo sistema.</w:t>
      </w:r>
    </w:p>
    <w:p w14:paraId="5D12C620" w14:textId="77777777" w:rsidR="00E66C1D" w:rsidRDefault="00917C12">
      <w:pPr>
        <w:numPr>
          <w:ilvl w:val="0"/>
          <w:numId w:val="2"/>
        </w:numPr>
        <w:contextualSpacing/>
        <w:jc w:val="both"/>
        <w:rPr>
          <w:sz w:val="20"/>
          <w:szCs w:val="20"/>
        </w:rPr>
      </w:pPr>
      <w:r>
        <w:rPr>
          <w:sz w:val="20"/>
          <w:szCs w:val="20"/>
        </w:rPr>
        <w:t>Explotación del Data Warehouse mediante diversas técnicas dependiendo del tipo de aplicación que se dé a los datos.</w:t>
      </w:r>
    </w:p>
    <w:p w14:paraId="3447A453" w14:textId="77777777" w:rsidR="00E66C1D" w:rsidRDefault="00917C12" w:rsidP="00DD34B9">
      <w:pPr>
        <w:ind w:firstLine="720"/>
        <w:jc w:val="both"/>
        <w:rPr>
          <w:sz w:val="20"/>
          <w:szCs w:val="20"/>
        </w:rPr>
      </w:pPr>
      <w:r>
        <w:rPr>
          <w:sz w:val="20"/>
          <w:szCs w:val="20"/>
        </w:rPr>
        <w:t>Revisión:</w:t>
      </w:r>
    </w:p>
    <w:p w14:paraId="3B77D0CE" w14:textId="77777777" w:rsidR="00E66C1D" w:rsidRDefault="00917C12" w:rsidP="00DD34B9">
      <w:pPr>
        <w:ind w:left="720"/>
        <w:jc w:val="both"/>
        <w:rPr>
          <w:sz w:val="20"/>
          <w:szCs w:val="20"/>
        </w:rPr>
      </w:pPr>
      <w:r>
        <w:rPr>
          <w:sz w:val="20"/>
          <w:szCs w:val="20"/>
        </w:rPr>
        <w:t xml:space="preserve">La construcción del Data Warehouse no finaliza con la implantación </w:t>
      </w:r>
      <w:r w:rsidR="00DD34B9">
        <w:rPr>
          <w:sz w:val="20"/>
          <w:szCs w:val="20"/>
        </w:rPr>
        <w:t>de este</w:t>
      </w:r>
      <w:r>
        <w:rPr>
          <w:sz w:val="20"/>
          <w:szCs w:val="20"/>
        </w:rPr>
        <w:t xml:space="preserve">, sino que es una tarea iterativa en la que se trata de incrementar su alcance aprendiendo de las experiencias anteriores. Después de implantarse, debería realizarse una revisión del Data Warehouse planteando preguntas que permitan, después de los seis o nueve meses posteriores a su puesta en marcha, definir cuáles serían </w:t>
      </w:r>
      <w:r w:rsidR="00DD34B9">
        <w:rPr>
          <w:sz w:val="20"/>
          <w:szCs w:val="20"/>
        </w:rPr>
        <w:t>los aspectos para mejorar</w:t>
      </w:r>
      <w:r>
        <w:rPr>
          <w:sz w:val="20"/>
          <w:szCs w:val="20"/>
        </w:rPr>
        <w:t xml:space="preserve"> o potenciar en función de la utilización que se haga del nuevo sistema.</w:t>
      </w:r>
    </w:p>
    <w:p w14:paraId="7E9241B4" w14:textId="77777777" w:rsidR="00E66C1D" w:rsidRDefault="00917C12" w:rsidP="00DD34B9">
      <w:pPr>
        <w:ind w:firstLine="720"/>
        <w:jc w:val="both"/>
        <w:rPr>
          <w:sz w:val="20"/>
          <w:szCs w:val="20"/>
        </w:rPr>
      </w:pPr>
      <w:r>
        <w:rPr>
          <w:sz w:val="20"/>
          <w:szCs w:val="20"/>
        </w:rPr>
        <w:t>Gestión del proyecto:</w:t>
      </w:r>
    </w:p>
    <w:p w14:paraId="4BEF928C" w14:textId="77777777" w:rsidR="00E66C1D" w:rsidRDefault="00917C12" w:rsidP="00DD34B9">
      <w:pPr>
        <w:ind w:left="720"/>
        <w:jc w:val="both"/>
        <w:rPr>
          <w:sz w:val="20"/>
          <w:szCs w:val="20"/>
        </w:rPr>
      </w:pPr>
      <w:r>
        <w:rPr>
          <w:sz w:val="20"/>
          <w:szCs w:val="20"/>
        </w:rPr>
        <w:t xml:space="preserve">La gestión del proyecto debe encargarse de la coordinación y ejecución de las distintas fases que conforman la construcción e implantación de un Data Warehouse. Este proceso se tiene que apoyar en una metodología específica para este tipo de trabajos, si bien es más importante que la elección de la mejor de las metodologías, el realizar un control para asegurar el seguimiento de </w:t>
      </w:r>
      <w:r w:rsidR="00DD34B9">
        <w:rPr>
          <w:sz w:val="20"/>
          <w:szCs w:val="20"/>
        </w:rPr>
        <w:t>esta</w:t>
      </w:r>
      <w:r>
        <w:rPr>
          <w:sz w:val="20"/>
          <w:szCs w:val="20"/>
        </w:rPr>
        <w:t>. En las fases que se establezcan es fundamental incluir una fase de formación en la herramienta utilizada, para un máximo aprovechamiento de la aplicación. Seguir los pasos de la metodología y comenzar el Data Warehouse por un área específica de la empresa permitirá obtener resultados tangibles en un corto espacio de tiempo.</w:t>
      </w:r>
    </w:p>
    <w:p w14:paraId="40D5DDF3" w14:textId="77777777" w:rsidR="00E66C1D" w:rsidRDefault="00917C12">
      <w:pPr>
        <w:numPr>
          <w:ilvl w:val="2"/>
          <w:numId w:val="8"/>
        </w:numPr>
        <w:pBdr>
          <w:top w:val="nil"/>
          <w:left w:val="nil"/>
          <w:bottom w:val="nil"/>
          <w:right w:val="nil"/>
          <w:between w:val="nil"/>
        </w:pBdr>
        <w:spacing w:before="280" w:after="0" w:line="240" w:lineRule="auto"/>
        <w:contextualSpacing/>
        <w:jc w:val="both"/>
        <w:rPr>
          <w:b/>
          <w:color w:val="3F529C"/>
          <w:sz w:val="28"/>
          <w:szCs w:val="28"/>
        </w:rPr>
      </w:pPr>
      <w:bookmarkStart w:id="10" w:name="_3rdcrjn" w:colFirst="0" w:colLast="0"/>
      <w:bookmarkEnd w:id="10"/>
      <w:r>
        <w:rPr>
          <w:b/>
          <w:color w:val="3F529C"/>
          <w:sz w:val="28"/>
          <w:szCs w:val="28"/>
        </w:rPr>
        <w:t xml:space="preserve">Integración De Vistas (Esquemas) </w:t>
      </w:r>
    </w:p>
    <w:p w14:paraId="67B08BFE" w14:textId="77777777" w:rsidR="00E66C1D" w:rsidRDefault="00917C12">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Resolución de conflictos. </w:t>
      </w:r>
    </w:p>
    <w:p w14:paraId="7AF76B82" w14:textId="77777777" w:rsidR="00E66C1D" w:rsidRDefault="00917C12">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Análisis de redundancias. </w:t>
      </w:r>
    </w:p>
    <w:p w14:paraId="00E44B13" w14:textId="77777777" w:rsidR="00E66C1D" w:rsidRDefault="00917C12">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Conflictos de nombres</w:t>
      </w:r>
    </w:p>
    <w:p w14:paraId="5120BA4B" w14:textId="77777777" w:rsidR="00E66C1D" w:rsidRDefault="00917C12">
      <w:pPr>
        <w:numPr>
          <w:ilvl w:val="1"/>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Homónimos </w:t>
      </w:r>
    </w:p>
    <w:p w14:paraId="6F97B765" w14:textId="77777777" w:rsidR="00E66C1D" w:rsidRDefault="00917C12">
      <w:pPr>
        <w:numPr>
          <w:ilvl w:val="1"/>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Sinónimos </w:t>
      </w:r>
    </w:p>
    <w:p w14:paraId="2A63956E" w14:textId="77777777" w:rsidR="00E66C1D" w:rsidRDefault="00917C12">
      <w:pPr>
        <w:numPr>
          <w:ilvl w:val="2"/>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Diccionario de datos. </w:t>
      </w:r>
    </w:p>
    <w:p w14:paraId="49685AA0" w14:textId="77777777" w:rsidR="00E66C1D" w:rsidRDefault="00917C12">
      <w:pPr>
        <w:numPr>
          <w:ilvl w:val="2"/>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Cambiar el nombre a la entidad </w:t>
      </w:r>
      <w:proofErr w:type="spellStart"/>
      <w:r>
        <w:rPr>
          <w:color w:val="000000"/>
          <w:sz w:val="20"/>
          <w:szCs w:val="20"/>
        </w:rPr>
        <w:t>ó</w:t>
      </w:r>
      <w:proofErr w:type="spellEnd"/>
      <w:r>
        <w:rPr>
          <w:color w:val="000000"/>
          <w:sz w:val="20"/>
          <w:szCs w:val="20"/>
        </w:rPr>
        <w:t xml:space="preserve"> interrelación. </w:t>
      </w:r>
    </w:p>
    <w:p w14:paraId="436998C5" w14:textId="77777777" w:rsidR="00E66C1D" w:rsidRDefault="00917C12">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Conflictos entre tipos de objetos </w:t>
      </w:r>
    </w:p>
    <w:p w14:paraId="4516A5F1" w14:textId="77777777" w:rsidR="00E66C1D" w:rsidRDefault="00917C12">
      <w:pPr>
        <w:numPr>
          <w:ilvl w:val="1"/>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Se transformará el que más convenga.  </w:t>
      </w:r>
    </w:p>
    <w:p w14:paraId="10E8E95E" w14:textId="77777777" w:rsidR="00E66C1D" w:rsidRDefault="00917C12">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Conflictos de dominios</w:t>
      </w:r>
    </w:p>
    <w:p w14:paraId="524D7451" w14:textId="77777777" w:rsidR="00E66C1D" w:rsidRDefault="00917C12">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Conflicto entre entidades.</w:t>
      </w:r>
    </w:p>
    <w:p w14:paraId="007437F9" w14:textId="77777777" w:rsidR="00E66C1D" w:rsidRDefault="00917C12">
      <w:pPr>
        <w:numPr>
          <w:ilvl w:val="1"/>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Una entidad es un subconjunto de otra.  La solución es introducir un subtipo. </w:t>
      </w:r>
    </w:p>
    <w:p w14:paraId="0593F831" w14:textId="77777777" w:rsidR="00E66C1D" w:rsidRDefault="00917C12">
      <w:pPr>
        <w:numPr>
          <w:ilvl w:val="1"/>
          <w:numId w:val="4"/>
        </w:numPr>
        <w:pBdr>
          <w:top w:val="nil"/>
          <w:left w:val="nil"/>
          <w:bottom w:val="nil"/>
          <w:right w:val="nil"/>
          <w:between w:val="nil"/>
        </w:pBdr>
        <w:spacing w:after="0"/>
        <w:contextualSpacing/>
        <w:jc w:val="both"/>
        <w:rPr>
          <w:color w:val="000000"/>
          <w:sz w:val="20"/>
          <w:szCs w:val="20"/>
        </w:rPr>
      </w:pPr>
      <w:r>
        <w:rPr>
          <w:color w:val="000000"/>
          <w:sz w:val="20"/>
          <w:szCs w:val="20"/>
        </w:rPr>
        <w:t>Una entidad disjunta con otra y atributos comunes.  La solución es crear un super</w:t>
      </w:r>
      <w:r w:rsidR="0054413E">
        <w:rPr>
          <w:color w:val="000000"/>
          <w:sz w:val="20"/>
          <w:szCs w:val="20"/>
        </w:rPr>
        <w:t xml:space="preserve"> </w:t>
      </w:r>
      <w:r>
        <w:rPr>
          <w:color w:val="000000"/>
          <w:sz w:val="20"/>
          <w:szCs w:val="20"/>
        </w:rPr>
        <w:t xml:space="preserve">tipo. </w:t>
      </w:r>
    </w:p>
    <w:p w14:paraId="18A53424" w14:textId="77777777" w:rsidR="00E66C1D" w:rsidRDefault="00917C12">
      <w:pPr>
        <w:numPr>
          <w:ilvl w:val="0"/>
          <w:numId w:val="4"/>
        </w:numPr>
        <w:pBdr>
          <w:top w:val="nil"/>
          <w:left w:val="nil"/>
          <w:bottom w:val="nil"/>
          <w:right w:val="nil"/>
          <w:between w:val="nil"/>
        </w:pBdr>
        <w:spacing w:after="0"/>
        <w:contextualSpacing/>
        <w:jc w:val="both"/>
        <w:rPr>
          <w:color w:val="000000"/>
          <w:sz w:val="20"/>
          <w:szCs w:val="20"/>
        </w:rPr>
      </w:pPr>
      <w:r>
        <w:rPr>
          <w:color w:val="000000"/>
          <w:sz w:val="20"/>
          <w:szCs w:val="20"/>
        </w:rPr>
        <w:t xml:space="preserve">Conflicto de cardinalidades en interrelaciones. </w:t>
      </w:r>
    </w:p>
    <w:p w14:paraId="14CDFADE" w14:textId="77777777" w:rsidR="00E66C1D" w:rsidRDefault="00917C12">
      <w:pPr>
        <w:numPr>
          <w:ilvl w:val="1"/>
          <w:numId w:val="4"/>
        </w:numPr>
        <w:pBdr>
          <w:top w:val="nil"/>
          <w:left w:val="nil"/>
          <w:bottom w:val="nil"/>
          <w:right w:val="nil"/>
          <w:between w:val="nil"/>
        </w:pBdr>
        <w:contextualSpacing/>
        <w:jc w:val="both"/>
        <w:rPr>
          <w:color w:val="000000"/>
          <w:sz w:val="20"/>
          <w:szCs w:val="20"/>
        </w:rPr>
      </w:pPr>
      <w:r>
        <w:rPr>
          <w:color w:val="000000"/>
          <w:sz w:val="20"/>
          <w:szCs w:val="20"/>
        </w:rPr>
        <w:t>¿Las dos interrelaciones son la misma?</w:t>
      </w:r>
    </w:p>
    <w:p w14:paraId="3D1DCA2E" w14:textId="77777777" w:rsidR="00E66C1D" w:rsidRDefault="00917C12">
      <w:pPr>
        <w:rPr>
          <w:b/>
          <w:color w:val="3F529C"/>
          <w:sz w:val="28"/>
          <w:szCs w:val="28"/>
        </w:rPr>
      </w:pPr>
      <w:r>
        <w:br w:type="page"/>
      </w:r>
    </w:p>
    <w:p w14:paraId="3AE22733" w14:textId="77777777" w:rsidR="00E66C1D" w:rsidRDefault="00917C12">
      <w:pPr>
        <w:numPr>
          <w:ilvl w:val="1"/>
          <w:numId w:val="8"/>
        </w:numPr>
        <w:pBdr>
          <w:top w:val="nil"/>
          <w:left w:val="nil"/>
          <w:bottom w:val="nil"/>
          <w:right w:val="nil"/>
          <w:between w:val="nil"/>
        </w:pBdr>
        <w:spacing w:before="280" w:after="280" w:line="240" w:lineRule="auto"/>
        <w:contextualSpacing/>
        <w:jc w:val="both"/>
        <w:rPr>
          <w:b/>
          <w:color w:val="3F529C"/>
          <w:sz w:val="28"/>
          <w:szCs w:val="28"/>
        </w:rPr>
      </w:pPr>
      <w:bookmarkStart w:id="11" w:name="_26in1rg" w:colFirst="0" w:colLast="0"/>
      <w:bookmarkEnd w:id="11"/>
      <w:r>
        <w:rPr>
          <w:b/>
          <w:color w:val="3F529C"/>
          <w:sz w:val="28"/>
          <w:szCs w:val="28"/>
        </w:rPr>
        <w:lastRenderedPageBreak/>
        <w:t>Lógico</w:t>
      </w:r>
    </w:p>
    <w:p w14:paraId="1106AF70" w14:textId="77777777" w:rsidR="00E66C1D" w:rsidRDefault="00DD34B9" w:rsidP="00DD34B9">
      <w:pPr>
        <w:pBdr>
          <w:top w:val="nil"/>
          <w:left w:val="nil"/>
          <w:bottom w:val="nil"/>
          <w:right w:val="nil"/>
          <w:between w:val="nil"/>
        </w:pBdr>
        <w:spacing w:after="0"/>
        <w:ind w:left="2160" w:hanging="720"/>
        <w:jc w:val="both"/>
        <w:rPr>
          <w:color w:val="000000"/>
        </w:rPr>
      </w:pPr>
      <w:r w:rsidRPr="00DD34B9">
        <w:rPr>
          <w:color w:val="000000"/>
        </w:rPr>
        <w:t xml:space="preserve">Diagrama Lógico de BD </w:t>
      </w:r>
    </w:p>
    <w:p w14:paraId="48852258" w14:textId="77777777" w:rsidR="00FF63D9" w:rsidRDefault="00FF63D9" w:rsidP="00DD34B9">
      <w:pPr>
        <w:pBdr>
          <w:top w:val="nil"/>
          <w:left w:val="nil"/>
          <w:bottom w:val="nil"/>
          <w:right w:val="nil"/>
          <w:between w:val="nil"/>
        </w:pBdr>
        <w:spacing w:after="0"/>
        <w:ind w:left="2160" w:hanging="720"/>
        <w:jc w:val="both"/>
        <w:rPr>
          <w:noProof/>
        </w:rPr>
      </w:pPr>
    </w:p>
    <w:p w14:paraId="36836ED3" w14:textId="77777777" w:rsidR="00A159C7" w:rsidRDefault="00FF63D9" w:rsidP="00DD34B9">
      <w:pPr>
        <w:pBdr>
          <w:top w:val="nil"/>
          <w:left w:val="nil"/>
          <w:bottom w:val="nil"/>
          <w:right w:val="nil"/>
          <w:between w:val="nil"/>
        </w:pBdr>
        <w:spacing w:after="0"/>
        <w:ind w:left="2160" w:hanging="720"/>
        <w:jc w:val="both"/>
        <w:rPr>
          <w:color w:val="000000"/>
        </w:rPr>
      </w:pPr>
      <w:commentRangeStart w:id="12"/>
      <w:r>
        <w:rPr>
          <w:noProof/>
        </w:rPr>
        <w:drawing>
          <wp:anchor distT="0" distB="0" distL="114300" distR="114300" simplePos="0" relativeHeight="251658240" behindDoc="1" locked="0" layoutInCell="1" allowOverlap="1" wp14:anchorId="6194FAB9" wp14:editId="2B636E1D">
            <wp:simplePos x="0" y="0"/>
            <wp:positionH relativeFrom="column">
              <wp:posOffset>127635</wp:posOffset>
            </wp:positionH>
            <wp:positionV relativeFrom="paragraph">
              <wp:posOffset>635</wp:posOffset>
            </wp:positionV>
            <wp:extent cx="5944235" cy="3990975"/>
            <wp:effectExtent l="0" t="0" r="0" b="9525"/>
            <wp:wrapTight wrapText="bothSides">
              <wp:wrapPolygon edited="0">
                <wp:start x="0" y="0"/>
                <wp:lineTo x="0" y="21548"/>
                <wp:lineTo x="21528" y="21548"/>
                <wp:lineTo x="2152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70" t="1246" r="6819" b="11729"/>
                    <a:stretch/>
                  </pic:blipFill>
                  <pic:spPr bwMode="auto">
                    <a:xfrm>
                      <a:off x="0" y="0"/>
                      <a:ext cx="5944235" cy="399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12"/>
      <w:r w:rsidR="00FC364B">
        <w:rPr>
          <w:rStyle w:val="Refdecomentario"/>
        </w:rPr>
        <w:commentReference w:id="12"/>
      </w:r>
    </w:p>
    <w:p w14:paraId="6B3F5ADC" w14:textId="77777777" w:rsidR="00A159C7" w:rsidRDefault="00A159C7" w:rsidP="00DD34B9">
      <w:pPr>
        <w:pBdr>
          <w:top w:val="nil"/>
          <w:left w:val="nil"/>
          <w:bottom w:val="nil"/>
          <w:right w:val="nil"/>
          <w:between w:val="nil"/>
        </w:pBdr>
        <w:spacing w:after="0"/>
        <w:ind w:left="2160" w:hanging="720"/>
        <w:jc w:val="both"/>
        <w:rPr>
          <w:color w:val="000000"/>
        </w:rPr>
      </w:pPr>
    </w:p>
    <w:p w14:paraId="788D8B53" w14:textId="77777777" w:rsidR="007B4112" w:rsidRPr="00DD34B9" w:rsidRDefault="007B4112" w:rsidP="00DD34B9">
      <w:pPr>
        <w:pBdr>
          <w:top w:val="nil"/>
          <w:left w:val="nil"/>
          <w:bottom w:val="nil"/>
          <w:right w:val="nil"/>
          <w:between w:val="nil"/>
        </w:pBdr>
        <w:spacing w:after="0"/>
        <w:ind w:left="2160" w:hanging="720"/>
        <w:jc w:val="both"/>
        <w:rPr>
          <w:color w:val="000000"/>
        </w:rPr>
      </w:pPr>
    </w:p>
    <w:p w14:paraId="6926F473" w14:textId="77777777" w:rsidR="00FF63D9" w:rsidRDefault="00FF63D9">
      <w:pPr>
        <w:rPr>
          <w:b/>
          <w:color w:val="3F529C"/>
          <w:sz w:val="28"/>
          <w:szCs w:val="28"/>
        </w:rPr>
      </w:pPr>
      <w:bookmarkStart w:id="13" w:name="_lnxbz9" w:colFirst="0" w:colLast="0"/>
      <w:bookmarkEnd w:id="13"/>
      <w:r>
        <w:rPr>
          <w:b/>
          <w:color w:val="3F529C"/>
          <w:sz w:val="28"/>
          <w:szCs w:val="28"/>
        </w:rPr>
        <w:br w:type="page"/>
      </w:r>
    </w:p>
    <w:p w14:paraId="167CBF04" w14:textId="77777777" w:rsidR="00DD34B9" w:rsidRDefault="00917C12" w:rsidP="00DD34B9">
      <w:pPr>
        <w:numPr>
          <w:ilvl w:val="1"/>
          <w:numId w:val="8"/>
        </w:numPr>
        <w:pBdr>
          <w:top w:val="nil"/>
          <w:left w:val="nil"/>
          <w:bottom w:val="nil"/>
          <w:right w:val="nil"/>
          <w:between w:val="nil"/>
        </w:pBdr>
        <w:spacing w:after="280" w:line="240" w:lineRule="auto"/>
        <w:contextualSpacing/>
        <w:jc w:val="both"/>
        <w:rPr>
          <w:b/>
          <w:color w:val="3F529C"/>
          <w:sz w:val="28"/>
          <w:szCs w:val="28"/>
        </w:rPr>
      </w:pPr>
      <w:r>
        <w:rPr>
          <w:b/>
          <w:color w:val="3F529C"/>
          <w:sz w:val="28"/>
          <w:szCs w:val="28"/>
        </w:rPr>
        <w:lastRenderedPageBreak/>
        <w:t>Físico</w:t>
      </w:r>
    </w:p>
    <w:p w14:paraId="4AB8AAC2" w14:textId="77777777" w:rsidR="00DD34B9" w:rsidRDefault="00FF63D9" w:rsidP="00DD34B9">
      <w:pPr>
        <w:pBdr>
          <w:top w:val="nil"/>
          <w:left w:val="nil"/>
          <w:bottom w:val="nil"/>
          <w:right w:val="nil"/>
          <w:between w:val="nil"/>
        </w:pBdr>
        <w:spacing w:after="280" w:line="240" w:lineRule="auto"/>
        <w:ind w:left="792" w:firstLine="648"/>
        <w:contextualSpacing/>
        <w:jc w:val="both"/>
      </w:pPr>
      <w:commentRangeStart w:id="14"/>
      <w:r>
        <w:rPr>
          <w:noProof/>
        </w:rPr>
        <w:drawing>
          <wp:anchor distT="0" distB="0" distL="114300" distR="114300" simplePos="0" relativeHeight="251659264" behindDoc="0" locked="0" layoutInCell="1" allowOverlap="1" wp14:anchorId="20841F63" wp14:editId="07B4CC12">
            <wp:simplePos x="0" y="0"/>
            <wp:positionH relativeFrom="column">
              <wp:posOffset>83820</wp:posOffset>
            </wp:positionH>
            <wp:positionV relativeFrom="paragraph">
              <wp:posOffset>379730</wp:posOffset>
            </wp:positionV>
            <wp:extent cx="6226810" cy="3128010"/>
            <wp:effectExtent l="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216" r="2694"/>
                    <a:stretch/>
                  </pic:blipFill>
                  <pic:spPr bwMode="auto">
                    <a:xfrm>
                      <a:off x="0" y="0"/>
                      <a:ext cx="6226810" cy="3128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commentRangeEnd w:id="14"/>
      <w:r w:rsidR="00FC364B">
        <w:rPr>
          <w:rStyle w:val="Refdecomentario"/>
        </w:rPr>
        <w:commentReference w:id="14"/>
      </w:r>
      <w:r w:rsidR="00DD34B9">
        <w:t>Diagrama Físico de BD</w:t>
      </w:r>
    </w:p>
    <w:p w14:paraId="297BB80F" w14:textId="77777777" w:rsidR="007B4112" w:rsidRDefault="007B4112" w:rsidP="00DD34B9">
      <w:pPr>
        <w:pBdr>
          <w:top w:val="nil"/>
          <w:left w:val="nil"/>
          <w:bottom w:val="nil"/>
          <w:right w:val="nil"/>
          <w:between w:val="nil"/>
        </w:pBdr>
        <w:spacing w:after="280" w:line="240" w:lineRule="auto"/>
        <w:ind w:left="792" w:firstLine="648"/>
        <w:contextualSpacing/>
        <w:jc w:val="both"/>
        <w:rPr>
          <w:b/>
          <w:color w:val="3F529C"/>
          <w:sz w:val="28"/>
          <w:szCs w:val="28"/>
        </w:rPr>
      </w:pPr>
    </w:p>
    <w:p w14:paraId="0A50DA4A" w14:textId="77777777" w:rsidR="007B4112" w:rsidRPr="00DD34B9" w:rsidRDefault="007B4112" w:rsidP="00DD34B9">
      <w:pPr>
        <w:pBdr>
          <w:top w:val="nil"/>
          <w:left w:val="nil"/>
          <w:bottom w:val="nil"/>
          <w:right w:val="nil"/>
          <w:between w:val="nil"/>
        </w:pBdr>
        <w:spacing w:after="280" w:line="240" w:lineRule="auto"/>
        <w:ind w:left="792" w:firstLine="648"/>
        <w:contextualSpacing/>
        <w:jc w:val="both"/>
        <w:rPr>
          <w:b/>
          <w:color w:val="3F529C"/>
          <w:sz w:val="28"/>
          <w:szCs w:val="28"/>
        </w:rPr>
      </w:pPr>
    </w:p>
    <w:p w14:paraId="5AD2FD42" w14:textId="77777777" w:rsidR="00E66C1D" w:rsidRDefault="00917C12" w:rsidP="00DD34B9">
      <w:pPr>
        <w:ind w:left="1440"/>
        <w:rPr>
          <w:b/>
          <w:color w:val="3F529C"/>
          <w:sz w:val="28"/>
          <w:szCs w:val="28"/>
        </w:rPr>
      </w:pPr>
      <w:r>
        <w:br w:type="page"/>
      </w:r>
    </w:p>
    <w:p w14:paraId="6B4AA58A" w14:textId="77777777" w:rsidR="00E66C1D" w:rsidRDefault="00917C12">
      <w:pPr>
        <w:pStyle w:val="Ttulo1"/>
        <w:rPr>
          <w:rFonts w:ascii="Calibri" w:eastAsia="Calibri" w:hAnsi="Calibri" w:cs="Calibri"/>
          <w:b/>
          <w:color w:val="3F529C"/>
          <w:sz w:val="28"/>
          <w:szCs w:val="28"/>
        </w:rPr>
      </w:pPr>
      <w:bookmarkStart w:id="16" w:name="_35nkun2" w:colFirst="0" w:colLast="0"/>
      <w:bookmarkEnd w:id="16"/>
      <w:r>
        <w:rPr>
          <w:rFonts w:ascii="Calibri" w:eastAsia="Calibri" w:hAnsi="Calibri" w:cs="Calibri"/>
          <w:b/>
          <w:color w:val="3F529C"/>
          <w:sz w:val="28"/>
          <w:szCs w:val="28"/>
        </w:rPr>
        <w:lastRenderedPageBreak/>
        <w:t>BIBLIOGRAFIA</w:t>
      </w:r>
    </w:p>
    <w:p w14:paraId="29BD93CC" w14:textId="77777777" w:rsidR="00E66C1D" w:rsidRPr="00DD34B9" w:rsidRDefault="00917C12">
      <w:pPr>
        <w:pStyle w:val="Ttulo1"/>
        <w:rPr>
          <w:b/>
          <w:color w:val="3F529C"/>
          <w:sz w:val="28"/>
          <w:szCs w:val="28"/>
          <w:lang w:val="en-US"/>
        </w:rPr>
      </w:pPr>
      <w:r w:rsidRPr="00DD34B9">
        <w:rPr>
          <w:rFonts w:ascii="Calibri" w:eastAsia="Calibri" w:hAnsi="Calibri" w:cs="Calibri"/>
          <w:color w:val="000000"/>
          <w:sz w:val="22"/>
          <w:szCs w:val="22"/>
          <w:lang w:val="en-US"/>
        </w:rPr>
        <w:t xml:space="preserve">2005 Building The Data Warehouse </w:t>
      </w:r>
      <w:proofErr w:type="gramStart"/>
      <w:r w:rsidRPr="00DD34B9">
        <w:rPr>
          <w:rFonts w:ascii="Calibri" w:eastAsia="Calibri" w:hAnsi="Calibri" w:cs="Calibri"/>
          <w:color w:val="000000"/>
          <w:sz w:val="22"/>
          <w:szCs w:val="22"/>
          <w:lang w:val="en-US"/>
        </w:rPr>
        <w:t>( 4</w:t>
      </w:r>
      <w:proofErr w:type="gramEnd"/>
      <w:r w:rsidRPr="00DD34B9">
        <w:rPr>
          <w:rFonts w:ascii="Calibri" w:eastAsia="Calibri" w:hAnsi="Calibri" w:cs="Calibri"/>
          <w:color w:val="000000"/>
          <w:sz w:val="22"/>
          <w:szCs w:val="22"/>
          <w:lang w:val="en-US"/>
        </w:rPr>
        <w:t xml:space="preserve">th Edition) ( William H. </w:t>
      </w:r>
      <w:proofErr w:type="spellStart"/>
      <w:r w:rsidRPr="00DD34B9">
        <w:rPr>
          <w:rFonts w:ascii="Calibri" w:eastAsia="Calibri" w:hAnsi="Calibri" w:cs="Calibri"/>
          <w:color w:val="000000"/>
          <w:sz w:val="22"/>
          <w:szCs w:val="22"/>
          <w:lang w:val="en-US"/>
        </w:rPr>
        <w:t>Inmon</w:t>
      </w:r>
      <w:proofErr w:type="spellEnd"/>
      <w:r w:rsidRPr="00DD34B9">
        <w:rPr>
          <w:rFonts w:ascii="Calibri" w:eastAsia="Calibri" w:hAnsi="Calibri" w:cs="Calibri"/>
          <w:color w:val="000000"/>
          <w:sz w:val="22"/>
          <w:szCs w:val="22"/>
          <w:lang w:val="en-US"/>
        </w:rPr>
        <w:t>)</w:t>
      </w:r>
      <w:r w:rsidRPr="00DD34B9">
        <w:rPr>
          <w:b/>
          <w:color w:val="3F529C"/>
          <w:sz w:val="28"/>
          <w:szCs w:val="28"/>
          <w:lang w:val="en-US"/>
        </w:rPr>
        <w:t xml:space="preserve"> </w:t>
      </w:r>
    </w:p>
    <w:p w14:paraId="68DBCBE7" w14:textId="77777777" w:rsidR="00E66C1D" w:rsidRPr="00DD34B9" w:rsidRDefault="00917C12">
      <w:pPr>
        <w:rPr>
          <w:lang w:val="en-US"/>
        </w:rPr>
      </w:pPr>
      <w:r w:rsidRPr="00DD34B9">
        <w:rPr>
          <w:lang w:val="en-US"/>
        </w:rPr>
        <w:t xml:space="preserve">1996 The Data Warehouse </w:t>
      </w:r>
      <w:proofErr w:type="gramStart"/>
      <w:r w:rsidRPr="00DD34B9">
        <w:rPr>
          <w:lang w:val="en-US"/>
        </w:rPr>
        <w:t>Toolkit  Ralph</w:t>
      </w:r>
      <w:proofErr w:type="gramEnd"/>
      <w:r w:rsidRPr="00DD34B9">
        <w:rPr>
          <w:lang w:val="en-US"/>
        </w:rPr>
        <w:t xml:space="preserve"> Kimball</w:t>
      </w:r>
    </w:p>
    <w:p w14:paraId="532A521B" w14:textId="77777777" w:rsidR="00E66C1D" w:rsidRPr="00DD34B9" w:rsidRDefault="00E66C1D">
      <w:pPr>
        <w:pStyle w:val="Ttulo1"/>
        <w:rPr>
          <w:rFonts w:ascii="Calibri" w:eastAsia="Calibri" w:hAnsi="Calibri" w:cs="Calibri"/>
          <w:color w:val="000000"/>
          <w:sz w:val="22"/>
          <w:szCs w:val="22"/>
          <w:lang w:val="en-US"/>
        </w:rPr>
      </w:pPr>
      <w:bookmarkStart w:id="17" w:name="_1ksv4uv" w:colFirst="0" w:colLast="0"/>
      <w:bookmarkEnd w:id="17"/>
    </w:p>
    <w:p w14:paraId="199CB2F2" w14:textId="77777777" w:rsidR="00E66C1D" w:rsidRDefault="00917C12">
      <w:pPr>
        <w:pBdr>
          <w:top w:val="nil"/>
          <w:left w:val="nil"/>
          <w:bottom w:val="nil"/>
          <w:right w:val="nil"/>
          <w:between w:val="nil"/>
        </w:pBdr>
        <w:tabs>
          <w:tab w:val="left" w:pos="4242"/>
        </w:tabs>
        <w:spacing w:after="0" w:line="240" w:lineRule="auto"/>
        <w:jc w:val="both"/>
        <w:rPr>
          <w:color w:val="000000"/>
        </w:rPr>
      </w:pPr>
      <w:r>
        <w:rPr>
          <w:color w:val="000000"/>
        </w:rPr>
        <w:t xml:space="preserve">A continuación, se detallan aspectos de formato y redacción para la elaboración del informe. </w:t>
      </w:r>
    </w:p>
    <w:p w14:paraId="2B89BF4A" w14:textId="77777777" w:rsidR="00E66C1D" w:rsidRDefault="00E66C1D">
      <w:pPr>
        <w:pBdr>
          <w:top w:val="nil"/>
          <w:left w:val="nil"/>
          <w:bottom w:val="nil"/>
          <w:right w:val="nil"/>
          <w:between w:val="nil"/>
        </w:pBdr>
        <w:tabs>
          <w:tab w:val="left" w:pos="4242"/>
        </w:tabs>
        <w:spacing w:after="0" w:line="240" w:lineRule="auto"/>
        <w:jc w:val="both"/>
        <w:rPr>
          <w:color w:val="000000"/>
        </w:rPr>
      </w:pPr>
    </w:p>
    <w:p w14:paraId="5E7C3766" w14:textId="77777777" w:rsidR="00E66C1D" w:rsidRDefault="00E66C1D">
      <w:pPr>
        <w:pBdr>
          <w:top w:val="nil"/>
          <w:left w:val="nil"/>
          <w:bottom w:val="nil"/>
          <w:right w:val="nil"/>
          <w:between w:val="nil"/>
        </w:pBdr>
        <w:tabs>
          <w:tab w:val="left" w:pos="4242"/>
        </w:tabs>
        <w:spacing w:after="0" w:line="240" w:lineRule="auto"/>
        <w:jc w:val="both"/>
        <w:rPr>
          <w:color w:val="000000"/>
        </w:rPr>
      </w:pPr>
    </w:p>
    <w:p w14:paraId="5E6622C3" w14:textId="77777777" w:rsidR="00E66C1D" w:rsidRDefault="00917C12">
      <w:pPr>
        <w:pBdr>
          <w:top w:val="nil"/>
          <w:left w:val="nil"/>
          <w:bottom w:val="nil"/>
          <w:right w:val="nil"/>
          <w:between w:val="nil"/>
        </w:pBdr>
        <w:tabs>
          <w:tab w:val="left" w:pos="4242"/>
        </w:tabs>
        <w:spacing w:after="120" w:line="240" w:lineRule="auto"/>
        <w:jc w:val="center"/>
        <w:rPr>
          <w:b/>
          <w:color w:val="000000"/>
          <w:sz w:val="32"/>
          <w:szCs w:val="32"/>
        </w:rPr>
      </w:pPr>
      <w:r>
        <w:rPr>
          <w:b/>
          <w:color w:val="000000"/>
          <w:sz w:val="32"/>
          <w:szCs w:val="32"/>
        </w:rPr>
        <w:t>Aspectos de formato y redacción</w:t>
      </w:r>
    </w:p>
    <w:p w14:paraId="0F508376" w14:textId="77777777" w:rsidR="00E66C1D" w:rsidRDefault="00917C12">
      <w:pPr>
        <w:numPr>
          <w:ilvl w:val="0"/>
          <w:numId w:val="5"/>
        </w:numPr>
        <w:pBdr>
          <w:top w:val="nil"/>
          <w:left w:val="nil"/>
          <w:bottom w:val="nil"/>
          <w:right w:val="nil"/>
          <w:between w:val="nil"/>
        </w:pBdr>
        <w:tabs>
          <w:tab w:val="left" w:pos="4242"/>
        </w:tabs>
        <w:spacing w:after="0" w:line="240" w:lineRule="auto"/>
        <w:jc w:val="both"/>
        <w:rPr>
          <w:color w:val="000000"/>
        </w:rPr>
      </w:pPr>
      <w:r>
        <w:rPr>
          <w:color w:val="000000"/>
        </w:rPr>
        <w:t>Considere las siguientes instrucciones de redacción y formato:</w:t>
      </w:r>
    </w:p>
    <w:p w14:paraId="1ECFF992" w14:textId="77777777" w:rsidR="00E66C1D" w:rsidRDefault="00917C12">
      <w:pPr>
        <w:numPr>
          <w:ilvl w:val="0"/>
          <w:numId w:val="3"/>
        </w:numPr>
        <w:pBdr>
          <w:top w:val="nil"/>
          <w:left w:val="nil"/>
          <w:bottom w:val="nil"/>
          <w:right w:val="nil"/>
          <w:between w:val="nil"/>
        </w:pBdr>
        <w:tabs>
          <w:tab w:val="left" w:pos="4242"/>
        </w:tabs>
        <w:spacing w:after="0" w:line="240" w:lineRule="auto"/>
        <w:jc w:val="both"/>
        <w:rPr>
          <w:color w:val="000000"/>
        </w:rPr>
      </w:pPr>
      <w:r>
        <w:rPr>
          <w:color w:val="000000"/>
        </w:rPr>
        <w:t>Redactar en tercera persona singular tiempo presente. En lo posible, se debe cuidar que los párrafos completos estén en una misma hoja, evitando las líneas viudas o huérfanas. Esto permite captar mejor la idea que encierra el párrafo completo.</w:t>
      </w:r>
    </w:p>
    <w:p w14:paraId="2BA61641" w14:textId="77777777" w:rsidR="00E66C1D" w:rsidRDefault="00917C12">
      <w:pPr>
        <w:numPr>
          <w:ilvl w:val="0"/>
          <w:numId w:val="3"/>
        </w:numPr>
        <w:pBdr>
          <w:top w:val="nil"/>
          <w:left w:val="nil"/>
          <w:bottom w:val="nil"/>
          <w:right w:val="nil"/>
          <w:between w:val="nil"/>
        </w:pBdr>
        <w:tabs>
          <w:tab w:val="left" w:pos="4242"/>
        </w:tabs>
        <w:spacing w:after="0" w:line="240" w:lineRule="auto"/>
        <w:jc w:val="both"/>
        <w:rPr>
          <w:color w:val="000000"/>
        </w:rPr>
      </w:pPr>
      <w:r>
        <w:rPr>
          <w:color w:val="000000"/>
        </w:rPr>
        <w:t xml:space="preserve">Formato de entrega: documento Word y PDF. </w:t>
      </w:r>
    </w:p>
    <w:p w14:paraId="1DB088A4" w14:textId="77777777" w:rsidR="00E66C1D" w:rsidRDefault="00917C12">
      <w:pPr>
        <w:numPr>
          <w:ilvl w:val="0"/>
          <w:numId w:val="3"/>
        </w:numPr>
        <w:pBdr>
          <w:top w:val="nil"/>
          <w:left w:val="nil"/>
          <w:bottom w:val="nil"/>
          <w:right w:val="nil"/>
          <w:between w:val="nil"/>
        </w:pBdr>
        <w:tabs>
          <w:tab w:val="left" w:pos="4242"/>
        </w:tabs>
        <w:spacing w:after="0" w:line="240" w:lineRule="auto"/>
        <w:jc w:val="both"/>
        <w:rPr>
          <w:color w:val="000000"/>
        </w:rPr>
      </w:pPr>
      <w:r>
        <w:rPr>
          <w:color w:val="000000"/>
        </w:rPr>
        <w:t>Papel tamaño carta. Márgenes estándar (superior e inferior de 2,5 cm. izquierdo y derecho de 2,5 cm).</w:t>
      </w:r>
    </w:p>
    <w:p w14:paraId="1876CAEE" w14:textId="77777777" w:rsidR="00E66C1D" w:rsidRDefault="00917C12">
      <w:pPr>
        <w:numPr>
          <w:ilvl w:val="0"/>
          <w:numId w:val="3"/>
        </w:numPr>
        <w:pBdr>
          <w:top w:val="nil"/>
          <w:left w:val="nil"/>
          <w:bottom w:val="nil"/>
          <w:right w:val="nil"/>
          <w:between w:val="nil"/>
        </w:pBdr>
        <w:tabs>
          <w:tab w:val="left" w:pos="4242"/>
        </w:tabs>
        <w:spacing w:after="0" w:line="240" w:lineRule="auto"/>
        <w:jc w:val="both"/>
        <w:rPr>
          <w:color w:val="000000"/>
        </w:rPr>
      </w:pPr>
      <w:r>
        <w:rPr>
          <w:color w:val="000000"/>
        </w:rPr>
        <w:t xml:space="preserve">Párrafos: alineación justificada, interlineado sencillo. </w:t>
      </w:r>
    </w:p>
    <w:p w14:paraId="2053CDA7" w14:textId="77777777" w:rsidR="00E66C1D" w:rsidRDefault="00917C12">
      <w:pPr>
        <w:numPr>
          <w:ilvl w:val="0"/>
          <w:numId w:val="3"/>
        </w:numPr>
        <w:pBdr>
          <w:top w:val="nil"/>
          <w:left w:val="nil"/>
          <w:bottom w:val="nil"/>
          <w:right w:val="nil"/>
          <w:between w:val="nil"/>
        </w:pBdr>
        <w:tabs>
          <w:tab w:val="left" w:pos="4242"/>
        </w:tabs>
        <w:spacing w:after="0" w:line="240" w:lineRule="auto"/>
        <w:jc w:val="both"/>
        <w:rPr>
          <w:color w:val="000000"/>
        </w:rPr>
      </w:pPr>
      <w:r>
        <w:rPr>
          <w:color w:val="000000"/>
        </w:rPr>
        <w:t xml:space="preserve">Tipo de letra o fuente: Arial o Calibri (Cuerpo). </w:t>
      </w:r>
    </w:p>
    <w:p w14:paraId="4A053431" w14:textId="77777777" w:rsidR="00E66C1D" w:rsidRDefault="00917C12">
      <w:pPr>
        <w:numPr>
          <w:ilvl w:val="0"/>
          <w:numId w:val="3"/>
        </w:numPr>
        <w:pBdr>
          <w:top w:val="nil"/>
          <w:left w:val="nil"/>
          <w:bottom w:val="nil"/>
          <w:right w:val="nil"/>
          <w:between w:val="nil"/>
        </w:pBdr>
        <w:tabs>
          <w:tab w:val="left" w:pos="4242"/>
        </w:tabs>
        <w:spacing w:after="0" w:line="240" w:lineRule="auto"/>
        <w:jc w:val="both"/>
        <w:rPr>
          <w:color w:val="000000"/>
        </w:rPr>
      </w:pPr>
      <w:r>
        <w:rPr>
          <w:color w:val="000000"/>
        </w:rPr>
        <w:t>Tamaño títulos: 14 y en negrita</w:t>
      </w:r>
    </w:p>
    <w:p w14:paraId="44B0224D" w14:textId="77777777" w:rsidR="00E66C1D" w:rsidRDefault="00917C12">
      <w:pPr>
        <w:numPr>
          <w:ilvl w:val="0"/>
          <w:numId w:val="3"/>
        </w:numPr>
        <w:pBdr>
          <w:top w:val="nil"/>
          <w:left w:val="nil"/>
          <w:bottom w:val="nil"/>
          <w:right w:val="nil"/>
          <w:between w:val="nil"/>
        </w:pBdr>
        <w:tabs>
          <w:tab w:val="left" w:pos="4242"/>
        </w:tabs>
        <w:spacing w:after="0" w:line="240" w:lineRule="auto"/>
        <w:jc w:val="both"/>
        <w:rPr>
          <w:color w:val="000000"/>
        </w:rPr>
      </w:pPr>
      <w:r>
        <w:rPr>
          <w:color w:val="000000"/>
        </w:rPr>
        <w:t>Tamaño subtítulos: 12 y en negrita.</w:t>
      </w:r>
    </w:p>
    <w:p w14:paraId="3420D065" w14:textId="77777777" w:rsidR="00E66C1D" w:rsidRDefault="00917C12">
      <w:pPr>
        <w:numPr>
          <w:ilvl w:val="0"/>
          <w:numId w:val="3"/>
        </w:numPr>
        <w:pBdr>
          <w:top w:val="nil"/>
          <w:left w:val="nil"/>
          <w:bottom w:val="nil"/>
          <w:right w:val="nil"/>
          <w:between w:val="nil"/>
        </w:pBdr>
        <w:tabs>
          <w:tab w:val="left" w:pos="4242"/>
        </w:tabs>
        <w:spacing w:after="0" w:line="240" w:lineRule="auto"/>
        <w:jc w:val="both"/>
        <w:rPr>
          <w:color w:val="000000"/>
        </w:rPr>
      </w:pPr>
      <w:r>
        <w:rPr>
          <w:color w:val="000000"/>
        </w:rPr>
        <w:t>Tamaño textos: 11 normal.</w:t>
      </w:r>
    </w:p>
    <w:sectPr w:rsidR="00E66C1D">
      <w:headerReference w:type="default" r:id="rId14"/>
      <w:footerReference w:type="default" r:id="rId15"/>
      <w:headerReference w:type="first" r:id="rId16"/>
      <w:pgSz w:w="12240" w:h="15840"/>
      <w:pgMar w:top="1418" w:right="900" w:bottom="1417" w:left="1134" w:header="180" w:footer="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tban E. V. R.." w:date="2018-11-26T20:10:00Z" w:initials="SEVR">
    <w:p w14:paraId="3E057D5F" w14:textId="77777777" w:rsidR="00FC364B" w:rsidRDefault="00FC364B">
      <w:pPr>
        <w:pStyle w:val="Textocomentario"/>
      </w:pPr>
      <w:r>
        <w:rPr>
          <w:rStyle w:val="Refdecomentario"/>
        </w:rPr>
        <w:annotationRef/>
      </w:r>
      <w:r w:rsidRPr="00FC364B">
        <w:t>El paso de un modelo lógico a uno físico requiere un profundo entendimiento del manejador de bases de datos que se desea emplear</w:t>
      </w:r>
    </w:p>
  </w:comment>
  <w:comment w:id="14" w:author="Stban E. V. R.." w:date="2018-11-26T20:11:00Z" w:initials="SEVR">
    <w:p w14:paraId="73A76D24" w14:textId="77777777" w:rsidR="00FC364B" w:rsidRDefault="00FC364B">
      <w:pPr>
        <w:pStyle w:val="Textocomentario"/>
      </w:pPr>
      <w:r>
        <w:rPr>
          <w:rStyle w:val="Refdecomentario"/>
        </w:rPr>
        <w:annotationRef/>
      </w:r>
      <w:r w:rsidRPr="00FC364B">
        <w:t>Un modelo de base de datos física muestra todas las estructuras de tabla, incluidos el nombre de columna, el tipo de datos de columna, las restricciones de columna, la clave principal, la clave externa y las relaciones entre las tablas</w:t>
      </w:r>
      <w:bookmarkStart w:id="15" w:name="_GoBack"/>
      <w:bookmarkEnd w:id="1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057D5F" w15:done="0"/>
  <w15:commentEx w15:paraId="73A76D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57D5F" w16cid:durableId="1FA6D1D1"/>
  <w16cid:commentId w16cid:paraId="73A76D24" w16cid:durableId="1FA6D1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AE045" w14:textId="77777777" w:rsidR="00F26637" w:rsidRDefault="00F26637">
      <w:pPr>
        <w:spacing w:after="0" w:line="240" w:lineRule="auto"/>
      </w:pPr>
      <w:r>
        <w:separator/>
      </w:r>
    </w:p>
  </w:endnote>
  <w:endnote w:type="continuationSeparator" w:id="0">
    <w:p w14:paraId="0A13A393" w14:textId="77777777" w:rsidR="00F26637" w:rsidRDefault="00F2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07806" w14:textId="77777777" w:rsidR="00E66C1D" w:rsidRDefault="00E66C1D">
    <w:pPr>
      <w:pBdr>
        <w:top w:val="nil"/>
        <w:left w:val="nil"/>
        <w:bottom w:val="nil"/>
        <w:right w:val="nil"/>
        <w:between w:val="nil"/>
      </w:pBdr>
      <w:tabs>
        <w:tab w:val="center" w:pos="4419"/>
        <w:tab w:val="right" w:pos="8838"/>
      </w:tabs>
      <w:spacing w:after="0" w:line="240" w:lineRule="auto"/>
      <w:jc w:val="right"/>
      <w:rPr>
        <w:color w:val="000000"/>
      </w:rPr>
    </w:pPr>
  </w:p>
  <w:tbl>
    <w:tblPr>
      <w:tblStyle w:val="a0"/>
      <w:tblW w:w="10206" w:type="dxa"/>
      <w:tblInd w:w="0" w:type="dxa"/>
      <w:tblLayout w:type="fixed"/>
      <w:tblLook w:val="0400" w:firstRow="0" w:lastRow="0" w:firstColumn="0" w:lastColumn="0" w:noHBand="0" w:noVBand="1"/>
    </w:tblPr>
    <w:tblGrid>
      <w:gridCol w:w="3655"/>
      <w:gridCol w:w="3414"/>
      <w:gridCol w:w="3137"/>
    </w:tblGrid>
    <w:tr w:rsidR="00E66C1D" w14:paraId="12AC5792" w14:textId="77777777">
      <w:tc>
        <w:tcPr>
          <w:tcW w:w="3655" w:type="dxa"/>
        </w:tcPr>
        <w:p w14:paraId="2FC95805" w14:textId="77777777" w:rsidR="00E66C1D" w:rsidRDefault="00917C12">
          <w:pPr>
            <w:pBdr>
              <w:top w:val="nil"/>
              <w:left w:val="nil"/>
              <w:bottom w:val="nil"/>
              <w:right w:val="nil"/>
              <w:between w:val="nil"/>
            </w:pBdr>
            <w:tabs>
              <w:tab w:val="left" w:pos="6672"/>
            </w:tabs>
            <w:spacing w:after="0" w:line="240" w:lineRule="auto"/>
            <w:rPr>
              <w:b/>
              <w:color w:val="808080"/>
              <w:sz w:val="18"/>
              <w:szCs w:val="18"/>
            </w:rPr>
          </w:pPr>
          <w:r>
            <w:rPr>
              <w:noProof/>
              <w:color w:val="000000"/>
            </w:rPr>
            <w:drawing>
              <wp:inline distT="0" distB="0" distL="0" distR="0" wp14:anchorId="1FC522F4" wp14:editId="68DAA023">
                <wp:extent cx="1937857" cy="56823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37857" cy="568234"/>
                        </a:xfrm>
                        <a:prstGeom prst="rect">
                          <a:avLst/>
                        </a:prstGeom>
                        <a:ln/>
                      </pic:spPr>
                    </pic:pic>
                  </a:graphicData>
                </a:graphic>
              </wp:inline>
            </w:drawing>
          </w:r>
        </w:p>
      </w:tc>
      <w:tc>
        <w:tcPr>
          <w:tcW w:w="3414" w:type="dxa"/>
        </w:tcPr>
        <w:p w14:paraId="5A42897D" w14:textId="77777777" w:rsidR="00E66C1D" w:rsidRDefault="00E66C1D">
          <w:pPr>
            <w:pBdr>
              <w:top w:val="nil"/>
              <w:left w:val="nil"/>
              <w:bottom w:val="nil"/>
              <w:right w:val="nil"/>
              <w:between w:val="nil"/>
            </w:pBdr>
            <w:tabs>
              <w:tab w:val="left" w:pos="6672"/>
            </w:tabs>
            <w:spacing w:after="0" w:line="240" w:lineRule="auto"/>
            <w:jc w:val="right"/>
            <w:rPr>
              <w:b/>
              <w:color w:val="808080"/>
              <w:sz w:val="18"/>
              <w:szCs w:val="18"/>
            </w:rPr>
          </w:pPr>
        </w:p>
        <w:p w14:paraId="45A159CD" w14:textId="77777777" w:rsidR="00E66C1D" w:rsidRDefault="00E66C1D">
          <w:pPr>
            <w:pBdr>
              <w:top w:val="nil"/>
              <w:left w:val="nil"/>
              <w:bottom w:val="nil"/>
              <w:right w:val="nil"/>
              <w:between w:val="nil"/>
            </w:pBdr>
            <w:tabs>
              <w:tab w:val="left" w:pos="6672"/>
            </w:tabs>
            <w:spacing w:after="0" w:line="240" w:lineRule="auto"/>
            <w:jc w:val="right"/>
            <w:rPr>
              <w:b/>
              <w:color w:val="808080"/>
              <w:sz w:val="18"/>
              <w:szCs w:val="18"/>
            </w:rPr>
          </w:pPr>
        </w:p>
        <w:p w14:paraId="59FEDBB2" w14:textId="77777777" w:rsidR="00E66C1D" w:rsidRDefault="00E66C1D">
          <w:pPr>
            <w:pBdr>
              <w:top w:val="nil"/>
              <w:left w:val="nil"/>
              <w:bottom w:val="nil"/>
              <w:right w:val="nil"/>
              <w:between w:val="nil"/>
            </w:pBdr>
            <w:tabs>
              <w:tab w:val="left" w:pos="6672"/>
            </w:tabs>
            <w:spacing w:after="0" w:line="240" w:lineRule="auto"/>
            <w:jc w:val="right"/>
            <w:rPr>
              <w:b/>
              <w:color w:val="808080"/>
              <w:sz w:val="18"/>
              <w:szCs w:val="18"/>
            </w:rPr>
          </w:pPr>
        </w:p>
        <w:p w14:paraId="213F2DC8" w14:textId="77777777" w:rsidR="00E66C1D" w:rsidRDefault="00917C12">
          <w:pPr>
            <w:pBdr>
              <w:top w:val="nil"/>
              <w:left w:val="nil"/>
              <w:bottom w:val="nil"/>
              <w:right w:val="nil"/>
              <w:between w:val="nil"/>
            </w:pBdr>
            <w:tabs>
              <w:tab w:val="left" w:pos="6672"/>
            </w:tabs>
            <w:spacing w:after="0" w:line="240" w:lineRule="auto"/>
            <w:jc w:val="center"/>
            <w:rPr>
              <w:b/>
              <w:color w:val="A6A6A6"/>
              <w:sz w:val="18"/>
              <w:szCs w:val="18"/>
            </w:rPr>
          </w:pPr>
          <w:r>
            <w:rPr>
              <w:b/>
              <w:color w:val="A6A6A6"/>
              <w:sz w:val="18"/>
              <w:szCs w:val="18"/>
            </w:rPr>
            <w:t>Escuela de Informática</w:t>
          </w:r>
        </w:p>
      </w:tc>
      <w:tc>
        <w:tcPr>
          <w:tcW w:w="3137" w:type="dxa"/>
        </w:tcPr>
        <w:p w14:paraId="0FCC1DA3" w14:textId="77777777" w:rsidR="00E66C1D" w:rsidRDefault="00E66C1D">
          <w:pPr>
            <w:pBdr>
              <w:top w:val="nil"/>
              <w:left w:val="nil"/>
              <w:bottom w:val="nil"/>
              <w:right w:val="nil"/>
              <w:between w:val="nil"/>
            </w:pBdr>
            <w:tabs>
              <w:tab w:val="center" w:pos="4419"/>
              <w:tab w:val="right" w:pos="8838"/>
            </w:tabs>
            <w:spacing w:after="0" w:line="240" w:lineRule="auto"/>
            <w:jc w:val="right"/>
            <w:rPr>
              <w:color w:val="000000"/>
            </w:rPr>
          </w:pPr>
        </w:p>
        <w:p w14:paraId="2499B0BC" w14:textId="77777777" w:rsidR="00E66C1D" w:rsidRDefault="00917C1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D34B9">
            <w:rPr>
              <w:noProof/>
              <w:color w:val="000000"/>
            </w:rPr>
            <w:t>2</w:t>
          </w:r>
          <w:r>
            <w:rPr>
              <w:color w:val="000000"/>
            </w:rPr>
            <w:fldChar w:fldCharType="end"/>
          </w:r>
        </w:p>
        <w:p w14:paraId="371DF0D1" w14:textId="77777777" w:rsidR="00E66C1D" w:rsidRDefault="00E66C1D">
          <w:pPr>
            <w:jc w:val="right"/>
          </w:pPr>
        </w:p>
      </w:tc>
    </w:tr>
  </w:tbl>
  <w:p w14:paraId="78A8471D" w14:textId="77777777" w:rsidR="00E66C1D" w:rsidRDefault="00E66C1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2A516" w14:textId="77777777" w:rsidR="00F26637" w:rsidRDefault="00F26637">
      <w:pPr>
        <w:spacing w:after="0" w:line="240" w:lineRule="auto"/>
      </w:pPr>
      <w:r>
        <w:separator/>
      </w:r>
    </w:p>
  </w:footnote>
  <w:footnote w:type="continuationSeparator" w:id="0">
    <w:p w14:paraId="7CDFB19F" w14:textId="77777777" w:rsidR="00F26637" w:rsidRDefault="00F26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A5142" w14:textId="77777777" w:rsidR="00E66C1D" w:rsidRDefault="00E66C1D">
    <w:pPr>
      <w:pBdr>
        <w:top w:val="nil"/>
        <w:left w:val="nil"/>
        <w:bottom w:val="single" w:sz="4" w:space="1" w:color="FF0000"/>
        <w:right w:val="nil"/>
        <w:between w:val="nil"/>
      </w:pBdr>
      <w:tabs>
        <w:tab w:val="center" w:pos="4419"/>
        <w:tab w:val="right" w:pos="8838"/>
      </w:tabs>
      <w:spacing w:after="0" w:line="240" w:lineRule="auto"/>
      <w:jc w:val="right"/>
      <w:rPr>
        <w:color w:val="000000"/>
        <w:sz w:val="18"/>
        <w:szCs w:val="18"/>
      </w:rPr>
    </w:pPr>
  </w:p>
  <w:p w14:paraId="7E4C47CF" w14:textId="77777777" w:rsidR="00E66C1D" w:rsidRDefault="00917C12">
    <w:pPr>
      <w:pBdr>
        <w:top w:val="nil"/>
        <w:left w:val="nil"/>
        <w:bottom w:val="single" w:sz="4" w:space="1" w:color="FF0000"/>
        <w:right w:val="nil"/>
        <w:between w:val="nil"/>
      </w:pBdr>
      <w:tabs>
        <w:tab w:val="center" w:pos="4419"/>
        <w:tab w:val="right" w:pos="8838"/>
      </w:tabs>
      <w:spacing w:after="0" w:line="240" w:lineRule="auto"/>
      <w:jc w:val="right"/>
      <w:rPr>
        <w:color w:val="000000"/>
        <w:sz w:val="18"/>
        <w:szCs w:val="18"/>
      </w:rPr>
    </w:pPr>
    <w:r>
      <w:rPr>
        <w:color w:val="000000"/>
        <w:sz w:val="18"/>
        <w:szCs w:val="18"/>
      </w:rPr>
      <w:t xml:space="preserve">TI1232 - Tecnologías de Información y Comunicación II </w:t>
    </w:r>
    <w:r>
      <w:rPr>
        <w:noProof/>
      </w:rPr>
      <w:drawing>
        <wp:anchor distT="0" distB="0" distL="114300" distR="114300" simplePos="0" relativeHeight="251658240" behindDoc="0" locked="0" layoutInCell="1" hidden="0" allowOverlap="1" wp14:anchorId="739B141A" wp14:editId="1F5F22C2">
          <wp:simplePos x="0" y="0"/>
          <wp:positionH relativeFrom="margin">
            <wp:posOffset>-259307</wp:posOffset>
          </wp:positionH>
          <wp:positionV relativeFrom="paragraph">
            <wp:posOffset>33854</wp:posOffset>
          </wp:positionV>
          <wp:extent cx="2513890" cy="485775"/>
          <wp:effectExtent l="0" t="0" r="0" b="0"/>
          <wp:wrapSquare wrapText="bothSides" distT="0" distB="0" distL="114300" distR="114300"/>
          <wp:docPr id="7" name="image3.gif" descr="http://theone2008.files.wordpress.com/2007/10/imagen-u.gif?w=450"/>
          <wp:cNvGraphicFramePr/>
          <a:graphic xmlns:a="http://schemas.openxmlformats.org/drawingml/2006/main">
            <a:graphicData uri="http://schemas.openxmlformats.org/drawingml/2006/picture">
              <pic:pic xmlns:pic="http://schemas.openxmlformats.org/drawingml/2006/picture">
                <pic:nvPicPr>
                  <pic:cNvPr id="0" name="image3.gif" descr="http://theone2008.files.wordpress.com/2007/10/imagen-u.gif?w=450"/>
                  <pic:cNvPicPr preferRelativeResize="0"/>
                </pic:nvPicPr>
                <pic:blipFill>
                  <a:blip r:embed="rId1"/>
                  <a:srcRect/>
                  <a:stretch>
                    <a:fillRect/>
                  </a:stretch>
                </pic:blipFill>
                <pic:spPr>
                  <a:xfrm>
                    <a:off x="0" y="0"/>
                    <a:ext cx="2513890" cy="485775"/>
                  </a:xfrm>
                  <a:prstGeom prst="rect">
                    <a:avLst/>
                  </a:prstGeom>
                  <a:ln/>
                </pic:spPr>
              </pic:pic>
            </a:graphicData>
          </a:graphic>
        </wp:anchor>
      </w:drawing>
    </w:r>
  </w:p>
  <w:p w14:paraId="4F6BD38C" w14:textId="77777777" w:rsidR="00E66C1D" w:rsidRDefault="00917C12">
    <w:pPr>
      <w:pBdr>
        <w:top w:val="nil"/>
        <w:left w:val="nil"/>
        <w:bottom w:val="single" w:sz="4" w:space="1" w:color="FF0000"/>
        <w:right w:val="nil"/>
        <w:between w:val="nil"/>
      </w:pBdr>
      <w:tabs>
        <w:tab w:val="center" w:pos="4419"/>
        <w:tab w:val="right" w:pos="8838"/>
      </w:tabs>
      <w:spacing w:after="0" w:line="240" w:lineRule="auto"/>
      <w:jc w:val="right"/>
      <w:rPr>
        <w:color w:val="000000"/>
        <w:sz w:val="20"/>
        <w:szCs w:val="20"/>
      </w:rPr>
    </w:pPr>
    <w:r>
      <w:rPr>
        <w:color w:val="000000"/>
        <w:sz w:val="18"/>
        <w:szCs w:val="18"/>
      </w:rPr>
      <w:t>Especialista Manuel Rojas 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69B25" w14:textId="77777777" w:rsidR="00E66C1D" w:rsidRDefault="00917C12">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263E5315" wp14:editId="4006037A">
          <wp:extent cx="1638300" cy="1638300"/>
          <wp:effectExtent l="0" t="0" r="0" b="0"/>
          <wp:docPr id="6" name="image2.jpg" descr="C:\Users\dupre_000\Downloads\Sin título-1-01.jpg"/>
          <wp:cNvGraphicFramePr/>
          <a:graphic xmlns:a="http://schemas.openxmlformats.org/drawingml/2006/main">
            <a:graphicData uri="http://schemas.openxmlformats.org/drawingml/2006/picture">
              <pic:pic xmlns:pic="http://schemas.openxmlformats.org/drawingml/2006/picture">
                <pic:nvPicPr>
                  <pic:cNvPr id="0" name="image2.jpg" descr="C:\Users\dupre_000\Downloads\Sin título-1-01.jpg"/>
                  <pic:cNvPicPr preferRelativeResize="0"/>
                </pic:nvPicPr>
                <pic:blipFill>
                  <a:blip r:embed="rId1"/>
                  <a:srcRect/>
                  <a:stretch>
                    <a:fillRect/>
                  </a:stretch>
                </pic:blipFill>
                <pic:spPr>
                  <a:xfrm>
                    <a:off x="0" y="0"/>
                    <a:ext cx="1638300" cy="1638300"/>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41C037A9" wp14:editId="06242E28">
              <wp:simplePos x="0" y="0"/>
              <wp:positionH relativeFrom="margin">
                <wp:posOffset>25401</wp:posOffset>
              </wp:positionH>
              <wp:positionV relativeFrom="paragraph">
                <wp:posOffset>254000</wp:posOffset>
              </wp:positionV>
              <wp:extent cx="1619250" cy="923925"/>
              <wp:effectExtent l="0" t="0" r="0" b="0"/>
              <wp:wrapNone/>
              <wp:docPr id="1" name="Rectángulo 1"/>
              <wp:cNvGraphicFramePr/>
              <a:graphic xmlns:a="http://schemas.openxmlformats.org/drawingml/2006/main">
                <a:graphicData uri="http://schemas.microsoft.com/office/word/2010/wordprocessingShape">
                  <wps:wsp>
                    <wps:cNvSpPr/>
                    <wps:spPr>
                      <a:xfrm>
                        <a:off x="4541138" y="3322800"/>
                        <a:ext cx="1609725" cy="914400"/>
                      </a:xfrm>
                      <a:prstGeom prst="rect">
                        <a:avLst/>
                      </a:prstGeom>
                      <a:noFill/>
                      <a:ln>
                        <a:noFill/>
                      </a:ln>
                    </wps:spPr>
                    <wps:txbx>
                      <w:txbxContent>
                        <w:p w14:paraId="13FAD860" w14:textId="77777777" w:rsidR="00E66C1D" w:rsidRDefault="00917C12">
                          <w:pPr>
                            <w:spacing w:after="0" w:line="275" w:lineRule="auto"/>
                            <w:jc w:val="center"/>
                            <w:textDirection w:val="btLr"/>
                          </w:pPr>
                          <w:r>
                            <w:rPr>
                              <w:color w:val="FFFFFF"/>
                            </w:rPr>
                            <w:t xml:space="preserve">INFORMATICA </w:t>
                          </w:r>
                        </w:p>
                        <w:p w14:paraId="194BA1AF" w14:textId="77777777" w:rsidR="00E66C1D" w:rsidRDefault="00917C12">
                          <w:pPr>
                            <w:spacing w:after="0" w:line="275" w:lineRule="auto"/>
                            <w:jc w:val="center"/>
                            <w:textDirection w:val="btLr"/>
                          </w:pPr>
                          <w:r>
                            <w:rPr>
                              <w:color w:val="FFFFFF"/>
                            </w:rPr>
                            <w:t>Y</w:t>
                          </w:r>
                        </w:p>
                        <w:p w14:paraId="05868301" w14:textId="77777777" w:rsidR="00E66C1D" w:rsidRDefault="00917C12">
                          <w:pPr>
                            <w:spacing w:after="0" w:line="275" w:lineRule="auto"/>
                            <w:jc w:val="center"/>
                            <w:textDirection w:val="btLr"/>
                          </w:pPr>
                          <w:r>
                            <w:rPr>
                              <w:color w:val="FFFFFF"/>
                            </w:rPr>
                            <w:t>TELECOMUNICACIONES</w:t>
                          </w:r>
                        </w:p>
                      </w:txbxContent>
                    </wps:txbx>
                    <wps:bodyPr spcFirstLastPara="1" wrap="square" lIns="91425" tIns="45700" rIns="91425" bIns="45700" anchor="t" anchorCtr="0"/>
                  </wps:wsp>
                </a:graphicData>
              </a:graphic>
            </wp:anchor>
          </w:drawing>
        </mc:Choice>
        <mc:Fallback>
          <w:pict>
            <v:rect w14:anchorId="41C037A9" id="Rectángulo 1" o:spid="_x0000_s1028" style="position:absolute;margin-left:2pt;margin-top:20pt;width:127.5pt;height:72.7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" filled="f" stroked="f">
              <v:textbox inset="2.53958mm,1.2694mm,2.53958mm,1.2694mm">
                <w:txbxContent>
                  <w:p w14:paraId="13FAD860" w14:textId="77777777" w:rsidR="00E66C1D" w:rsidRDefault="00917C12">
                    <w:pPr>
                      <w:spacing w:after="0" w:line="275" w:lineRule="auto"/>
                      <w:jc w:val="center"/>
                      <w:textDirection w:val="btLr"/>
                    </w:pPr>
                    <w:r>
                      <w:rPr>
                        <w:color w:val="FFFFFF"/>
                      </w:rPr>
                      <w:t xml:space="preserve">INFORMATICA </w:t>
                    </w:r>
                  </w:p>
                  <w:p w14:paraId="194BA1AF" w14:textId="77777777" w:rsidR="00E66C1D" w:rsidRDefault="00917C12">
                    <w:pPr>
                      <w:spacing w:after="0" w:line="275" w:lineRule="auto"/>
                      <w:jc w:val="center"/>
                      <w:textDirection w:val="btLr"/>
                    </w:pPr>
                    <w:r>
                      <w:rPr>
                        <w:color w:val="FFFFFF"/>
                      </w:rPr>
                      <w:t>Y</w:t>
                    </w:r>
                  </w:p>
                  <w:p w14:paraId="05868301" w14:textId="77777777" w:rsidR="00E66C1D" w:rsidRDefault="00917C12">
                    <w:pPr>
                      <w:spacing w:after="0" w:line="275" w:lineRule="auto"/>
                      <w:jc w:val="center"/>
                      <w:textDirection w:val="btLr"/>
                    </w:pPr>
                    <w:r>
                      <w:rPr>
                        <w:color w:val="FFFFFF"/>
                      </w:rPr>
                      <w:t>TELECOMUNICACIONES</w:t>
                    </w:r>
                  </w:p>
                </w:txbxContent>
              </v:textbox>
              <w10:wrap anchorx="margin"/>
            </v:rect>
          </w:pict>
        </mc:Fallback>
      </mc:AlternateContent>
    </w:r>
  </w:p>
  <w:p w14:paraId="7F4AD8EB" w14:textId="77777777" w:rsidR="00E66C1D" w:rsidRDefault="00E66C1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3B8B"/>
    <w:multiLevelType w:val="multilevel"/>
    <w:tmpl w:val="F16AF222"/>
    <w:lvl w:ilvl="0">
      <w:start w:val="1"/>
      <w:numFmt w:val="bullet"/>
      <w:lvlText w:val="●"/>
      <w:lvlJc w:val="left"/>
      <w:pPr>
        <w:ind w:left="6861" w:hanging="360"/>
      </w:pPr>
      <w:rPr>
        <w:rFonts w:ascii="Noto Sans Symbols" w:eastAsia="Noto Sans Symbols" w:hAnsi="Noto Sans Symbols" w:cs="Noto Sans Symbols"/>
      </w:rPr>
    </w:lvl>
    <w:lvl w:ilvl="1">
      <w:start w:val="1"/>
      <w:numFmt w:val="bullet"/>
      <w:lvlText w:val="o"/>
      <w:lvlJc w:val="left"/>
      <w:pPr>
        <w:ind w:left="7581" w:hanging="360"/>
      </w:pPr>
      <w:rPr>
        <w:rFonts w:ascii="Courier New" w:eastAsia="Courier New" w:hAnsi="Courier New" w:cs="Courier New"/>
      </w:rPr>
    </w:lvl>
    <w:lvl w:ilvl="2">
      <w:start w:val="1"/>
      <w:numFmt w:val="bullet"/>
      <w:lvlText w:val="▪"/>
      <w:lvlJc w:val="left"/>
      <w:pPr>
        <w:ind w:left="8301" w:hanging="360"/>
      </w:pPr>
      <w:rPr>
        <w:rFonts w:ascii="Noto Sans Symbols" w:eastAsia="Noto Sans Symbols" w:hAnsi="Noto Sans Symbols" w:cs="Noto Sans Symbols"/>
      </w:rPr>
    </w:lvl>
    <w:lvl w:ilvl="3">
      <w:start w:val="1"/>
      <w:numFmt w:val="bullet"/>
      <w:lvlText w:val="●"/>
      <w:lvlJc w:val="left"/>
      <w:pPr>
        <w:ind w:left="9021" w:hanging="360"/>
      </w:pPr>
      <w:rPr>
        <w:rFonts w:ascii="Noto Sans Symbols" w:eastAsia="Noto Sans Symbols" w:hAnsi="Noto Sans Symbols" w:cs="Noto Sans Symbols"/>
      </w:rPr>
    </w:lvl>
    <w:lvl w:ilvl="4">
      <w:start w:val="1"/>
      <w:numFmt w:val="bullet"/>
      <w:lvlText w:val="o"/>
      <w:lvlJc w:val="left"/>
      <w:pPr>
        <w:ind w:left="9741" w:hanging="360"/>
      </w:pPr>
      <w:rPr>
        <w:rFonts w:ascii="Courier New" w:eastAsia="Courier New" w:hAnsi="Courier New" w:cs="Courier New"/>
      </w:rPr>
    </w:lvl>
    <w:lvl w:ilvl="5">
      <w:start w:val="1"/>
      <w:numFmt w:val="bullet"/>
      <w:lvlText w:val="▪"/>
      <w:lvlJc w:val="left"/>
      <w:pPr>
        <w:ind w:left="10461" w:hanging="360"/>
      </w:pPr>
      <w:rPr>
        <w:rFonts w:ascii="Noto Sans Symbols" w:eastAsia="Noto Sans Symbols" w:hAnsi="Noto Sans Symbols" w:cs="Noto Sans Symbols"/>
      </w:rPr>
    </w:lvl>
    <w:lvl w:ilvl="6">
      <w:start w:val="1"/>
      <w:numFmt w:val="bullet"/>
      <w:lvlText w:val="●"/>
      <w:lvlJc w:val="left"/>
      <w:pPr>
        <w:ind w:left="11181" w:hanging="360"/>
      </w:pPr>
      <w:rPr>
        <w:rFonts w:ascii="Noto Sans Symbols" w:eastAsia="Noto Sans Symbols" w:hAnsi="Noto Sans Symbols" w:cs="Noto Sans Symbols"/>
      </w:rPr>
    </w:lvl>
    <w:lvl w:ilvl="7">
      <w:start w:val="1"/>
      <w:numFmt w:val="bullet"/>
      <w:lvlText w:val="o"/>
      <w:lvlJc w:val="left"/>
      <w:pPr>
        <w:ind w:left="11901" w:hanging="360"/>
      </w:pPr>
      <w:rPr>
        <w:rFonts w:ascii="Courier New" w:eastAsia="Courier New" w:hAnsi="Courier New" w:cs="Courier New"/>
      </w:rPr>
    </w:lvl>
    <w:lvl w:ilvl="8">
      <w:start w:val="1"/>
      <w:numFmt w:val="bullet"/>
      <w:lvlText w:val="▪"/>
      <w:lvlJc w:val="left"/>
      <w:pPr>
        <w:ind w:left="12621" w:hanging="360"/>
      </w:pPr>
      <w:rPr>
        <w:rFonts w:ascii="Noto Sans Symbols" w:eastAsia="Noto Sans Symbols" w:hAnsi="Noto Sans Symbols" w:cs="Noto Sans Symbols"/>
      </w:rPr>
    </w:lvl>
  </w:abstractNum>
  <w:abstractNum w:abstractNumId="1" w15:restartNumberingAfterBreak="0">
    <w:nsid w:val="1004124A"/>
    <w:multiLevelType w:val="multilevel"/>
    <w:tmpl w:val="AD669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3C57B5"/>
    <w:multiLevelType w:val="multilevel"/>
    <w:tmpl w:val="151A086E"/>
    <w:lvl w:ilvl="0">
      <w:start w:val="1"/>
      <w:numFmt w:val="bullet"/>
      <w:lvlText w:val="•"/>
      <w:lvlJc w:val="left"/>
      <w:pPr>
        <w:ind w:left="1776" w:hanging="360"/>
      </w:pPr>
      <w:rPr>
        <w:rFonts w:ascii="Calibri" w:eastAsia="Calibri" w:hAnsi="Calibri" w:cs="Calibri"/>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 w15:restartNumberingAfterBreak="0">
    <w:nsid w:val="17677E24"/>
    <w:multiLevelType w:val="multilevel"/>
    <w:tmpl w:val="2410C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6A3203"/>
    <w:multiLevelType w:val="multilevel"/>
    <w:tmpl w:val="B01002C8"/>
    <w:lvl w:ilvl="0">
      <w:start w:val="1"/>
      <w:numFmt w:val="bullet"/>
      <w:lvlText w:val="•"/>
      <w:lvlJc w:val="left"/>
      <w:pPr>
        <w:ind w:left="2136" w:hanging="360"/>
      </w:pPr>
      <w:rPr>
        <w:rFonts w:ascii="Calibri" w:eastAsia="Calibri" w:hAnsi="Calibri" w:cs="Calibri"/>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5" w15:restartNumberingAfterBreak="0">
    <w:nsid w:val="5B8B257B"/>
    <w:multiLevelType w:val="multilevel"/>
    <w:tmpl w:val="2B6E7006"/>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6" w15:restartNumberingAfterBreak="0">
    <w:nsid w:val="5CFD1954"/>
    <w:multiLevelType w:val="multilevel"/>
    <w:tmpl w:val="B204BA9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5396675"/>
    <w:multiLevelType w:val="multilevel"/>
    <w:tmpl w:val="B1E64A10"/>
    <w:lvl w:ilvl="0">
      <w:start w:val="1"/>
      <w:numFmt w:val="bullet"/>
      <w:lvlText w:val="•"/>
      <w:lvlJc w:val="left"/>
      <w:pPr>
        <w:ind w:left="2136" w:hanging="360"/>
      </w:pPr>
      <w:rPr>
        <w:rFonts w:ascii="Calibri" w:eastAsia="Calibri" w:hAnsi="Calibri" w:cs="Calibri"/>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num w:numId="1">
    <w:abstractNumId w:val="0"/>
  </w:num>
  <w:num w:numId="2">
    <w:abstractNumId w:val="5"/>
  </w:num>
  <w:num w:numId="3">
    <w:abstractNumId w:val="1"/>
  </w:num>
  <w:num w:numId="4">
    <w:abstractNumId w:val="2"/>
  </w:num>
  <w:num w:numId="5">
    <w:abstractNumId w:val="6"/>
  </w:num>
  <w:num w:numId="6">
    <w:abstractNumId w:val="7"/>
  </w:num>
  <w:num w:numId="7">
    <w:abstractNumId w:val="4"/>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ban E. V. R..">
    <w15:presenceInfo w15:providerId="Windows Live" w15:userId="81701b5a6694c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1D"/>
    <w:rsid w:val="001C0A23"/>
    <w:rsid w:val="0054413E"/>
    <w:rsid w:val="007B4112"/>
    <w:rsid w:val="008F5BA7"/>
    <w:rsid w:val="00917C12"/>
    <w:rsid w:val="00A159C7"/>
    <w:rsid w:val="00C503FB"/>
    <w:rsid w:val="00DD34B9"/>
    <w:rsid w:val="00DD701F"/>
    <w:rsid w:val="00E66C1D"/>
    <w:rsid w:val="00F26637"/>
    <w:rsid w:val="00FB5923"/>
    <w:rsid w:val="00FC364B"/>
    <w:rsid w:val="00FF63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4430"/>
  <w15:docId w15:val="{BCF5BFCA-C401-450A-92B3-76678E14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semiHidden/>
    <w:unhideWhenUsed/>
    <w:qFormat/>
    <w:pPr>
      <w:keepNext/>
      <w:keepLines/>
      <w:spacing w:before="40" w:after="0" w:line="259" w:lineRule="auto"/>
      <w:ind w:left="576" w:hanging="576"/>
      <w:jc w:val="both"/>
      <w:outlineLvl w:val="1"/>
    </w:pPr>
    <w:rPr>
      <w:rFonts w:ascii="Cambria" w:eastAsia="Cambria" w:hAnsi="Cambria" w:cs="Cambria"/>
      <w:color w:val="FF0000"/>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0">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1C0A23"/>
    <w:pPr>
      <w:spacing w:after="100"/>
    </w:pPr>
  </w:style>
  <w:style w:type="character" w:styleId="Hipervnculo">
    <w:name w:val="Hyperlink"/>
    <w:basedOn w:val="Fuentedeprrafopredeter"/>
    <w:uiPriority w:val="99"/>
    <w:unhideWhenUsed/>
    <w:rsid w:val="001C0A23"/>
    <w:rPr>
      <w:color w:val="0000FF" w:themeColor="hyperlink"/>
      <w:u w:val="single"/>
    </w:rPr>
  </w:style>
  <w:style w:type="paragraph" w:styleId="TtuloTDC">
    <w:name w:val="TOC Heading"/>
    <w:basedOn w:val="Ttulo1"/>
    <w:next w:val="Normal"/>
    <w:uiPriority w:val="39"/>
    <w:unhideWhenUsed/>
    <w:qFormat/>
    <w:rsid w:val="001C0A23"/>
    <w:pPr>
      <w:spacing w:line="259" w:lineRule="auto"/>
      <w:outlineLvl w:val="9"/>
    </w:pPr>
    <w:rPr>
      <w:rFonts w:asciiTheme="majorHAnsi" w:eastAsiaTheme="majorEastAsia" w:hAnsiTheme="majorHAnsi" w:cstheme="majorBidi"/>
      <w:color w:val="365F91" w:themeColor="accent1" w:themeShade="BF"/>
      <w:lang w:val="es-CL"/>
    </w:rPr>
  </w:style>
  <w:style w:type="character" w:styleId="Refdecomentario">
    <w:name w:val="annotation reference"/>
    <w:basedOn w:val="Fuentedeprrafopredeter"/>
    <w:uiPriority w:val="99"/>
    <w:semiHidden/>
    <w:unhideWhenUsed/>
    <w:rsid w:val="00FC364B"/>
    <w:rPr>
      <w:sz w:val="16"/>
      <w:szCs w:val="16"/>
    </w:rPr>
  </w:style>
  <w:style w:type="paragraph" w:styleId="Textocomentario">
    <w:name w:val="annotation text"/>
    <w:basedOn w:val="Normal"/>
    <w:link w:val="TextocomentarioCar"/>
    <w:uiPriority w:val="99"/>
    <w:semiHidden/>
    <w:unhideWhenUsed/>
    <w:rsid w:val="00FC364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364B"/>
    <w:rPr>
      <w:sz w:val="20"/>
      <w:szCs w:val="20"/>
    </w:rPr>
  </w:style>
  <w:style w:type="paragraph" w:styleId="Asuntodelcomentario">
    <w:name w:val="annotation subject"/>
    <w:basedOn w:val="Textocomentario"/>
    <w:next w:val="Textocomentario"/>
    <w:link w:val="AsuntodelcomentarioCar"/>
    <w:uiPriority w:val="99"/>
    <w:semiHidden/>
    <w:unhideWhenUsed/>
    <w:rsid w:val="00FC364B"/>
    <w:rPr>
      <w:b/>
      <w:bCs/>
    </w:rPr>
  </w:style>
  <w:style w:type="character" w:customStyle="1" w:styleId="AsuntodelcomentarioCar">
    <w:name w:val="Asunto del comentario Car"/>
    <w:basedOn w:val="TextocomentarioCar"/>
    <w:link w:val="Asuntodelcomentario"/>
    <w:uiPriority w:val="99"/>
    <w:semiHidden/>
    <w:rsid w:val="00FC364B"/>
    <w:rPr>
      <w:b/>
      <w:bCs/>
      <w:sz w:val="20"/>
      <w:szCs w:val="20"/>
    </w:rPr>
  </w:style>
  <w:style w:type="paragraph" w:styleId="Textodeglobo">
    <w:name w:val="Balloon Text"/>
    <w:basedOn w:val="Normal"/>
    <w:link w:val="TextodegloboCar"/>
    <w:uiPriority w:val="99"/>
    <w:semiHidden/>
    <w:unhideWhenUsed/>
    <w:rsid w:val="00FC36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6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1899</Words>
  <Characters>10446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Stban E. V. R..</cp:lastModifiedBy>
  <cp:revision>2</cp:revision>
  <dcterms:created xsi:type="dcterms:W3CDTF">2018-11-26T23:11:00Z</dcterms:created>
  <dcterms:modified xsi:type="dcterms:W3CDTF">2018-11-26T23:11:00Z</dcterms:modified>
</cp:coreProperties>
</file>