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6.5.2 Quality assurance initiatives of the institution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Conferences, Seminars, Workshops on quality conducted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 xml:space="preserve">Academic Year 2021 – 2022 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600"/>
        <w:gridCol w:w="360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Description 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Link to relevant document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Circular, Brochure, Participants, Feedback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</w:rPr>
              <w:instrText xml:space="preserve"> HYPERLINK "http://www.easacollege.com/assets/naac/criterion-6/6.5.2/6.5.2/6.5.2.4/2021 - 2022/Circular, Brochure, Participants, Feedback/CBPF.pdf" </w:instrText>
            </w:r>
            <w:r>
              <w:rPr>
                <w:b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Report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</w:rPr>
              <w:instrText xml:space="preserve"> HYPERLINK "http://www.easacollege.com/assets/naac/criterion-6/6.5.2/6.5.2/6.5.2.4/2021 - 2022/Report/21-22 Report.pdf" </w:instrText>
            </w:r>
            <w:r>
              <w:rPr>
                <w:b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  <w:bookmarkStart w:id="0" w:name="_heading=h.gjdgxs" w:colFirst="0" w:colLast="0"/>
      <w:bookmarkEnd w:id="0"/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010"/>
    <w:rsid w:val="00330CE3"/>
    <w:rsid w:val="004220A4"/>
    <w:rsid w:val="004A20D3"/>
    <w:rsid w:val="004D08FB"/>
    <w:rsid w:val="0054662C"/>
    <w:rsid w:val="006265F1"/>
    <w:rsid w:val="00B41010"/>
    <w:rsid w:val="00E24E4E"/>
    <w:rsid w:val="00E2712F"/>
    <w:rsid w:val="00FF4344"/>
    <w:rsid w:val="0A6D5929"/>
    <w:rsid w:val="2675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2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1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9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7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List Paragraph"/>
    <w:basedOn w:val="1"/>
    <w:qFormat/>
    <w:uiPriority w:val="1"/>
  </w:style>
  <w:style w:type="paragraph" w:customStyle="1" w:styleId="19">
    <w:name w:val="Table Paragraph"/>
    <w:basedOn w:val="1"/>
    <w:qFormat/>
    <w:uiPriority w:val="1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1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2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3">
    <w:name w:val="_Style 22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kf5wpeMHHG/99Jo/niWuV9ICFw==">AMUW2mXOs8EP7s3aIlifoJPZ8njBhaO0N0Twc20jVZpdTAezTnHrv2ZcrYsmLCgxU/KfkGBIpHFiYx2Bee//9uiFT8xIUJwtXMzgLEOPERZgPrZyoz7hVJS5cL4VJ34XAUB3kK4kghn9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</Words>
  <Characters>220</Characters>
  <Lines>1</Lines>
  <Paragraphs>1</Paragraphs>
  <TotalTime>7</TotalTime>
  <ScaleCrop>false</ScaleCrop>
  <LinksUpToDate>false</LinksUpToDate>
  <CharactersWithSpaces>257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2023-03-17T11:02:30Z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9FD766C7858746E0BE04FC84B5DDCB8D</vt:lpwstr>
  </property>
</Properties>
</file>