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0" distR="0">
            <wp:extent cx="5943600" cy="868680"/>
            <wp:effectExtent l="0" t="0" r="0" b="7620"/>
            <wp:docPr id="3" name="image1.jpg" descr="C:\Users\Sunilaa\Downloads\College Name with Logo final_page-00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 descr="C:\Users\Sunilaa\Downloads\College Name with Logo final_page-0001.jp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>
      <w:pP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LIST SENT TO OBC, SC, ST CELL</w:t>
      </w:r>
    </w:p>
    <w:p>
      <w:pPr>
        <w:tabs>
          <w:tab w:val="left" w:pos="331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6390"/>
        <w:gridCol w:w="18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985" w:type="dxa"/>
            <w:shd w:val="clear" w:color="auto" w:fill="0070C0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S. No.</w:t>
            </w:r>
          </w:p>
        </w:tc>
        <w:tc>
          <w:tcPr>
            <w:tcW w:w="6390" w:type="dxa"/>
            <w:shd w:val="clear" w:color="auto" w:fill="0070C0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1833" w:type="dxa"/>
            <w:shd w:val="clear" w:color="auto" w:fill="0070C0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Link for Relevant 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985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6390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YEAR 2021-2022</w:t>
            </w:r>
          </w:p>
        </w:tc>
        <w:tc>
          <w:tcPr>
            <w:tcW w:w="1833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HYPERLINK "http://www.easacollege.com/assets/naac/criterion-2/2.1.2/2.1.2/2.1.2.4 List of SC_ST, BC, MBC Govt Letters/2.1.2.4.1.pdf"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8"/>
                <w:szCs w:val="28"/>
              </w:rPr>
              <w:t>VIEW FILE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985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6390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YEAR 2020-2021</w:t>
            </w:r>
          </w:p>
        </w:tc>
        <w:tc>
          <w:tcPr>
            <w:tcW w:w="183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HYPERLINK "http://www.easacollege.com/assets/naac/criterion-2/2.1.2/2.1.2/2.1.2.4 List of SC_ST, BC, MBC Govt Letters/2.1.2.4.2.pdf"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8"/>
                <w:szCs w:val="28"/>
              </w:rPr>
              <w:t>VIEW FILE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985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6390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YEAR 2019-2020</w:t>
            </w:r>
          </w:p>
        </w:tc>
        <w:tc>
          <w:tcPr>
            <w:tcW w:w="183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HYPERLINK "http://www.easacollege.com/assets/naac/criterion-2/2.1.2/2.1.2/2.1.2.4 List of SC_ST, BC, MBC Govt Letters/2.1.2.4.3.pdf"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8"/>
                <w:szCs w:val="28"/>
              </w:rPr>
              <w:t>VIEW FILE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985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6390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YEAR 2018-2019</w:t>
            </w:r>
          </w:p>
        </w:tc>
        <w:tc>
          <w:tcPr>
            <w:tcW w:w="183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HYPERLINK "http://www.easacollege.com/assets/naac/criterion-2/2.1.2/2.1.2/2.1.2.4 List of SC_ST, BC, MBC Govt Letters/2.1.2.4.4.pdf"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8"/>
                <w:szCs w:val="28"/>
              </w:rPr>
              <w:t>VIEW FILE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985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6390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YEAR 2017-2018</w:t>
            </w:r>
          </w:p>
        </w:tc>
        <w:tc>
          <w:tcPr>
            <w:tcW w:w="183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HYPERLINK "http://www.easacollege.com/assets/naac/criterion-2/2.1.2/2.1.2/2.1.2.4 List of SC_ST, BC, MBC Govt Letters/2.1.2.4.5.pdf"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8"/>
                <w:szCs w:val="28"/>
              </w:rPr>
              <w:t>VIEW FILE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tabs>
          <w:tab w:val="left" w:pos="3315"/>
        </w:tabs>
        <w:rPr>
          <w:rFonts w:ascii="Times New Roman" w:hAnsi="Times New Roman" w:cs="Times New Roman"/>
          <w:sz w:val="32"/>
          <w:szCs w:val="32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FAF"/>
    <w:rsid w:val="00002338"/>
    <w:rsid w:val="00024CD8"/>
    <w:rsid w:val="002368C9"/>
    <w:rsid w:val="002E5F15"/>
    <w:rsid w:val="004D6632"/>
    <w:rsid w:val="00761EF3"/>
    <w:rsid w:val="008C5093"/>
    <w:rsid w:val="00982745"/>
    <w:rsid w:val="009F4F44"/>
    <w:rsid w:val="00A31FAF"/>
    <w:rsid w:val="00AB3E93"/>
    <w:rsid w:val="00AC4B91"/>
    <w:rsid w:val="00C16D56"/>
    <w:rsid w:val="00F00C11"/>
    <w:rsid w:val="0130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</Words>
  <Characters>234</Characters>
  <Lines>1</Lines>
  <Paragraphs>1</Paragraphs>
  <TotalTime>7</TotalTime>
  <ScaleCrop>false</ScaleCrop>
  <LinksUpToDate>false</LinksUpToDate>
  <CharactersWithSpaces>273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2023-03-12T10:30:00Z</dcterms:created>
  <dc:creator>Home</dc:creator>
  <cp:lastModifiedBy>Sathya Prakash</cp:lastModifiedBy>
  <dcterms:modified xsi:type="dcterms:W3CDTF">2023-03-17T07:46:55Z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DC019FCCB29F4404B195F4190274F502</vt:lpwstr>
  </property>
</Properties>
</file>