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731510" cy="1195070"/>
            <wp:effectExtent l="0" t="0" r="2540" b="5080"/>
            <wp:docPr id="2" name="Picture 2" descr="E:\Webinar\Webinar 1\WhatsApp Image 2020-06-07 at 12.1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:\Webinar\Webinar 1\WhatsApp Image 2020-06-07 at 12.13.06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-171450</wp:posOffset>
                </wp:positionH>
                <wp:positionV relativeFrom="paragraph">
                  <wp:posOffset>396240</wp:posOffset>
                </wp:positionV>
                <wp:extent cx="5924550" cy="5905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5905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2F5597" w:themeColor="accent5" w:themeShade="BF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544488"/>
                                <w:sz w:val="34"/>
                                <w:szCs w:val="34"/>
                              </w:rPr>
                              <w:t xml:space="preserve">Sanction letters for 2021-2022, 2020-2021, 2019-2020, 2018-2019 &amp; 2017-2018 signed by competent authority 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2F5597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13.5pt;margin-top:31.2pt;height:46.5pt;width:466.5pt;mso-position-horizontal-relative:margin;z-index:251659264;v-text-anchor:middle;mso-width-relative:page;mso-height-relative:page;" fillcolor="#FFFF00" filled="t" stroked="t" coordsize="21600,21600" o:gfxdata="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iKSjK2QAAAAoBAAAPAAAAAAAAAAEAIAAAACIA&#10;AABkcnMvZG93bnJldi54bWxQSwECFAAUAAAACACHTuJAiPNNs3oCAAAjBQAADgAAAAAAAAABACAA&#10;AAAoAQAAZHJzL2Uyb0RvYy54bWxQSwUGAAAAAAYABgBZAQAAF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rFonts w:ascii="Times New Roman" w:hAnsi="Times New Roman" w:cs="Times New Roman"/>
                          <w:b/>
                          <w:color w:val="2F5597" w:themeColor="accent5" w:themeShade="BF"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544488"/>
                          <w:sz w:val="34"/>
                          <w:szCs w:val="34"/>
                        </w:rPr>
                        <w:t xml:space="preserve">Sanction letters for 2021-2022, 2020-2021, 2019-2020, 2018-2019 &amp; 2017-2018 signed by competent authority </w:t>
                      </w:r>
                    </w:p>
                    <w:p>
                      <w:pPr>
                        <w:jc w:val="both"/>
                        <w:rPr>
                          <w:color w:val="2F5597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7"/>
        <w:tblW w:w="87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5131"/>
        <w:gridCol w:w="22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1351" w:type="dxa"/>
            <w:shd w:val="clear" w:color="auto" w:fill="0066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5131" w:type="dxa"/>
            <w:shd w:val="clear" w:color="auto" w:fill="0066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243" w:type="dxa"/>
            <w:shd w:val="clear" w:color="auto" w:fill="0066FF"/>
            <w:vAlign w:val="center"/>
          </w:tcPr>
          <w:p>
            <w:pPr>
              <w:pStyle w:val="10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5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13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2021-2022</w:t>
            </w:r>
          </w:p>
        </w:tc>
        <w:tc>
          <w:tcPr>
            <w:tcW w:w="2243" w:type="dxa"/>
            <w:vAlign w:val="center"/>
          </w:tcPr>
          <w:p>
            <w:pPr>
              <w:pStyle w:val="1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"http://www.easacollege.com/assets/naac/criterion-2/2.4.1/2.4.1/2.4.1.3/2.4.1.3.1.pdf" </w:instrTex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6"/>
                <w:b/>
                <w:sz w:val="28"/>
                <w:szCs w:val="28"/>
              </w:rPr>
              <w:t>VIEW FILE</w: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5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13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2020-2021</w:t>
            </w:r>
          </w:p>
        </w:tc>
        <w:tc>
          <w:tcPr>
            <w:tcW w:w="2243" w:type="dxa"/>
            <w:vAlign w:val="center"/>
          </w:tcPr>
          <w:p>
            <w:pPr>
              <w:pStyle w:val="1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"http://www.easacollege.com/assets/naac/criterion-2/2.4.1/2.4.1/2.4.1.3/2.4.1.3.2.pdf" </w:instrTex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6"/>
                <w:b/>
                <w:sz w:val="28"/>
                <w:szCs w:val="28"/>
              </w:rPr>
              <w:t>VIEW FILE</w: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5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13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2019-2020</w:t>
            </w:r>
          </w:p>
        </w:tc>
        <w:tc>
          <w:tcPr>
            <w:tcW w:w="2243" w:type="dxa"/>
            <w:vAlign w:val="center"/>
          </w:tcPr>
          <w:p>
            <w:pPr>
              <w:pStyle w:val="1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"http://www.easacollege.com/assets/naac/criterion-2/2.4.1/2.4.1/2.4.1.3/2.4.1.3.3.pdf" </w:instrTex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6"/>
                <w:b/>
                <w:sz w:val="28"/>
                <w:szCs w:val="28"/>
              </w:rPr>
              <w:t>VIEW FILE</w: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5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13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2018-2019</w:t>
            </w:r>
          </w:p>
        </w:tc>
        <w:tc>
          <w:tcPr>
            <w:tcW w:w="2243" w:type="dxa"/>
            <w:vAlign w:val="center"/>
          </w:tcPr>
          <w:p>
            <w:pPr>
              <w:pStyle w:val="1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"http://www.easacollege.com/assets/naac/criterion-2/2.4.1/2.4.1/2.4.1.3/2.4.1.3.4.pdf" </w:instrTex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6"/>
                <w:b/>
                <w:sz w:val="28"/>
                <w:szCs w:val="28"/>
              </w:rPr>
              <w:t>VIEW FILE</w: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35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513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Year 2017-2018</w:t>
            </w:r>
          </w:p>
        </w:tc>
        <w:tc>
          <w:tcPr>
            <w:tcW w:w="2243" w:type="dxa"/>
            <w:vAlign w:val="center"/>
          </w:tcPr>
          <w:p>
            <w:pPr>
              <w:pStyle w:val="1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b/>
                <w:color w:val="auto"/>
                <w:sz w:val="28"/>
                <w:szCs w:val="28"/>
                <w:u w:val="none"/>
              </w:rPr>
              <w:instrText xml:space="preserve"> HYPERLINK "http://www.easacollege.com/assets/naac/criterion-2/2.4.1/2.4.1/2.4.1.3/2.4.1.3.5.pdf" </w:instrTex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6"/>
                <w:b/>
                <w:sz w:val="28"/>
                <w:szCs w:val="28"/>
              </w:rPr>
              <w:t>VIEW FILE</w:t>
            </w:r>
            <w:r>
              <w:rPr>
                <w:b/>
                <w:color w:val="auto"/>
                <w:sz w:val="28"/>
                <w:szCs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>
      <w:head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45D"/>
    <w:rsid w:val="002454DA"/>
    <w:rsid w:val="002D145D"/>
    <w:rsid w:val="00357586"/>
    <w:rsid w:val="005C3214"/>
    <w:rsid w:val="00654C60"/>
    <w:rsid w:val="006817D7"/>
    <w:rsid w:val="00684205"/>
    <w:rsid w:val="006F3EBE"/>
    <w:rsid w:val="009166B9"/>
    <w:rsid w:val="009D5E1B"/>
    <w:rsid w:val="00BE1346"/>
    <w:rsid w:val="00C37021"/>
    <w:rsid w:val="0B3A58E5"/>
    <w:rsid w:val="2FCB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customStyle="1" w:styleId="1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microsoft.com/office/2007/relationships/hdphoto" Target="media/image2.wdp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211</Characters>
  <Lines>1</Lines>
  <Paragraphs>1</Paragraphs>
  <TotalTime>12</TotalTime>
  <ScaleCrop>false</ScaleCrop>
  <LinksUpToDate>false</LinksUpToDate>
  <CharactersWithSpaces>247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2023-02-11T23:18:00Z</dcterms:created>
  <dc:creator>Home</dc:creator>
  <cp:lastModifiedBy>Sathya Prakash</cp:lastModifiedBy>
  <dcterms:modified xsi:type="dcterms:W3CDTF">2023-03-17T07:58:48Z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79C001BFE0064278B2FF9D706DA8633E</vt:lpwstr>
  </property>
</Properties>
</file>