
<file path=[Content_Types].xml><?xml version="1.0" encoding="utf-8"?>
<Types xmlns="http://schemas.openxmlformats.org/package/2006/content-types">
  <Default Extension="wmf" ContentType="image/x-wmf"/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239520"/>
            <wp:effectExtent l="0" t="0" r="0" b="0"/>
            <wp:docPr id="2" name="Picture 2" descr="E:\Webinar\Webinar 1\WhatsApp Image 2020-06-07 at 12.13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:\Webinar\Webinar 1\WhatsApp Image 2020-06-07 at 12.13.06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40000"/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2.6.2 Pass percentage of Students during last five years  </w:t>
      </w:r>
    </w:p>
    <w:p/>
    <w:p/>
    <w:p>
      <w:pPr>
        <w:pBdr>
          <w:top w:val="single" w:color="002060" w:sz="12" w:space="1"/>
          <w:left w:val="single" w:color="002060" w:sz="12" w:space="4"/>
          <w:bottom w:val="single" w:color="002060" w:sz="12" w:space="1"/>
          <w:right w:val="single" w:color="002060" w:sz="12" w:space="4"/>
          <w:between w:val="single" w:color="002060" w:sz="12" w:space="1"/>
        </w:pBdr>
        <w:shd w:val="clear" w:color="auto" w:fill="FFC000"/>
        <w:spacing w:before="120"/>
        <w:ind w:right="9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Note:    The supporting documents for this metric exceed the upload limit of 5 Mb. Hence the documents are made available in HEI website and links for the metric is given below.   </w:t>
      </w:r>
    </w:p>
    <w:p/>
    <w:p/>
    <w:p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4320"/>
        <w:gridCol w:w="26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4" w:type="dxa"/>
            <w:shd w:val="clear" w:color="auto" w:fill="0000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4320" w:type="dxa"/>
            <w:shd w:val="clear" w:color="auto" w:fill="0000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2681" w:type="dxa"/>
            <w:shd w:val="clear" w:color="auto" w:fill="0000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Link to the Relevant 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2.6.2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 percentage of Students during last five years</w:t>
            </w:r>
          </w:p>
        </w:tc>
        <w:tc>
          <w:tcPr>
            <w:tcW w:w="26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fldChar w:fldCharType="begin"/>
            </w:r>
            <w:r>
              <w:rPr>
                <w:rFonts w:ascii="Times New Roman" w:hAnsi="Times New Roman" w:cs="Times New Roman"/>
                <w:sz w:val="32"/>
                <w:szCs w:val="32"/>
              </w:rPr>
              <w:instrText xml:space="preserve"> HYPERLINK "http://www.easacollege.com/assets/naac/criterion-2/2.6.2/2.6.2/Summary.pdf" </w:instrText>
            </w:r>
            <w:r>
              <w:rPr>
                <w:rFonts w:ascii="Times New Roman" w:hAnsi="Times New Roman" w:cs="Times New Roman"/>
                <w:sz w:val="32"/>
                <w:szCs w:val="32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32"/>
                <w:szCs w:val="32"/>
              </w:rPr>
              <w:t>VIEW FILE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B1A"/>
    <w:rsid w:val="00185019"/>
    <w:rsid w:val="0023584F"/>
    <w:rsid w:val="00285487"/>
    <w:rsid w:val="002A79E6"/>
    <w:rsid w:val="00316049"/>
    <w:rsid w:val="0039352D"/>
    <w:rsid w:val="003B3EF7"/>
    <w:rsid w:val="00496CD7"/>
    <w:rsid w:val="004C554B"/>
    <w:rsid w:val="0054612C"/>
    <w:rsid w:val="007878BA"/>
    <w:rsid w:val="0098257E"/>
    <w:rsid w:val="00BB2FE2"/>
    <w:rsid w:val="00BF3B1A"/>
    <w:rsid w:val="00D40E59"/>
    <w:rsid w:val="00D94E84"/>
    <w:rsid w:val="6CDA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313</Characters>
  <Lines>2</Lines>
  <Paragraphs>1</Paragraphs>
  <TotalTime>33</TotalTime>
  <ScaleCrop>false</ScaleCrop>
  <LinksUpToDate>false</LinksUpToDate>
  <CharactersWithSpaces>366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2023-02-13T11:20:00Z</dcterms:created>
  <dc:creator>Home</dc:creator>
  <cp:lastModifiedBy>Sathya Prakash</cp:lastModifiedBy>
  <dcterms:modified xsi:type="dcterms:W3CDTF">2023-03-17T06:33:25Z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5812965E5ACE4E938B5A0F97FB3428F9</vt:lpwstr>
  </property>
</Properties>
</file>