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3.1.1 Grants received from Government and non- governmental agencies for research projects/ endowments in the institution during the last five years (INR in Lakhs) For Academic Year 2020-2021</w:t>
      </w:r>
    </w:p>
    <w:tbl>
      <w:tblPr>
        <w:tblStyle w:val="3"/>
        <w:tblpPr w:leftFromText="180" w:rightFromText="180" w:vertAnchor="text" w:horzAnchor="margin" w:tblpXSpec="center" w:tblpY="257"/>
        <w:tblW w:w="99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3001"/>
        <w:gridCol w:w="1854"/>
        <w:gridCol w:w="1693"/>
        <w:gridCol w:w="1257"/>
        <w:gridCol w:w="145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9" w:hRule="atLeast"/>
        </w:trPr>
        <w:tc>
          <w:tcPr>
            <w:tcW w:w="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Sl.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research project/ endowment</w:t>
            </w:r>
          </w:p>
        </w:tc>
        <w:tc>
          <w:tcPr>
            <w:tcW w:w="185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Principal Investigator/Co-investigator</w:t>
            </w:r>
          </w:p>
        </w:tc>
        <w:tc>
          <w:tcPr>
            <w:tcW w:w="16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Funding Agency</w:t>
            </w:r>
          </w:p>
        </w:tc>
        <w:tc>
          <w:tcPr>
            <w:tcW w:w="125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Amount Sanctioned</w:t>
            </w:r>
          </w:p>
        </w:tc>
        <w:tc>
          <w:tcPr>
            <w:tcW w:w="14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for Supporting Documents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7" w:hRule="atLeast"/>
        </w:trPr>
        <w:tc>
          <w:tcPr>
            <w:tcW w:w="70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Maximum Peak Power Track Solar Charge Controller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Dr. K.P. Satheya Moorthy, Principal Investigator</w:t>
            </w:r>
          </w:p>
        </w:tc>
        <w:tc>
          <w:tcPr>
            <w:tcW w:w="16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Solar Power Tech Solutions, Coimbatore</w:t>
            </w:r>
          </w:p>
        </w:tc>
        <w:tc>
          <w:tcPr>
            <w:tcW w:w="12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5,00,000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instrText xml:space="preserve"> HYPERLINK "https://www.easacollege.com/assets/naac/criterion-3/3.1.1/3.1.1.2/3.1.1.2.pdf" </w:instrTex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  <w:bookmarkEnd w:id="0"/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</w:rPr>
      </w:pPr>
    </w:p>
    <w:p/>
    <w:sectPr>
      <w:headerReference r:id="rId5" w:type="default"/>
      <w:pgSz w:w="12240" w:h="15840"/>
      <w:pgMar w:top="1440" w:right="1440" w:bottom="1440" w:left="1440" w:header="576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alt="" type="#_x0000_t75" style="height:79.5pt;width:384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B565B"/>
    <w:rsid w:val="00285BE7"/>
    <w:rsid w:val="003620BB"/>
    <w:rsid w:val="00366988"/>
    <w:rsid w:val="003E3E9F"/>
    <w:rsid w:val="004E5124"/>
    <w:rsid w:val="004F0468"/>
    <w:rsid w:val="00530961"/>
    <w:rsid w:val="00595285"/>
    <w:rsid w:val="005D496A"/>
    <w:rsid w:val="00700090"/>
    <w:rsid w:val="007175CC"/>
    <w:rsid w:val="00800BD0"/>
    <w:rsid w:val="00815911"/>
    <w:rsid w:val="00831598"/>
    <w:rsid w:val="00876A33"/>
    <w:rsid w:val="00947420"/>
    <w:rsid w:val="00966A03"/>
    <w:rsid w:val="009F3644"/>
    <w:rsid w:val="00A81770"/>
    <w:rsid w:val="00AA7609"/>
    <w:rsid w:val="00B21D52"/>
    <w:rsid w:val="00B3277A"/>
    <w:rsid w:val="00BC617D"/>
    <w:rsid w:val="00C43986"/>
    <w:rsid w:val="00D62F39"/>
    <w:rsid w:val="00D65BF2"/>
    <w:rsid w:val="00E012BF"/>
    <w:rsid w:val="00E37563"/>
    <w:rsid w:val="00E71F8C"/>
    <w:rsid w:val="00EE0BD4"/>
    <w:rsid w:val="00F321AD"/>
    <w:rsid w:val="00F658E2"/>
    <w:rsid w:val="60FD1340"/>
    <w:rsid w:val="7D0B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445</Characters>
  <Lines>3</Lines>
  <Paragraphs>1</Paragraphs>
  <TotalTime>3</TotalTime>
  <ScaleCrop>false</ScaleCrop>
  <LinksUpToDate>false</LinksUpToDate>
  <CharactersWithSpaces>505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2023-03-07T06:20:00Z</dcterms:created>
  <dc:creator>admin</dc:creator>
  <cp:lastModifiedBy>kannan rajendran</cp:lastModifiedBy>
  <dcterms:modified xsi:type="dcterms:W3CDTF">2023-03-17T15:39:43Z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6BEFA1248ADE4674AF3114833F77822C</vt:lpwstr>
  </property>
</Properties>
</file>