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spacing w:before="4"/>
        <w:rPr>
          <w:b w:val="0"/>
          <w:sz w:val="17"/>
          <w:u w:val="none"/>
        </w:rPr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620000" cy="10083800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10083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7"/>
        </w:rPr>
        <w:sectPr>
          <w:type w:val="continuous"/>
          <w:pgSz w:w="12000" w:h="15880"/>
          <w:pgMar w:top="1500" w:right="1700" w:bottom="280" w:left="1700" w:header="720" w:footer="720" w:gutter="0"/>
          <w:cols w:space="720" w:num="1"/>
        </w:sectPr>
      </w:pPr>
    </w:p>
    <w:p>
      <w:pPr>
        <w:pStyle w:val="4"/>
        <w:ind w:left="1053"/>
        <w:rPr>
          <w:b w:val="0"/>
          <w:sz w:val="20"/>
          <w:u w:val="none"/>
        </w:rPr>
      </w:pPr>
      <w:r>
        <w:pict>
          <v:line id="_x0000_s1026" o:spid="_x0000_s1026" o:spt="20" style="position:absolute;left:0pt;margin-left:521.8pt;margin-top:297.1pt;height:0pt;width:3.85pt;mso-position-horizontal-relative:page;mso-position-vertical-relative:page;z-index:-251656192;mso-width-relative:page;mso-height-relative:page;" stroked="t" coordsize="21600,21600">
            <v:path arrowok="t"/>
            <v:fill focussize="0,0"/>
            <v:stroke weight="0.72pt" color="#000000"/>
            <v:imagedata o:title=""/>
            <o:lock v:ext="edit"/>
          </v:line>
        </w:pict>
      </w:r>
      <w:r>
        <w:rPr>
          <w:b w:val="0"/>
          <w:sz w:val="20"/>
          <w:u w:val="none"/>
        </w:rPr>
        <w:drawing>
          <wp:inline distT="0" distB="0" distL="0" distR="0">
            <wp:extent cx="4893945" cy="998220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jpe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4524" cy="99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rPr>
          <w:b w:val="0"/>
          <w:sz w:val="20"/>
          <w:u w:val="none"/>
        </w:rPr>
      </w:pPr>
    </w:p>
    <w:p>
      <w:pPr>
        <w:pStyle w:val="4"/>
        <w:spacing w:before="1"/>
        <w:rPr>
          <w:b w:val="0"/>
          <w:sz w:val="24"/>
          <w:u w:val="none"/>
        </w:rPr>
      </w:pPr>
    </w:p>
    <w:p>
      <w:pPr>
        <w:pStyle w:val="4"/>
        <w:spacing w:before="89" w:line="242" w:lineRule="auto"/>
        <w:ind w:left="220" w:right="598"/>
        <w:rPr>
          <w:rFonts w:ascii="Arial MT"/>
          <w:b w:val="0"/>
          <w:sz w:val="26"/>
          <w:u w:val="none"/>
        </w:rPr>
      </w:pPr>
      <w:r>
        <w:rPr>
          <w:u w:val="thick"/>
        </w:rPr>
        <w:t>Number of research papers in the journal notified on the UGC website during</w:t>
      </w:r>
      <w:r>
        <w:rPr>
          <w:spacing w:val="-68"/>
          <w:u w:val="none"/>
        </w:rPr>
        <w:t xml:space="preserve"> </w:t>
      </w:r>
      <w:r>
        <w:rPr>
          <w:u w:val="thick"/>
        </w:rPr>
        <w:t>the</w:t>
      </w:r>
      <w:r>
        <w:rPr>
          <w:spacing w:val="-2"/>
          <w:u w:val="thick"/>
        </w:rPr>
        <w:t xml:space="preserve"> </w:t>
      </w:r>
      <w:r>
        <w:rPr>
          <w:u w:val="thick"/>
        </w:rPr>
        <w:t>last</w:t>
      </w:r>
      <w:r>
        <w:rPr>
          <w:spacing w:val="-1"/>
          <w:u w:val="thick"/>
        </w:rPr>
        <w:t xml:space="preserve"> </w:t>
      </w:r>
      <w:r>
        <w:rPr>
          <w:u w:val="thick"/>
        </w:rPr>
        <w:t>five</w:t>
      </w:r>
      <w:r>
        <w:rPr>
          <w:spacing w:val="-3"/>
          <w:u w:val="thick"/>
        </w:rPr>
        <w:t xml:space="preserve"> </w:t>
      </w:r>
      <w:r>
        <w:rPr>
          <w:u w:val="thick"/>
        </w:rPr>
        <w:t>years</w:t>
      </w:r>
      <w:r>
        <w:rPr>
          <w:spacing w:val="-2"/>
          <w:u w:val="thick"/>
        </w:rPr>
        <w:t xml:space="preserve"> </w:t>
      </w:r>
      <w:r>
        <w:rPr>
          <w:u w:val="thick"/>
        </w:rPr>
        <w:t>(2017-2021</w:t>
      </w:r>
      <w:r>
        <w:rPr>
          <w:rFonts w:ascii="Arial MT"/>
          <w:b w:val="0"/>
          <w:sz w:val="26"/>
          <w:u w:val="none"/>
        </w:rPr>
        <w:t>)</w:t>
      </w:r>
    </w:p>
    <w:p>
      <w:pPr>
        <w:pStyle w:val="4"/>
        <w:rPr>
          <w:rFonts w:ascii="Arial MT"/>
          <w:b w:val="0"/>
          <w:sz w:val="20"/>
          <w:u w:val="none"/>
        </w:rPr>
      </w:pPr>
    </w:p>
    <w:p>
      <w:pPr>
        <w:pStyle w:val="4"/>
        <w:rPr>
          <w:rFonts w:ascii="Arial MT"/>
          <w:b w:val="0"/>
          <w:sz w:val="20"/>
          <w:u w:val="none"/>
        </w:rPr>
      </w:pPr>
    </w:p>
    <w:p>
      <w:pPr>
        <w:pStyle w:val="4"/>
        <w:rPr>
          <w:rFonts w:ascii="Arial MT"/>
          <w:b w:val="0"/>
          <w:sz w:val="20"/>
          <w:u w:val="none"/>
        </w:rPr>
      </w:pPr>
    </w:p>
    <w:p>
      <w:pPr>
        <w:pStyle w:val="4"/>
        <w:rPr>
          <w:rFonts w:ascii="Arial MT"/>
          <w:b w:val="0"/>
          <w:sz w:val="20"/>
          <w:u w:val="none"/>
        </w:rPr>
      </w:pPr>
    </w:p>
    <w:p>
      <w:pPr>
        <w:pStyle w:val="4"/>
        <w:rPr>
          <w:rFonts w:ascii="Arial MT"/>
          <w:b w:val="0"/>
          <w:sz w:val="20"/>
          <w:u w:val="none"/>
        </w:rPr>
      </w:pPr>
    </w:p>
    <w:p>
      <w:pPr>
        <w:pStyle w:val="4"/>
        <w:rPr>
          <w:rFonts w:ascii="Arial MT"/>
          <w:b w:val="0"/>
          <w:sz w:val="20"/>
          <w:u w:val="none"/>
        </w:rPr>
      </w:pPr>
    </w:p>
    <w:p>
      <w:pPr>
        <w:pStyle w:val="4"/>
        <w:spacing w:before="4" w:after="1"/>
        <w:rPr>
          <w:rFonts w:ascii="Arial MT"/>
          <w:b w:val="0"/>
          <w:u w:val="none"/>
        </w:rPr>
      </w:pPr>
    </w:p>
    <w:tbl>
      <w:tblPr>
        <w:tblStyle w:val="3"/>
        <w:tblW w:w="0" w:type="auto"/>
        <w:tblInd w:w="11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04"/>
        <w:gridCol w:w="3306"/>
        <w:gridCol w:w="3306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4" w:hRule="atLeast"/>
        </w:trPr>
        <w:tc>
          <w:tcPr>
            <w:tcW w:w="3304" w:type="dxa"/>
          </w:tcPr>
          <w:p>
            <w:pPr>
              <w:pStyle w:val="8"/>
              <w:spacing w:before="165"/>
              <w:ind w:left="742" w:right="732"/>
              <w:rPr>
                <w:b/>
                <w:sz w:val="28"/>
              </w:rPr>
            </w:pPr>
            <w:r>
              <w:rPr>
                <w:b/>
                <w:sz w:val="28"/>
              </w:rPr>
              <w:t>Academic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year</w:t>
            </w:r>
          </w:p>
        </w:tc>
        <w:tc>
          <w:tcPr>
            <w:tcW w:w="3306" w:type="dxa"/>
          </w:tcPr>
          <w:p>
            <w:pPr>
              <w:pStyle w:val="8"/>
              <w:spacing w:before="165"/>
              <w:rPr>
                <w:b/>
                <w:sz w:val="28"/>
              </w:rPr>
            </w:pPr>
            <w:r>
              <w:rPr>
                <w:b/>
                <w:sz w:val="28"/>
              </w:rPr>
              <w:t>Number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Journals</w:t>
            </w:r>
          </w:p>
        </w:tc>
        <w:tc>
          <w:tcPr>
            <w:tcW w:w="3306" w:type="dxa"/>
          </w:tcPr>
          <w:p>
            <w:pPr>
              <w:pStyle w:val="8"/>
              <w:spacing w:before="165"/>
              <w:ind w:right="420"/>
              <w:rPr>
                <w:b/>
                <w:sz w:val="28"/>
              </w:rPr>
            </w:pPr>
            <w:r>
              <w:rPr>
                <w:b/>
                <w:sz w:val="28"/>
              </w:rPr>
              <w:t>Document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3" w:hRule="atLeast"/>
        </w:trPr>
        <w:tc>
          <w:tcPr>
            <w:tcW w:w="3304" w:type="dxa"/>
          </w:tcPr>
          <w:p>
            <w:pPr>
              <w:pStyle w:val="8"/>
              <w:spacing w:before="163"/>
              <w:ind w:left="741" w:right="732"/>
              <w:rPr>
                <w:sz w:val="28"/>
              </w:rPr>
            </w:pPr>
            <w:r>
              <w:rPr>
                <w:sz w:val="28"/>
              </w:rPr>
              <w:t>2021-2022</w:t>
            </w:r>
          </w:p>
        </w:tc>
        <w:tc>
          <w:tcPr>
            <w:tcW w:w="3306" w:type="dxa"/>
          </w:tcPr>
          <w:p>
            <w:pPr>
              <w:pStyle w:val="8"/>
              <w:spacing w:before="163"/>
              <w:ind w:right="418"/>
              <w:rPr>
                <w:sz w:val="28"/>
              </w:rPr>
            </w:pPr>
            <w:r>
              <w:rPr>
                <w:sz w:val="28"/>
              </w:rPr>
              <w:t>24</w:t>
            </w:r>
          </w:p>
        </w:tc>
        <w:tc>
          <w:tcPr>
            <w:tcW w:w="3306" w:type="dxa"/>
          </w:tcPr>
          <w:p>
            <w:pPr>
              <w:pStyle w:val="8"/>
              <w:spacing w:before="163"/>
              <w:rPr>
                <w:sz w:val="28"/>
              </w:rPr>
            </w:pPr>
            <w:r>
              <w:rPr>
                <w:color w:val="auto"/>
                <w:sz w:val="28"/>
                <w:u w:val="none"/>
              </w:rPr>
              <w:fldChar w:fldCharType="begin"/>
            </w:r>
            <w:r>
              <w:rPr>
                <w:color w:val="auto"/>
                <w:sz w:val="28"/>
                <w:u w:val="none"/>
              </w:rPr>
              <w:instrText xml:space="preserve"> HYPERLINK "https://www.easacollege.com/assets/naac/criterion-3/3.3.1/3.3.1.1/index.pdf" </w:instrText>
            </w:r>
            <w:r>
              <w:rPr>
                <w:color w:val="auto"/>
                <w:sz w:val="28"/>
                <w:u w:val="none"/>
              </w:rPr>
              <w:fldChar w:fldCharType="separate"/>
            </w:r>
            <w:r>
              <w:rPr>
                <w:rStyle w:val="5"/>
                <w:sz w:val="28"/>
              </w:rPr>
              <w:t>View Document</w:t>
            </w:r>
            <w:r>
              <w:rPr>
                <w:color w:val="auto"/>
                <w:sz w:val="28"/>
                <w:u w:val="no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3" w:hRule="atLeast"/>
        </w:trPr>
        <w:tc>
          <w:tcPr>
            <w:tcW w:w="3304" w:type="dxa"/>
          </w:tcPr>
          <w:p>
            <w:pPr>
              <w:pStyle w:val="8"/>
              <w:spacing w:before="164"/>
              <w:ind w:left="741" w:right="732"/>
              <w:rPr>
                <w:sz w:val="28"/>
              </w:rPr>
            </w:pPr>
            <w:r>
              <w:rPr>
                <w:sz w:val="28"/>
              </w:rPr>
              <w:t>2020-2021</w:t>
            </w:r>
          </w:p>
        </w:tc>
        <w:tc>
          <w:tcPr>
            <w:tcW w:w="3306" w:type="dxa"/>
          </w:tcPr>
          <w:p>
            <w:pPr>
              <w:pStyle w:val="8"/>
              <w:spacing w:before="164"/>
              <w:ind w:left="8" w:right="0"/>
              <w:rPr>
                <w:sz w:val="28"/>
              </w:rPr>
            </w:pPr>
            <w:r>
              <w:rPr>
                <w:w w:val="100"/>
                <w:sz w:val="28"/>
              </w:rPr>
              <w:t>2</w:t>
            </w:r>
          </w:p>
        </w:tc>
        <w:tc>
          <w:tcPr>
            <w:tcW w:w="3306" w:type="dxa"/>
          </w:tcPr>
          <w:p>
            <w:pPr>
              <w:pStyle w:val="8"/>
              <w:spacing w:before="164"/>
              <w:rPr>
                <w:sz w:val="28"/>
              </w:rPr>
            </w:pPr>
            <w:r>
              <w:rPr>
                <w:color w:val="auto"/>
                <w:sz w:val="28"/>
                <w:u w:val="none"/>
              </w:rPr>
              <w:fldChar w:fldCharType="begin"/>
            </w:r>
            <w:r>
              <w:rPr>
                <w:color w:val="auto"/>
                <w:sz w:val="28"/>
                <w:u w:val="none"/>
              </w:rPr>
              <w:instrText xml:space="preserve"> HYPERLINK "https://www.easacollege.com/assets/naac/criterion-3/3.3.1/3.3.1.2/index.pdf" </w:instrText>
            </w:r>
            <w:r>
              <w:rPr>
                <w:color w:val="auto"/>
                <w:sz w:val="28"/>
                <w:u w:val="none"/>
              </w:rPr>
              <w:fldChar w:fldCharType="separate"/>
            </w:r>
            <w:r>
              <w:rPr>
                <w:rStyle w:val="5"/>
                <w:sz w:val="28"/>
              </w:rPr>
              <w:t>View Document</w:t>
            </w:r>
            <w:r>
              <w:rPr>
                <w:color w:val="auto"/>
                <w:sz w:val="28"/>
                <w:u w:val="no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5" w:hRule="atLeast"/>
        </w:trPr>
        <w:tc>
          <w:tcPr>
            <w:tcW w:w="3304" w:type="dxa"/>
          </w:tcPr>
          <w:p>
            <w:pPr>
              <w:pStyle w:val="8"/>
              <w:spacing w:before="179"/>
              <w:ind w:left="741" w:right="732"/>
              <w:rPr>
                <w:sz w:val="28"/>
              </w:rPr>
            </w:pPr>
            <w:r>
              <w:rPr>
                <w:sz w:val="28"/>
              </w:rPr>
              <w:t>2019-2020</w:t>
            </w:r>
          </w:p>
        </w:tc>
        <w:tc>
          <w:tcPr>
            <w:tcW w:w="3306" w:type="dxa"/>
          </w:tcPr>
          <w:p>
            <w:pPr>
              <w:pStyle w:val="8"/>
              <w:spacing w:before="179"/>
              <w:ind w:left="9" w:right="0"/>
              <w:rPr>
                <w:sz w:val="28"/>
              </w:rPr>
            </w:pPr>
            <w:r>
              <w:rPr>
                <w:w w:val="100"/>
                <w:sz w:val="28"/>
              </w:rPr>
              <w:t>-</w:t>
            </w:r>
          </w:p>
        </w:tc>
        <w:tc>
          <w:tcPr>
            <w:tcW w:w="3306" w:type="dxa"/>
          </w:tcPr>
          <w:p>
            <w:pPr>
              <w:pStyle w:val="8"/>
              <w:spacing w:before="179"/>
              <w:rPr>
                <w:rFonts w:hint="default"/>
                <w:sz w:val="28"/>
                <w:lang w:val="en-IN"/>
              </w:rPr>
            </w:pPr>
            <w:r>
              <w:rPr>
                <w:rFonts w:hint="default"/>
                <w:sz w:val="28"/>
                <w:lang w:val="en-IN"/>
              </w:rPr>
              <w:t>-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3" w:hRule="atLeast"/>
        </w:trPr>
        <w:tc>
          <w:tcPr>
            <w:tcW w:w="3304" w:type="dxa"/>
          </w:tcPr>
          <w:p>
            <w:pPr>
              <w:pStyle w:val="8"/>
              <w:spacing w:before="164"/>
              <w:ind w:left="741" w:right="732"/>
              <w:rPr>
                <w:sz w:val="28"/>
              </w:rPr>
            </w:pPr>
            <w:r>
              <w:rPr>
                <w:sz w:val="28"/>
              </w:rPr>
              <w:t>2018-2019</w:t>
            </w:r>
          </w:p>
        </w:tc>
        <w:tc>
          <w:tcPr>
            <w:tcW w:w="3306" w:type="dxa"/>
          </w:tcPr>
          <w:p>
            <w:pPr>
              <w:pStyle w:val="8"/>
              <w:spacing w:before="164"/>
              <w:ind w:right="418"/>
              <w:rPr>
                <w:sz w:val="28"/>
              </w:rPr>
            </w:pPr>
            <w:r>
              <w:rPr>
                <w:sz w:val="28"/>
              </w:rPr>
              <w:t>22</w:t>
            </w:r>
          </w:p>
        </w:tc>
        <w:tc>
          <w:tcPr>
            <w:tcW w:w="3306" w:type="dxa"/>
          </w:tcPr>
          <w:p>
            <w:pPr>
              <w:pStyle w:val="8"/>
              <w:spacing w:before="164"/>
              <w:rPr>
                <w:sz w:val="28"/>
              </w:rPr>
            </w:pPr>
            <w:r>
              <w:rPr>
                <w:color w:val="auto"/>
                <w:sz w:val="28"/>
                <w:u w:val="none"/>
              </w:rPr>
              <w:fldChar w:fldCharType="begin"/>
            </w:r>
            <w:r>
              <w:rPr>
                <w:color w:val="auto"/>
                <w:sz w:val="28"/>
                <w:u w:val="none"/>
              </w:rPr>
              <w:instrText xml:space="preserve"> HYPERLINK "https://www.easacollege.com/assets/naac/criterion-3/3.3.1/3.3.1.3/index.pdf" </w:instrText>
            </w:r>
            <w:r>
              <w:rPr>
                <w:color w:val="auto"/>
                <w:sz w:val="28"/>
                <w:u w:val="none"/>
              </w:rPr>
              <w:fldChar w:fldCharType="separate"/>
            </w:r>
            <w:r>
              <w:rPr>
                <w:rStyle w:val="5"/>
                <w:sz w:val="28"/>
              </w:rPr>
              <w:t>View Document</w:t>
            </w:r>
            <w:r>
              <w:rPr>
                <w:color w:val="auto"/>
                <w:sz w:val="28"/>
                <w:u w:val="no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3304" w:type="dxa"/>
          </w:tcPr>
          <w:p>
            <w:pPr>
              <w:pStyle w:val="8"/>
              <w:ind w:left="741" w:right="732"/>
              <w:rPr>
                <w:sz w:val="28"/>
              </w:rPr>
            </w:pPr>
            <w:r>
              <w:rPr>
                <w:sz w:val="28"/>
              </w:rPr>
              <w:t>2017-2018</w:t>
            </w:r>
          </w:p>
        </w:tc>
        <w:tc>
          <w:tcPr>
            <w:tcW w:w="3306" w:type="dxa"/>
          </w:tcPr>
          <w:p>
            <w:pPr>
              <w:pStyle w:val="8"/>
              <w:ind w:left="8" w:right="0"/>
              <w:rPr>
                <w:sz w:val="28"/>
              </w:rPr>
            </w:pPr>
            <w:r>
              <w:rPr>
                <w:w w:val="100"/>
                <w:sz w:val="28"/>
              </w:rPr>
              <w:t>1</w:t>
            </w:r>
          </w:p>
        </w:tc>
        <w:tc>
          <w:tcPr>
            <w:tcW w:w="3306" w:type="dxa"/>
          </w:tcPr>
          <w:p>
            <w:pPr>
              <w:pStyle w:val="8"/>
              <w:rPr>
                <w:sz w:val="28"/>
              </w:rPr>
            </w:pPr>
            <w:r>
              <w:rPr>
                <w:color w:val="0000FF"/>
                <w:sz w:val="28"/>
                <w:u w:val="none"/>
              </w:rPr>
              <w:fldChar w:fldCharType="begin"/>
            </w:r>
            <w:r>
              <w:rPr>
                <w:color w:val="0000FF"/>
                <w:sz w:val="28"/>
                <w:u w:val="none"/>
              </w:rPr>
              <w:instrText xml:space="preserve"> HYPERLINK "https://www.easacollege.com/assets/naac/criterion-3/3.3.1/3.3.1.4/index.pdf" </w:instrText>
            </w:r>
            <w:r>
              <w:rPr>
                <w:color w:val="0000FF"/>
                <w:sz w:val="28"/>
                <w:u w:val="none"/>
              </w:rPr>
              <w:fldChar w:fldCharType="separate"/>
            </w:r>
            <w:r>
              <w:rPr>
                <w:rStyle w:val="5"/>
                <w:color w:val="0000FF"/>
                <w:sz w:val="28"/>
              </w:rPr>
              <w:t>View</w:t>
            </w:r>
            <w:r>
              <w:rPr>
                <w:rStyle w:val="5"/>
                <w:color w:val="0000FF"/>
                <w:spacing w:val="-5"/>
                <w:sz w:val="28"/>
              </w:rPr>
              <w:t xml:space="preserve"> </w:t>
            </w:r>
            <w:r>
              <w:rPr>
                <w:rStyle w:val="5"/>
                <w:color w:val="0000FF"/>
                <w:sz w:val="28"/>
              </w:rPr>
              <w:t>Document</w:t>
            </w:r>
            <w:r>
              <w:rPr>
                <w:color w:val="0000FF"/>
                <w:sz w:val="28"/>
                <w:u w:val="none"/>
              </w:rPr>
              <w:fldChar w:fldCharType="end"/>
            </w:r>
          </w:p>
        </w:tc>
      </w:tr>
    </w:tbl>
    <w:p>
      <w:bookmarkStart w:id="0" w:name="_GoBack"/>
      <w:bookmarkEnd w:id="0"/>
    </w:p>
    <w:sectPr>
      <w:pgSz w:w="12240" w:h="15840"/>
      <w:pgMar w:top="280" w:right="880" w:bottom="280" w:left="122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1F3F58AE"/>
    <w:rsid w:val="204C44B4"/>
    <w:rsid w:val="55433A7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Times New Roman" w:hAnsi="Times New Roman" w:eastAsia="Times New Roman" w:cs="Times New Roman"/>
      <w:b/>
      <w:bCs/>
      <w:sz w:val="28"/>
      <w:szCs w:val="28"/>
      <w:u w:val="single" w:color="000000"/>
      <w:lang w:val="en-US" w:eastAsia="en-US" w:bidi="ar-SA"/>
    </w:rPr>
  </w:style>
  <w:style w:type="character" w:styleId="5">
    <w:name w:val="Hyperlink"/>
    <w:basedOn w:val="2"/>
    <w:uiPriority w:val="0"/>
    <w:rPr>
      <w:color w:val="0000FF"/>
      <w:u w:val="single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en-US" w:eastAsia="en-US" w:bidi="ar-SA"/>
    </w:rPr>
  </w:style>
  <w:style w:type="paragraph" w:customStyle="1" w:styleId="8">
    <w:name w:val="Table Paragraph"/>
    <w:basedOn w:val="1"/>
    <w:qFormat/>
    <w:uiPriority w:val="1"/>
    <w:pPr>
      <w:spacing w:before="148"/>
      <w:ind w:left="429" w:right="421"/>
      <w:jc w:val="center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43</Words>
  <Characters>227</Characters>
  <TotalTime>4</TotalTime>
  <ScaleCrop>false</ScaleCrop>
  <LinksUpToDate>false</LinksUpToDate>
  <CharactersWithSpaces>251</CharactersWithSpaces>
  <Application>WPS Office_11.2.0.11486_F1E327BC-269C-435d-A152-05C5408002CA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2023-03-16T12:21:00Z</dcterms:created>
  <dc:creator>pc</dc:creator>
  <cp:lastModifiedBy>kannan rajendran</cp:lastModifiedBy>
  <dcterms:modified xsi:type="dcterms:W3CDTF">2023-03-17T13:46:00Z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2023-03-16T00:00:00Z</vt:filetime>
  </property>
  <property fmtid="{D5CDD505-2E9C-101B-9397-08002B2CF9AE}" pid="3" name="KSOProductBuildVer">
    <vt:lpwstr>1033-11.2.0.11486</vt:lpwstr>
  </property>
  <property fmtid="{D5CDD505-2E9C-101B-9397-08002B2CF9AE}" pid="4" name="ICV">
    <vt:lpwstr>98DD210CA7234D28A861B41C41F71CE6</vt:lpwstr>
  </property>
</Properties>
</file>