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eastAsia="Times New Roman" w:cs="Times New Roman"/>
          <w:sz w:val="24"/>
          <w:szCs w:val="24"/>
        </w:rPr>
      </w:pP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1.2.1 NUMBER OF ADD ON / CERTIFICATE / VALUE ADDED PROGRAMS</w:t>
      </w:r>
    </w:p>
    <w:p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40" w:lineRule="auto"/>
        <w:ind w:left="271" w:right="240" w:firstLine="0"/>
        <w:jc w:val="both"/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</w:rPr>
      </w:pP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>OFFERED DURING THE LAST FIVE YEARS</w:t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br w:type="textWrapping"/>
      </w:r>
      <w:r>
        <w:rPr>
          <w:rFonts w:ascii="Times New Roman" w:hAnsi="Times New Roman" w:eastAsia="Times New Roman" w:cs="Times New Roman"/>
          <w:b/>
          <w:i w:val="0"/>
          <w:smallCaps w:val="0"/>
          <w:strike w:val="0"/>
          <w:color w:val="000000"/>
          <w:sz w:val="24"/>
          <w:szCs w:val="24"/>
          <w:u w:val="none"/>
          <w:shd w:val="clear" w:fill="auto"/>
          <w:vertAlign w:val="baseline"/>
          <w:rtl w:val="0"/>
        </w:rPr>
        <w:t xml:space="preserve"> 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ADD ON PROGRAM – ENROLLED STUDENTS LIST</w:t>
      </w:r>
    </w:p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tbl>
      <w:tblPr>
        <w:tblStyle w:val="21"/>
        <w:tblW w:w="6773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0"/>
        <w:gridCol w:w="2629"/>
        <w:gridCol w:w="323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7" w:hRule="atLeast"/>
          <w:jc w:val="center"/>
        </w:trPr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S.No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Academic Year</w:t>
            </w:r>
          </w:p>
        </w:tc>
        <w:tc>
          <w:tcPr>
            <w:shd w:val="clear" w:color="auto" w:fill="FFFF0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24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Link to the relevant file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1.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2021-2022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"https://www.easacollege.com/assets/naac/dvv-clarification/criterion-1/1.2.1/1.2.1.2/1.2.1.2.5/1.2.1.2.5.1.pdf"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2020-2021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"https://www.easacollege.com/assets/naac/dvv-clarification/criterion-1/1.2.1/1.2.1.2/1.2.1.2.5/1.2.1.2.5.2.pdf"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3.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2019-2020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"https://www.easacollege.com/assets/naac/dvv-clarification/criterion-1/1.2.1/1.2.1.2/1.2.1.2.5/1.2.1.2.5.3.pdf"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4.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2018-2019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"https://www.easacollege.com/assets/naac/dvv-clarification/criterion-1/1.2.1/1.2.1.2/1.2.1.2.5/1.2.1.2.5.4.pdf"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4" w:hRule="atLeast"/>
          <w:jc w:val="center"/>
        </w:trPr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2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5.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64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val="clear" w:fill="auto"/>
                <w:vertAlign w:val="baseline"/>
                <w:rtl w:val="0"/>
              </w:rPr>
              <w:t>2017-2018</w:t>
            </w:r>
          </w:p>
        </w:tc>
        <w:tc>
          <w:tcPr>
            <w:vAlign w:val="center"/>
          </w:tcPr>
          <w:p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center"/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</w:pP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instrText xml:space="preserve"> HYPERLINK "https://www.easacollege.com/assets/naac/dvv-clarification/criterion-1/1.2.1/1.2.1.2/1.2.1.2.5/1.2.1.2.5.5.pdf" </w:instrTex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shd w:val="clear" w:fill="auto"/>
                <w:vertAlign w:val="baseline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i w:val="0"/>
                <w:smallCaps w:val="0"/>
                <w:strike w:val="0"/>
                <w:color w:val="0000FF"/>
                <w:sz w:val="24"/>
                <w:szCs w:val="24"/>
                <w:u w:val="single"/>
                <w:shd w:val="clear" w:fill="auto"/>
                <w:vertAlign w:val="baseline"/>
              </w:rPr>
              <w:fldChar w:fldCharType="end"/>
            </w:r>
            <w:bookmarkStart w:id="1" w:name="_GoBack"/>
            <w:bookmarkEnd w:id="1"/>
          </w:p>
        </w:tc>
      </w:tr>
    </w:tbl>
    <w:p>
      <w:pPr>
        <w:spacing w:line="240" w:lineRule="auto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rPr>
          <w:rFonts w:ascii="Times New Roman" w:hAnsi="Times New Roman" w:eastAsia="Times New Roman" w:cs="Times New Roman"/>
          <w:b/>
          <w:sz w:val="24"/>
          <w:szCs w:val="24"/>
        </w:rPr>
      </w:pPr>
    </w:p>
    <w:sectPr>
      <w:headerReference r:id="rId5" w:type="default"/>
      <w:pgSz w:w="11906" w:h="16838"/>
      <w:pgMar w:top="1440" w:right="1440" w:bottom="1276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73E02D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US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GzUhZX/OCNfBNlUSZDmjv8vMyDQ==">AMUW2mVb0SgK2+6SobJi65yD0SdJ5mDfkASDNcTrZsjGM0x6iI0R6y3gquFDxJp3HEprOZJDsYW7U3TYrK98nVJiJH5JNnb6NkD9SM5n7yfJ8HpW9Lgp0n4qcpcxSdfyGyR6ByscCLlQ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52</Words>
  <Characters>243</Characters>
  <TotalTime>0</TotalTime>
  <ScaleCrop>false</ScaleCrop>
  <LinksUpToDate>false</LinksUpToDate>
  <CharactersWithSpaces>275</CharactersWithSpaces>
  <Application>WPS Office_11.2.0.11516_F1E327BC-269C-435d-A152-05C5408002CA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kannan rajendran</cp:lastModifiedBy>
  <dcterms:modified xsi:type="dcterms:W3CDTF">2023-04-08T11:07:47Z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018F21C63AC34E97B71CDC2857D0FCFF</vt:lpwstr>
  </property>
</Properties>
</file>