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1- Curricular Aspects</w:t>
      </w:r>
    </w:p>
    <w:p>
      <w:pPr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1.3.2- Percentage of students undertaking project work/field work/ internships (Data for the latest completed academic year)</w:t>
      </w:r>
    </w:p>
    <w:p>
      <w:pPr>
        <w:rPr>
          <w:rFonts w:ascii="Times New Roman" w:hAnsi="Times New Roman" w:eastAsia="Times New Roman" w:cs="Times New Roman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7"/>
        <w:gridCol w:w="4216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1.Kindly note that there is only latest completed academic year data to be considered.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As per the SOP only the latest completed academic year data are considered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and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2.Please provide list of students undertaking the field projects / internship program-wise in the last completed academic year along with the details of title, place of work etc.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The list of students undertaking the field projects / internship program-wise in the last completed academic year along with the details of title, place of work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3. Please provide Internship completion certificate /project work completion certificate from the organization where internship/ project was completed along with the duration.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The Internship completion certificate /project work completion certificate from the organization where internship/ project was completed along with the duration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"https://www.easacollege.com/assets/naac/dvv-clarification/criterion-1/1.3.2/1.3.2.3/index.pdf"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4.Please note that if one student involved in multiple field works and project work or internship in the same academic session should be counted as one.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There are no students involved in multiple field works and project work or internship in the same academic session.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114D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Bm5tEGZRe+xZ1AbxO1EJRw2rsA==">AMUW2mX4u9O3NNEXcMfuqIlz5imFckt5Erb7l9TWffqeSkKXigGbu+E8Gu2CSItovtJdEefvzOOJBtWZuC/n5lRFP1Z+yQihGuYpd360bGcdxFsdFYgN/Z2Vmzacg99ZPQXJH2I7u5KO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207</Words>
  <Characters>1175</Characters>
  <TotalTime>3</TotalTime>
  <ScaleCrop>false</ScaleCrop>
  <LinksUpToDate>false</LinksUpToDate>
  <CharactersWithSpaces>1367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2023-04-01T04:16:00Z</dcterms:created>
  <dc:creator>Subhash Raj</dc:creator>
  <cp:lastModifiedBy>kannan rajendran</cp:lastModifiedBy>
  <dcterms:modified xsi:type="dcterms:W3CDTF">2023-04-08T12:47:40Z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7E8EE71CC1A64017BFE24EC56E40AEA9</vt:lpwstr>
  </property>
</Properties>
</file>