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ind w:left="320" w:right="-44" w:firstLine="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6006465" cy="61595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6750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rPr>
          <w:sz w:val="20"/>
          <w:szCs w:val="20"/>
        </w:rPr>
      </w:pPr>
    </w:p>
    <w:p>
      <w:pPr>
        <w:pStyle w:val="12"/>
        <w:rPr>
          <w:sz w:val="20"/>
          <w:szCs w:val="20"/>
        </w:rPr>
      </w:pPr>
    </w:p>
    <w:p>
      <w:pPr>
        <w:pStyle w:val="12"/>
        <w:rPr>
          <w:sz w:val="20"/>
          <w:szCs w:val="20"/>
        </w:rPr>
      </w:pPr>
    </w:p>
    <w:p>
      <w:pPr>
        <w:pStyle w:val="12"/>
        <w:rPr>
          <w:sz w:val="20"/>
          <w:szCs w:val="20"/>
        </w:rPr>
      </w:pPr>
    </w:p>
    <w:p>
      <w:pPr>
        <w:pStyle w:val="12"/>
        <w:rPr>
          <w:sz w:val="20"/>
          <w:szCs w:val="20"/>
        </w:rPr>
      </w:pPr>
    </w:p>
    <w:p>
      <w:pPr>
        <w:pStyle w:val="12"/>
        <w:rPr>
          <w:sz w:val="20"/>
          <w:szCs w:val="20"/>
        </w:rPr>
      </w:pPr>
    </w:p>
    <w:p>
      <w:pPr>
        <w:pStyle w:val="12"/>
        <w:rPr>
          <w:sz w:val="20"/>
          <w:szCs w:val="20"/>
        </w:rPr>
      </w:pPr>
    </w:p>
    <w:p>
      <w:pPr>
        <w:pStyle w:val="12"/>
        <w:rPr>
          <w:sz w:val="24"/>
          <w:szCs w:val="24"/>
        </w:rPr>
      </w:pPr>
    </w:p>
    <w:p>
      <w:pPr>
        <w:spacing w:before="1"/>
        <w:ind w:left="239" w:firstLine="0"/>
        <w:jc w:val="center"/>
        <w:rPr>
          <w:b/>
          <w:sz w:val="24"/>
          <w:szCs w:val="24"/>
        </w:rPr>
      </w:pPr>
      <w:r>
        <w:rPr>
          <w:b/>
          <w:sz w:val="28"/>
          <w:szCs w:val="28"/>
          <w:rtl w:val="0"/>
        </w:rPr>
        <w:t>4.1.2 Audited Financial Statement for last five years</w:t>
      </w:r>
    </w:p>
    <w:p>
      <w:pPr>
        <w:pStyle w:val="12"/>
        <w:rPr>
          <w:b/>
          <w:sz w:val="20"/>
          <w:szCs w:val="20"/>
        </w:rPr>
      </w:pPr>
    </w:p>
    <w:p>
      <w:pPr>
        <w:pStyle w:val="12"/>
        <w:rPr>
          <w:sz w:val="20"/>
          <w:szCs w:val="20"/>
        </w:rPr>
      </w:pPr>
      <w:bookmarkStart w:id="0" w:name="_heading=h.gjdgxs" w:colFirst="0" w:colLast="0"/>
      <w:bookmarkEnd w:id="0"/>
    </w:p>
    <w:p>
      <w:pPr>
        <w:pStyle w:val="12"/>
        <w:rPr>
          <w:sz w:val="25"/>
          <w:szCs w:val="25"/>
        </w:rPr>
      </w:pPr>
    </w:p>
    <w:tbl>
      <w:tblPr>
        <w:tblStyle w:val="16"/>
        <w:tblW w:w="8640" w:type="dxa"/>
        <w:tblInd w:w="13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5"/>
        <w:gridCol w:w="5940"/>
        <w:gridCol w:w="1665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" w:after="0" w:line="240" w:lineRule="auto"/>
              <w:ind w:left="24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" w:after="0" w:line="240" w:lineRule="auto"/>
              <w:ind w:left="24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" w:after="0" w:line="240" w:lineRule="auto"/>
              <w:ind w:left="239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Financial Statement for the year 2021-2022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4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4CC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4CC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"https://www.easacollege.com/assets/naac/dvv-clarification/criterion-4/4.1.2/4.1.2.1.1.pdf"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4CC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4CC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4CC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815" w:hRule="atLeast"/>
        </w:trPr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4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4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39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Financial Statement for the year 2020-2021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4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"https://www.easacollege.com/assets/naac/dvv-clarification/criterion-4/4.1.2/4.1.2.1.2.pdf"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4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4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39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Financial Statement for the year 2019-2020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" w:after="0" w:line="240" w:lineRule="auto"/>
              <w:ind w:left="0" w:right="464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"https://www.easacollege.com/assets/naac/dvv-clarification/criterion-4/4.1.2/4.1.2.1.3.pdf"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830" w:hRule="atLeast"/>
        </w:trPr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4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4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39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Financial Statement for the year 2018-2019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4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"https://www.easacollege.com/assets/naac/dvv-clarification/criterion-4/4.1.2/4.1.2.1.4.pdf"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" w:after="0" w:line="240" w:lineRule="auto"/>
              <w:ind w:left="24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" w:after="0" w:line="240" w:lineRule="auto"/>
              <w:ind w:left="24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5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" w:after="0" w:line="240" w:lineRule="auto"/>
              <w:ind w:left="239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Financial Statement for the year 2017-2018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4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"https://www.easacollege.com/assets/naac/dvv-clarification/criterion-4/4.1.2/4.1.2.1.5.pdf"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  <w:bookmarkStart w:id="1" w:name="_GoBack"/>
            <w:bookmarkEnd w:id="1"/>
          </w:p>
        </w:tc>
      </w:tr>
    </w:tbl>
    <w:p/>
    <w:sectPr>
      <w:pgSz w:w="12240" w:h="15840"/>
      <w:pgMar w:top="720" w:right="1340" w:bottom="280" w:left="112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625825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1"/>
  </w:style>
  <w:style w:type="table" w:customStyle="1" w:styleId="13">
    <w:name w:val="Table Normal1"/>
    <w:qFormat/>
    <w:uiPriority w:val="0"/>
  </w:style>
  <w:style w:type="paragraph" w:styleId="14">
    <w:name w:val="List Paragraph"/>
    <w:basedOn w:val="1"/>
    <w:qFormat/>
    <w:uiPriority w:val="1"/>
  </w:style>
  <w:style w:type="paragraph" w:customStyle="1" w:styleId="15">
    <w:name w:val="Table Paragraph"/>
    <w:basedOn w:val="1"/>
    <w:qFormat/>
    <w:uiPriority w:val="1"/>
  </w:style>
  <w:style w:type="table" w:customStyle="1" w:styleId="16">
    <w:name w:val="_Style 16"/>
    <w:basedOn w:val="13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NnNq4d0C31t8cRhZCf2/NLnkqlA==">AMUW2mWVYo5+fovZbg1vZIfilvYc4eOmlojDpFrZKCNbKcq22d04oZMomCSHcrUEbcf5mSQUusSy/IIeKitKu/fdN5lzDLsn9cFs692/O+XzRGzAUE/8c3JGaZOxNhne+GEU5WZoIavR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53</Words>
  <Characters>291</Characters>
  <TotalTime>3</TotalTime>
  <ScaleCrop>false</ScaleCrop>
  <LinksUpToDate>false</LinksUpToDate>
  <CharactersWithSpaces>328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2023-04-13T06:53:00Z</dcterms:created>
  <dc:creator>easa</dc:creator>
  <cp:lastModifiedBy>kannan rajendran</cp:lastModifiedBy>
  <dcterms:modified xsi:type="dcterms:W3CDTF">2023-04-13T09:01:52Z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2023-04-13T00:00:00Z</vt:filetime>
  </property>
  <property fmtid="{D5CDD505-2E9C-101B-9397-08002B2CF9AE}" pid="3" name="Creator">
    <vt:lpwstr>PDFium</vt:lpwstr>
  </property>
  <property fmtid="{D5CDD505-2E9C-101B-9397-08002B2CF9AE}" pid="4" name="LastSaved">
    <vt:filetime>2023-04-13T00:00:00Z</vt:filetime>
  </property>
  <property fmtid="{D5CDD505-2E9C-101B-9397-08002B2CF9AE}" pid="5" name="KSOProductBuildVer">
    <vt:lpwstr>1033-11.2.0.11516</vt:lpwstr>
  </property>
  <property fmtid="{D5CDD505-2E9C-101B-9397-08002B2CF9AE}" pid="6" name="ICV">
    <vt:lpwstr>30EB4C2EAFE94518B0AEDF2B036A3073</vt:lpwstr>
  </property>
</Properties>
</file>